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6E6AE" w14:textId="528E4A28" w:rsidR="00B0376A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4E0CE2">
        <w:rPr>
          <w:sz w:val="28"/>
          <w:szCs w:val="28"/>
          <w:lang w:val="ru-RU"/>
        </w:rPr>
        <w:t>7</w:t>
      </w:r>
    </w:p>
    <w:p w14:paraId="7272547B" w14:textId="77777777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0FA1A10C" w14:textId="57417C8E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от 2</w:t>
      </w:r>
      <w:r w:rsidR="00617442">
        <w:rPr>
          <w:sz w:val="28"/>
          <w:szCs w:val="28"/>
          <w:lang w:val="ru-RU"/>
        </w:rPr>
        <w:t>9</w:t>
      </w:r>
      <w:r w:rsidRPr="00110D56">
        <w:rPr>
          <w:sz w:val="28"/>
          <w:szCs w:val="28"/>
          <w:lang w:val="ru-RU"/>
        </w:rPr>
        <w:t>.0</w:t>
      </w:r>
      <w:r w:rsidR="00617442">
        <w:rPr>
          <w:sz w:val="28"/>
          <w:szCs w:val="28"/>
          <w:lang w:val="ru-RU"/>
        </w:rPr>
        <w:t>6</w:t>
      </w:r>
      <w:r w:rsidRPr="00110D56">
        <w:rPr>
          <w:sz w:val="28"/>
          <w:szCs w:val="28"/>
          <w:lang w:val="ru-RU"/>
        </w:rPr>
        <w:t xml:space="preserve">.2022 № </w:t>
      </w:r>
      <w:r w:rsidR="00617442">
        <w:rPr>
          <w:sz w:val="28"/>
          <w:szCs w:val="28"/>
          <w:lang w:val="ru-RU"/>
        </w:rPr>
        <w:t>33</w:t>
      </w:r>
      <w:r w:rsidRPr="00110D56">
        <w:rPr>
          <w:sz w:val="28"/>
          <w:szCs w:val="28"/>
          <w:lang w:val="ru-RU"/>
        </w:rPr>
        <w:t>/</w:t>
      </w:r>
      <w:r w:rsidR="00617442">
        <w:rPr>
          <w:sz w:val="28"/>
          <w:szCs w:val="28"/>
          <w:lang w:val="ru-RU"/>
        </w:rPr>
        <w:t>6</w:t>
      </w:r>
      <w:r w:rsidRPr="00110D56">
        <w:rPr>
          <w:sz w:val="28"/>
          <w:szCs w:val="28"/>
          <w:lang w:val="ru-RU"/>
        </w:rPr>
        <w:t xml:space="preserve"> "О внесении изменений в решение</w:t>
      </w:r>
    </w:p>
    <w:p w14:paraId="4D91209D" w14:textId="77777777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Совета Марьяновского муниципального района</w:t>
      </w:r>
    </w:p>
    <w:p w14:paraId="2A956C91" w14:textId="77777777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от 16.12.2021 № 64/14 "О бюджете Марьяновского </w:t>
      </w:r>
    </w:p>
    <w:p w14:paraId="4ACCB0D0" w14:textId="4172C49A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>муниципального района</w:t>
      </w:r>
    </w:p>
    <w:p w14:paraId="3B6AF8CA" w14:textId="29A7EF56" w:rsidR="00110D56" w:rsidRDefault="00110D56" w:rsidP="00B0376A">
      <w:pPr>
        <w:jc w:val="right"/>
        <w:rPr>
          <w:sz w:val="28"/>
          <w:szCs w:val="28"/>
          <w:lang w:val="ru-RU"/>
        </w:rPr>
      </w:pPr>
      <w:r w:rsidRPr="00110D56">
        <w:rPr>
          <w:sz w:val="28"/>
          <w:szCs w:val="28"/>
          <w:lang w:val="ru-RU"/>
        </w:rPr>
        <w:t xml:space="preserve"> на 2022 год и на плановый период 2023 и 2024 годов""</w:t>
      </w:r>
    </w:p>
    <w:p w14:paraId="5595A289" w14:textId="72BDECFB" w:rsidR="00110D56" w:rsidRDefault="00110D56" w:rsidP="00110D5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0CFC6BB1" w14:textId="77777777"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ABC2DE8" w14:textId="77777777"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14:paraId="3039F77F" w14:textId="77777777"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14:paraId="3AD8914A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214A88AB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77777777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68F08AD7" w14:textId="77777777"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14:paraId="6F0B52D0" w14:textId="77777777"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14:paraId="52F41F9C" w14:textId="77777777" w:rsidR="000D41A3" w:rsidRDefault="003A4283" w:rsidP="000D41A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1.6.</w:t>
      </w:r>
      <w:r w:rsidR="000D41A3">
        <w:rPr>
          <w:sz w:val="28"/>
          <w:szCs w:val="28"/>
          <w:lang w:val="ru-RU"/>
        </w:rPr>
        <w:t xml:space="preserve"> </w:t>
      </w:r>
      <w:r w:rsidR="000D41A3">
        <w:rPr>
          <w:sz w:val="28"/>
          <w:szCs w:val="28"/>
          <w:lang w:val="ru-RU"/>
        </w:rPr>
        <w:t xml:space="preserve">на </w:t>
      </w:r>
      <w:r w:rsidR="000D41A3" w:rsidRPr="008938F8">
        <w:rPr>
          <w:sz w:val="28"/>
          <w:szCs w:val="28"/>
          <w:lang w:val="ru-RU"/>
        </w:rPr>
        <w:t>строительство (реконструкцию), капитальный ремонт, ремонт и содержание автомобильных дорог общего пользования местного значения.</w:t>
      </w:r>
    </w:p>
    <w:p w14:paraId="2074E74E" w14:textId="4EC41205"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14:paraId="7446A311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77777777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14:paraId="32498F14" w14:textId="1CFDA936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lastRenderedPageBreak/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>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5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 xml:space="preserve"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</w:t>
      </w:r>
      <w:r w:rsidRPr="001F7095">
        <w:rPr>
          <w:sz w:val="28"/>
          <w:szCs w:val="28"/>
          <w:lang w:val="ru-RU"/>
        </w:rPr>
        <w:lastRenderedPageBreak/>
        <w:t>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1CF9661E" w14:textId="77777777"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14:paraId="26CF5116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14:paraId="7A6677B4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14:paraId="480B35DE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14:paraId="711E5AB0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14:paraId="348A185C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14:paraId="30D5562B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14:paraId="035773CF" w14:textId="77777777"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14:paraId="4D028AEA" w14:textId="77777777" w:rsidR="00B4786F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14:paraId="3A5A7B3C" w14:textId="77777777" w:rsidR="000F4A96" w:rsidRDefault="009D2B9A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0F4A96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0F4A96" w:rsidRPr="000315D3">
        <w:rPr>
          <w:sz w:val="28"/>
          <w:szCs w:val="28"/>
          <w:lang w:val="ru-RU"/>
        </w:rPr>
        <w:t>софинансирования</w:t>
      </w:r>
      <w:proofErr w:type="spellEnd"/>
      <w:r w:rsidR="000F4A96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C3685F6" w14:textId="77777777" w:rsidR="000F4A96" w:rsidRPr="00E242E8" w:rsidRDefault="000F4A96" w:rsidP="000F4A9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6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6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619D54A7" w14:textId="6BC5637E" w:rsidR="009D2B9A" w:rsidRPr="00E242E8" w:rsidRDefault="009D2B9A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bookmarkStart w:id="7" w:name="_GoBack"/>
      <w:bookmarkEnd w:id="7"/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 xml:space="preserve">и Комитет финансов и контроля </w:t>
      </w:r>
      <w:r w:rsidR="00CA77E4">
        <w:rPr>
          <w:sz w:val="28"/>
          <w:szCs w:val="28"/>
          <w:lang w:val="ru-RU"/>
        </w:rPr>
        <w:lastRenderedPageBreak/>
        <w:t>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1169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37</cp:revision>
  <cp:lastPrinted>2021-12-23T04:04:00Z</cp:lastPrinted>
  <dcterms:created xsi:type="dcterms:W3CDTF">2021-12-23T04:05:00Z</dcterms:created>
  <dcterms:modified xsi:type="dcterms:W3CDTF">2022-07-04T10:51:00Z</dcterms:modified>
</cp:coreProperties>
</file>