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63" w:rsidRDefault="00D76963" w:rsidP="00D76963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08449195" wp14:editId="4991AE89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963" w:rsidRPr="00365F05" w:rsidRDefault="00D76963" w:rsidP="00D76963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D76963" w:rsidRPr="00365F05" w:rsidRDefault="00C97B15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C6058E">
        <w:rPr>
          <w:rFonts w:ascii="Times New Roman" w:hAnsi="Times New Roman" w:cs="Times New Roman"/>
          <w:b w:val="0"/>
          <w:sz w:val="28"/>
          <w:szCs w:val="28"/>
        </w:rPr>
        <w:t>3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.0</w:t>
      </w:r>
      <w:r w:rsidR="00C6058E">
        <w:rPr>
          <w:rFonts w:ascii="Times New Roman" w:hAnsi="Times New Roman" w:cs="Times New Roman"/>
          <w:b w:val="0"/>
          <w:sz w:val="28"/>
          <w:szCs w:val="28"/>
        </w:rPr>
        <w:t>7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4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5079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>/</w:t>
      </w:r>
      <w:r w:rsidR="00D65079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D76963" w:rsidRPr="00365F05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D76963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D76963" w:rsidRPr="00365F05" w:rsidRDefault="00D76963" w:rsidP="00D76963">
      <w:pPr>
        <w:pStyle w:val="ConsPlusTitle"/>
        <w:widowControl/>
        <w:ind w:firstLine="284"/>
        <w:rPr>
          <w:szCs w:val="28"/>
        </w:rPr>
      </w:pPr>
    </w:p>
    <w:bookmarkEnd w:id="0"/>
    <w:p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76963" w:rsidRPr="00365F05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:rsidR="00D76963" w:rsidRPr="00365F05" w:rsidRDefault="00D76963" w:rsidP="00D76963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15.12.2023 № 63/14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следующие изменения: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628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105935">
        <w:rPr>
          <w:rFonts w:ascii="Times New Roman" w:hAnsi="Times New Roman" w:cs="Times New Roman"/>
          <w:sz w:val="28"/>
          <w:szCs w:val="28"/>
        </w:rPr>
        <w:t>1 091 408 184,51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2B2EAF">
        <w:rPr>
          <w:rFonts w:ascii="Times New Roman" w:hAnsi="Times New Roman" w:cs="Times New Roman"/>
          <w:sz w:val="28"/>
          <w:szCs w:val="28"/>
        </w:rPr>
        <w:t> </w:t>
      </w:r>
      <w:r w:rsidR="00854477">
        <w:rPr>
          <w:rFonts w:ascii="Times New Roman" w:hAnsi="Times New Roman" w:cs="Times New Roman"/>
          <w:sz w:val="28"/>
          <w:szCs w:val="28"/>
        </w:rPr>
        <w:t>10</w:t>
      </w:r>
      <w:r w:rsidR="002B2EAF">
        <w:rPr>
          <w:rFonts w:ascii="Times New Roman" w:hAnsi="Times New Roman" w:cs="Times New Roman"/>
          <w:sz w:val="28"/>
          <w:szCs w:val="28"/>
        </w:rPr>
        <w:t>9 194 957,68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в размере 17 786 773,17 руб.»;</w:t>
      </w:r>
    </w:p>
    <w:p w:rsidR="008A3E2C" w:rsidRDefault="008A3E2C" w:rsidP="008A3E2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Pr="008A3E2C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подпункты 1,2 пункта 2 статьи 1 изложить в следующей редакции:</w:t>
      </w:r>
    </w:p>
    <w:p w:rsidR="008A3E2C" w:rsidRPr="00F55F24" w:rsidRDefault="008A3E2C" w:rsidP="008A3E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5F24">
        <w:rPr>
          <w:sz w:val="28"/>
          <w:szCs w:val="28"/>
        </w:rPr>
        <w:t xml:space="preserve">1) общий объем доходов районного бюджета на 2025 год в сумме </w:t>
      </w:r>
      <w:r w:rsidR="00F11B7C">
        <w:rPr>
          <w:sz w:val="28"/>
          <w:szCs w:val="28"/>
        </w:rPr>
        <w:t>740 980 767,11</w:t>
      </w:r>
      <w:r w:rsidRPr="00F55F24">
        <w:rPr>
          <w:sz w:val="28"/>
          <w:szCs w:val="28"/>
        </w:rPr>
        <w:t xml:space="preserve"> руб. и на 2026 год в сумме </w:t>
      </w:r>
      <w:r>
        <w:rPr>
          <w:sz w:val="28"/>
          <w:szCs w:val="28"/>
        </w:rPr>
        <w:t>7</w:t>
      </w:r>
      <w:r w:rsidR="00F11B7C">
        <w:rPr>
          <w:sz w:val="28"/>
          <w:szCs w:val="28"/>
        </w:rPr>
        <w:t>68 401 719,12</w:t>
      </w:r>
      <w:r w:rsidRPr="00F55F24">
        <w:rPr>
          <w:sz w:val="28"/>
          <w:szCs w:val="28"/>
        </w:rPr>
        <w:t xml:space="preserve"> руб.;</w:t>
      </w:r>
    </w:p>
    <w:p w:rsidR="008A3E2C" w:rsidRPr="00F55F24" w:rsidRDefault="008A3E2C" w:rsidP="008A3E2C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>
        <w:rPr>
          <w:sz w:val="28"/>
          <w:szCs w:val="28"/>
        </w:rPr>
        <w:t>5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7</w:t>
      </w:r>
      <w:r w:rsidR="00D22D4B">
        <w:rPr>
          <w:sz w:val="28"/>
          <w:szCs w:val="28"/>
        </w:rPr>
        <w:t>40 980 767,11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7 7</w:t>
      </w:r>
      <w:r>
        <w:rPr>
          <w:sz w:val="28"/>
          <w:szCs w:val="28"/>
        </w:rPr>
        <w:t>00</w:t>
      </w:r>
      <w:r w:rsidRPr="00F55F24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F55F24">
        <w:rPr>
          <w:sz w:val="28"/>
          <w:szCs w:val="28"/>
        </w:rPr>
        <w:t xml:space="preserve">00,00 руб., и на 2026 год в сумме </w:t>
      </w:r>
      <w:r w:rsidR="00D22D4B">
        <w:rPr>
          <w:sz w:val="28"/>
          <w:szCs w:val="28"/>
        </w:rPr>
        <w:t>768 401 719,12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16</w:t>
      </w:r>
      <w:r>
        <w:rPr>
          <w:sz w:val="28"/>
          <w:szCs w:val="28"/>
        </w:rPr>
        <w:t> 700 0</w:t>
      </w:r>
      <w:r w:rsidRPr="00F55F24">
        <w:rPr>
          <w:sz w:val="28"/>
          <w:szCs w:val="28"/>
        </w:rPr>
        <w:t>00,00 руб.</w:t>
      </w:r>
      <w:r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3E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C39B9">
        <w:rPr>
          <w:rFonts w:ascii="Times New Roman" w:hAnsi="Times New Roman" w:cs="Times New Roman"/>
          <w:sz w:val="28"/>
          <w:szCs w:val="28"/>
        </w:rPr>
        <w:t>пункт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1 статьи 7 изложить в следующей редакции:</w:t>
      </w:r>
    </w:p>
    <w:p w:rsidR="00D00DE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FA72F7">
        <w:rPr>
          <w:rFonts w:ascii="Times New Roman" w:hAnsi="Times New Roman" w:cs="Times New Roman"/>
          <w:sz w:val="28"/>
          <w:szCs w:val="28"/>
        </w:rPr>
        <w:t>75</w:t>
      </w:r>
      <w:r w:rsidR="00822D2D">
        <w:rPr>
          <w:rFonts w:ascii="Times New Roman" w:hAnsi="Times New Roman" w:cs="Times New Roman"/>
          <w:sz w:val="28"/>
          <w:szCs w:val="28"/>
        </w:rPr>
        <w:t xml:space="preserve">2 700 462,02 </w:t>
      </w:r>
      <w:r w:rsidRPr="00752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2025 году в сумме 4</w:t>
      </w:r>
      <w:r w:rsidR="00822D2D">
        <w:rPr>
          <w:rFonts w:ascii="Times New Roman" w:hAnsi="Times New Roman" w:cs="Times New Roman"/>
          <w:sz w:val="28"/>
          <w:szCs w:val="28"/>
        </w:rPr>
        <w:t>34 762 099,48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 и в 2026 году в сумме </w:t>
      </w:r>
      <w:r w:rsidR="00822D2D"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 w:rsidR="00AB56C2">
        <w:rPr>
          <w:rFonts w:ascii="Times New Roman" w:hAnsi="Times New Roman" w:cs="Times New Roman"/>
          <w:sz w:val="28"/>
          <w:szCs w:val="28"/>
        </w:rPr>
        <w:t>;</w:t>
      </w:r>
    </w:p>
    <w:p w:rsidR="00D76963" w:rsidRDefault="00D00DE5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</w:t>
      </w:r>
      <w:r w:rsidR="00430133">
        <w:rPr>
          <w:rFonts w:ascii="Times New Roman" w:hAnsi="Times New Roman" w:cs="Times New Roman"/>
          <w:sz w:val="28"/>
          <w:szCs w:val="28"/>
        </w:rPr>
        <w:t xml:space="preserve">, в 2024 году в сумме </w:t>
      </w:r>
      <w:r w:rsidR="00CD4810">
        <w:rPr>
          <w:rFonts w:ascii="Times New Roman" w:hAnsi="Times New Roman" w:cs="Times New Roman"/>
          <w:sz w:val="28"/>
          <w:szCs w:val="28"/>
        </w:rPr>
        <w:t>81 </w:t>
      </w:r>
      <w:r w:rsidR="00EA3362">
        <w:rPr>
          <w:rFonts w:ascii="Times New Roman" w:hAnsi="Times New Roman" w:cs="Times New Roman"/>
          <w:sz w:val="28"/>
          <w:szCs w:val="28"/>
        </w:rPr>
        <w:t>47</w:t>
      </w:r>
      <w:r w:rsidR="00CD4810">
        <w:rPr>
          <w:rFonts w:ascii="Times New Roman" w:hAnsi="Times New Roman" w:cs="Times New Roman"/>
          <w:sz w:val="28"/>
          <w:szCs w:val="28"/>
        </w:rPr>
        <w:t xml:space="preserve">7 796,19 </w:t>
      </w:r>
      <w:r w:rsidR="00430133">
        <w:rPr>
          <w:rFonts w:ascii="Times New Roman" w:hAnsi="Times New Roman" w:cs="Times New Roman"/>
          <w:sz w:val="28"/>
          <w:szCs w:val="28"/>
        </w:rPr>
        <w:t xml:space="preserve">руб.,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133">
        <w:rPr>
          <w:rFonts w:ascii="Times New Roman" w:hAnsi="Times New Roman" w:cs="Times New Roman"/>
          <w:sz w:val="28"/>
          <w:szCs w:val="28"/>
        </w:rPr>
        <w:t>в 2025 году в сумме 54 087 346,52 руб. и в 2026 году в сумме 54 087 346,52 руб.</w:t>
      </w:r>
      <w:r w:rsidR="00D76963">
        <w:rPr>
          <w:rFonts w:ascii="Times New Roman" w:hAnsi="Times New Roman" w:cs="Times New Roman"/>
          <w:sz w:val="28"/>
          <w:szCs w:val="28"/>
        </w:rPr>
        <w:t>»</w:t>
      </w:r>
      <w:r w:rsidR="00D76963" w:rsidRPr="0075212F">
        <w:rPr>
          <w:rFonts w:ascii="Times New Roman" w:hAnsi="Times New Roman" w:cs="Times New Roman"/>
          <w:sz w:val="28"/>
          <w:szCs w:val="28"/>
        </w:rPr>
        <w:t>;</w:t>
      </w:r>
    </w:p>
    <w:p w:rsidR="00AF13D7" w:rsidRDefault="00743B27" w:rsidP="00AF13D7">
      <w:pPr>
        <w:pStyle w:val="a5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AF13D7">
        <w:rPr>
          <w:rFonts w:ascii="Times New Roman" w:hAnsi="Times New Roman" w:cs="Times New Roman"/>
          <w:sz w:val="28"/>
          <w:szCs w:val="28"/>
        </w:rPr>
        <w:t>абзац первый пункта 3 статьи 7 изложить в следующей редакции:</w:t>
      </w:r>
    </w:p>
    <w:p w:rsidR="00AF13D7" w:rsidRDefault="00AF13D7" w:rsidP="00AF13D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иных межбюджетных трансфертов бюджетам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в сумме </w:t>
      </w:r>
      <w:r w:rsidR="00981339">
        <w:rPr>
          <w:rFonts w:ascii="Times New Roman" w:eastAsia="Times New Roman" w:hAnsi="Times New Roman" w:cs="Times New Roman"/>
          <w:sz w:val="28"/>
          <w:szCs w:val="28"/>
          <w:lang w:eastAsia="ru-RU"/>
        </w:rPr>
        <w:t>38 </w:t>
      </w:r>
      <w:r w:rsidR="00E84B7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81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2 600,19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2025 год в сумме 19 563 189,52 руб. и на 2026 год в сумме 19 563 189,52 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C7306" w:rsidRPr="009B382C" w:rsidRDefault="00DD1379" w:rsidP="005C73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5C7306" w:rsidRPr="009B382C">
        <w:rPr>
          <w:rFonts w:ascii="Times New Roman" w:hAnsi="Times New Roman" w:cs="Times New Roman"/>
          <w:sz w:val="28"/>
          <w:szCs w:val="28"/>
        </w:rPr>
        <w:t xml:space="preserve"> приложение № 1 «Прогноз поступлений налоговых и неналоговых доходов районного бюджета на 2024 год и на плановый период 2025 и 2026 годов» изложить в новой редакции согласно приложению № 1 к настоящему Решению;</w:t>
      </w:r>
    </w:p>
    <w:p w:rsidR="00D76963" w:rsidRDefault="00D76963" w:rsidP="00D76963">
      <w:pPr>
        <w:pStyle w:val="a3"/>
        <w:spacing w:line="240" w:lineRule="auto"/>
        <w:rPr>
          <w:szCs w:val="28"/>
        </w:rPr>
      </w:pPr>
      <w:r>
        <w:t>1.</w:t>
      </w:r>
      <w:r w:rsidR="00DD1379">
        <w:t>6</w:t>
      </w:r>
      <w:r>
        <w:t xml:space="preserve">. </w:t>
      </w:r>
      <w:bookmarkStart w:id="2" w:name="_Hlk67326566"/>
      <w:r>
        <w:rPr>
          <w:szCs w:val="28"/>
        </w:rPr>
        <w:t xml:space="preserve"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</w:t>
      </w:r>
      <w:r w:rsidR="0030521E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137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8E24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C30D6" w:rsidRPr="009B382C" w:rsidRDefault="00F76E7F" w:rsidP="006C30D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1379">
        <w:rPr>
          <w:rFonts w:ascii="Times New Roman" w:hAnsi="Times New Roman" w:cs="Times New Roman"/>
          <w:sz w:val="28"/>
          <w:szCs w:val="28"/>
        </w:rPr>
        <w:t>8</w:t>
      </w:r>
      <w:r w:rsidR="00D76963">
        <w:rPr>
          <w:rFonts w:ascii="Times New Roman" w:hAnsi="Times New Roman" w:cs="Times New Roman"/>
          <w:sz w:val="28"/>
          <w:szCs w:val="28"/>
        </w:rPr>
        <w:t xml:space="preserve">. </w:t>
      </w:r>
      <w:r w:rsidR="006C30D6" w:rsidRPr="009B382C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 расходов районного бюджета на 2024 год и на плановый период 2025 и 2026 годов» изложить в новой редакции согласно приложению № 4 к настоящему Решению;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137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1700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793CD2" w:rsidRPr="009B382C" w:rsidRDefault="00793CD2" w:rsidP="00793CD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Pr="009B382C">
        <w:rPr>
          <w:rFonts w:ascii="Times New Roman" w:hAnsi="Times New Roman" w:cs="Times New Roman"/>
          <w:sz w:val="28"/>
          <w:szCs w:val="28"/>
        </w:rPr>
        <w:t xml:space="preserve">приложение № 6 «Адресная инвестиционная программа </w:t>
      </w:r>
      <w:proofErr w:type="spellStart"/>
      <w:r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</w:t>
      </w:r>
      <w:r w:rsidRPr="009B382C">
        <w:rPr>
          <w:rFonts w:ascii="Times New Roman" w:hAnsi="Times New Roman" w:cs="Times New Roman"/>
          <w:sz w:val="28"/>
          <w:szCs w:val="28"/>
        </w:rPr>
        <w:lastRenderedPageBreak/>
        <w:t>плановый период 2025 и 2026 годов» изложить в новой редакции согласно приложению № 6 к настоящему Решению;</w:t>
      </w:r>
    </w:p>
    <w:p w:rsidR="0017005E" w:rsidRDefault="00BD5907" w:rsidP="0017005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1379">
        <w:rPr>
          <w:rFonts w:ascii="Times New Roman" w:hAnsi="Times New Roman" w:cs="Times New Roman"/>
          <w:sz w:val="28"/>
          <w:szCs w:val="28"/>
        </w:rPr>
        <w:t>1</w:t>
      </w:r>
      <w:r w:rsidR="00FD1C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7005E" w:rsidRPr="009B382C">
        <w:rPr>
          <w:rFonts w:ascii="Times New Roman" w:hAnsi="Times New Roman" w:cs="Times New Roman"/>
          <w:sz w:val="28"/>
          <w:szCs w:val="28"/>
        </w:rPr>
        <w:t>приложение № 9 «Распределение иных ме</w:t>
      </w:r>
      <w:r w:rsidR="0017005E" w:rsidRPr="00B42554">
        <w:rPr>
          <w:rFonts w:ascii="Times New Roman" w:hAnsi="Times New Roman" w:cs="Times New Roman"/>
          <w:sz w:val="28"/>
          <w:szCs w:val="28"/>
        </w:rPr>
        <w:t>жбюджетных трансфертов бюджетам поселений на 2024 год и на плановый период 2025 и 2026 го</w:t>
      </w:r>
      <w:r w:rsidR="0017005E"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="0017005E"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48587C">
        <w:rPr>
          <w:rFonts w:ascii="Times New Roman" w:hAnsi="Times New Roman" w:cs="Times New Roman"/>
          <w:sz w:val="28"/>
          <w:szCs w:val="28"/>
        </w:rPr>
        <w:t>7</w:t>
      </w:r>
      <w:r w:rsidR="0017005E"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37994" w:rsidRDefault="00D76963" w:rsidP="00D3799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5907">
        <w:rPr>
          <w:rFonts w:ascii="Times New Roman" w:hAnsi="Times New Roman" w:cs="Times New Roman"/>
          <w:sz w:val="28"/>
          <w:szCs w:val="28"/>
        </w:rPr>
        <w:t>1</w:t>
      </w:r>
      <w:bookmarkEnd w:id="2"/>
      <w:r w:rsidR="00272D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7994" w:rsidRPr="00340142">
        <w:rPr>
          <w:rFonts w:ascii="Times New Roman" w:hAnsi="Times New Roman" w:cs="Times New Roman"/>
          <w:sz w:val="28"/>
          <w:szCs w:val="28"/>
        </w:rPr>
        <w:t xml:space="preserve">приложение № 10 «Источники финансирования дефицита районного бюджета на 2024 год и на плановый период 2025 и 2026 годов» изложить в новой редакции согласно приложению № </w:t>
      </w:r>
      <w:r w:rsidR="005E51E7">
        <w:rPr>
          <w:rFonts w:ascii="Times New Roman" w:hAnsi="Times New Roman" w:cs="Times New Roman"/>
          <w:sz w:val="28"/>
          <w:szCs w:val="28"/>
        </w:rPr>
        <w:t>8</w:t>
      </w:r>
      <w:r w:rsidR="00D37994">
        <w:rPr>
          <w:rFonts w:ascii="Times New Roman" w:hAnsi="Times New Roman" w:cs="Times New Roman"/>
          <w:sz w:val="28"/>
          <w:szCs w:val="28"/>
        </w:rPr>
        <w:t xml:space="preserve"> </w:t>
      </w:r>
      <w:r w:rsidR="00D37994"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D76963" w:rsidTr="002C2925">
        <w:trPr>
          <w:gridAfter w:val="1"/>
          <w:wAfter w:w="851" w:type="dxa"/>
        </w:trPr>
        <w:tc>
          <w:tcPr>
            <w:tcW w:w="4786" w:type="dxa"/>
            <w:gridSpan w:val="2"/>
          </w:tcPr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63" w:rsidRPr="00365F05" w:rsidTr="002C2925">
        <w:tc>
          <w:tcPr>
            <w:tcW w:w="3905" w:type="dxa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963" w:rsidRDefault="00D76963" w:rsidP="00D76963"/>
    <w:p w:rsidR="00D76963" w:rsidRDefault="00D76963" w:rsidP="00D76963"/>
    <w:p w:rsidR="00D76963" w:rsidRDefault="00D76963" w:rsidP="00D76963"/>
    <w:tbl>
      <w:tblPr>
        <w:tblW w:w="0" w:type="auto"/>
        <w:tblLook w:val="04A0" w:firstRow="1" w:lastRow="0" w:firstColumn="1" w:lastColumn="0" w:noHBand="0" w:noVBand="1"/>
      </w:tblPr>
      <w:tblGrid>
        <w:gridCol w:w="2947"/>
        <w:gridCol w:w="6407"/>
      </w:tblGrid>
      <w:tr w:rsidR="00D76963" w:rsidRPr="00365F05" w:rsidTr="002C2925">
        <w:tc>
          <w:tcPr>
            <w:tcW w:w="2947" w:type="dxa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7" w:type="dxa"/>
          </w:tcPr>
          <w:p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963" w:rsidRDefault="00D76963" w:rsidP="00D76963"/>
    <w:p w:rsidR="00D76963" w:rsidRDefault="00D76963" w:rsidP="00D76963"/>
    <w:p w:rsidR="00960F2F" w:rsidRDefault="00960F2F"/>
    <w:sectPr w:rsidR="00960F2F" w:rsidSect="00144886">
      <w:pgSz w:w="11906" w:h="16838" w:code="9"/>
      <w:pgMar w:top="907" w:right="85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3D"/>
    <w:rsid w:val="0002283D"/>
    <w:rsid w:val="000857C1"/>
    <w:rsid w:val="000879B6"/>
    <w:rsid w:val="00105935"/>
    <w:rsid w:val="0017005E"/>
    <w:rsid w:val="00197759"/>
    <w:rsid w:val="001E0099"/>
    <w:rsid w:val="00272D49"/>
    <w:rsid w:val="002B2EAF"/>
    <w:rsid w:val="002D3D73"/>
    <w:rsid w:val="002F2711"/>
    <w:rsid w:val="002F7F3B"/>
    <w:rsid w:val="0030521E"/>
    <w:rsid w:val="0033028F"/>
    <w:rsid w:val="00430133"/>
    <w:rsid w:val="00434870"/>
    <w:rsid w:val="00446F22"/>
    <w:rsid w:val="0048587C"/>
    <w:rsid w:val="004E4BB5"/>
    <w:rsid w:val="00501E80"/>
    <w:rsid w:val="00514DA4"/>
    <w:rsid w:val="00522BCC"/>
    <w:rsid w:val="005503CE"/>
    <w:rsid w:val="005C7306"/>
    <w:rsid w:val="005E51E7"/>
    <w:rsid w:val="00620CED"/>
    <w:rsid w:val="00620ED1"/>
    <w:rsid w:val="006308CE"/>
    <w:rsid w:val="00652613"/>
    <w:rsid w:val="006C30D6"/>
    <w:rsid w:val="006D48C8"/>
    <w:rsid w:val="006E0E00"/>
    <w:rsid w:val="00743B27"/>
    <w:rsid w:val="00793CD2"/>
    <w:rsid w:val="007B05AF"/>
    <w:rsid w:val="00810646"/>
    <w:rsid w:val="008142B8"/>
    <w:rsid w:val="00822D2D"/>
    <w:rsid w:val="008415E9"/>
    <w:rsid w:val="00854477"/>
    <w:rsid w:val="00865610"/>
    <w:rsid w:val="008862DE"/>
    <w:rsid w:val="008A251C"/>
    <w:rsid w:val="008A3E2C"/>
    <w:rsid w:val="008C39B9"/>
    <w:rsid w:val="008E242A"/>
    <w:rsid w:val="0092733D"/>
    <w:rsid w:val="00960F2F"/>
    <w:rsid w:val="00981339"/>
    <w:rsid w:val="009B3171"/>
    <w:rsid w:val="00AB56C2"/>
    <w:rsid w:val="00AD27FE"/>
    <w:rsid w:val="00AF13D7"/>
    <w:rsid w:val="00AF79F9"/>
    <w:rsid w:val="00BB0A0D"/>
    <w:rsid w:val="00BD5907"/>
    <w:rsid w:val="00C201C6"/>
    <w:rsid w:val="00C45887"/>
    <w:rsid w:val="00C6058E"/>
    <w:rsid w:val="00C84F13"/>
    <w:rsid w:val="00C9686A"/>
    <w:rsid w:val="00C97B15"/>
    <w:rsid w:val="00CD4810"/>
    <w:rsid w:val="00D00DE5"/>
    <w:rsid w:val="00D22D4B"/>
    <w:rsid w:val="00D37994"/>
    <w:rsid w:val="00D65079"/>
    <w:rsid w:val="00D76963"/>
    <w:rsid w:val="00DD1379"/>
    <w:rsid w:val="00E401AD"/>
    <w:rsid w:val="00E84B7B"/>
    <w:rsid w:val="00EA3362"/>
    <w:rsid w:val="00ED5EDB"/>
    <w:rsid w:val="00F05E9E"/>
    <w:rsid w:val="00F11B7C"/>
    <w:rsid w:val="00F76E7F"/>
    <w:rsid w:val="00F86A27"/>
    <w:rsid w:val="00FA72F7"/>
    <w:rsid w:val="00FD1C47"/>
    <w:rsid w:val="00FF7611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56</cp:revision>
  <cp:lastPrinted>2024-06-24T02:29:00Z</cp:lastPrinted>
  <dcterms:created xsi:type="dcterms:W3CDTF">2024-07-01T08:01:00Z</dcterms:created>
  <dcterms:modified xsi:type="dcterms:W3CDTF">2024-07-26T02:33:00Z</dcterms:modified>
</cp:coreProperties>
</file>