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98B1347" w14:textId="47136E5C" w:rsidR="00276549" w:rsidRPr="00276549" w:rsidRDefault="00276549" w:rsidP="00276549">
      <w:pPr>
        <w:jc w:val="center"/>
        <w:rPr>
          <w:noProof/>
          <w:sz w:val="28"/>
          <w:szCs w:val="28"/>
        </w:rPr>
      </w:pPr>
      <w:r w:rsidRPr="00276549">
        <w:rPr>
          <w:noProof/>
          <w:sz w:val="28"/>
          <w:szCs w:val="28"/>
        </w:rPr>
        <w:drawing>
          <wp:inline distT="0" distB="0" distL="0" distR="0" wp14:anchorId="315DE0F0" wp14:editId="0A931182">
            <wp:extent cx="612140" cy="723265"/>
            <wp:effectExtent l="0" t="0" r="0" b="635"/>
            <wp:docPr id="2" name="Рисунок 2" descr="герб с волнистым полем 2 прямое начал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 с волнистым полем 2 прямое начало"/>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12140" cy="723265"/>
                    </a:xfrm>
                    <a:prstGeom prst="rect">
                      <a:avLst/>
                    </a:prstGeom>
                    <a:noFill/>
                    <a:ln>
                      <a:noFill/>
                    </a:ln>
                  </pic:spPr>
                </pic:pic>
              </a:graphicData>
            </a:graphic>
          </wp:inline>
        </w:drawing>
      </w:r>
    </w:p>
    <w:p w14:paraId="676F7E8E" w14:textId="77777777" w:rsidR="00276549" w:rsidRPr="00276549" w:rsidRDefault="00276549" w:rsidP="00276549">
      <w:pPr>
        <w:jc w:val="center"/>
        <w:rPr>
          <w:noProof/>
          <w:sz w:val="28"/>
          <w:szCs w:val="28"/>
        </w:rPr>
      </w:pPr>
    </w:p>
    <w:p w14:paraId="3B56FFDA" w14:textId="77777777" w:rsidR="00276549" w:rsidRPr="00276549" w:rsidRDefault="00276549" w:rsidP="00276549">
      <w:pPr>
        <w:jc w:val="center"/>
        <w:rPr>
          <w:b/>
          <w:bCs/>
          <w:sz w:val="32"/>
          <w:szCs w:val="32"/>
        </w:rPr>
      </w:pPr>
      <w:r w:rsidRPr="00276549">
        <w:rPr>
          <w:b/>
          <w:bCs/>
          <w:sz w:val="32"/>
          <w:szCs w:val="32"/>
        </w:rPr>
        <w:t>СОВЕТ</w:t>
      </w:r>
    </w:p>
    <w:p w14:paraId="13A2281D" w14:textId="77777777" w:rsidR="00276549" w:rsidRPr="00276549" w:rsidRDefault="00276549" w:rsidP="00276549">
      <w:pPr>
        <w:jc w:val="center"/>
        <w:rPr>
          <w:b/>
          <w:bCs/>
          <w:sz w:val="32"/>
          <w:szCs w:val="32"/>
        </w:rPr>
      </w:pPr>
      <w:r w:rsidRPr="00276549">
        <w:rPr>
          <w:b/>
          <w:bCs/>
          <w:sz w:val="32"/>
          <w:szCs w:val="32"/>
        </w:rPr>
        <w:t>Марьяновского района</w:t>
      </w:r>
    </w:p>
    <w:p w14:paraId="4EE992D0" w14:textId="77777777" w:rsidR="00276549" w:rsidRPr="00276549" w:rsidRDefault="00276549" w:rsidP="00276549">
      <w:pPr>
        <w:jc w:val="center"/>
        <w:rPr>
          <w:b/>
          <w:bCs/>
          <w:sz w:val="32"/>
          <w:szCs w:val="32"/>
        </w:rPr>
      </w:pPr>
      <w:r w:rsidRPr="00276549">
        <w:rPr>
          <w:b/>
          <w:bCs/>
          <w:sz w:val="32"/>
          <w:szCs w:val="32"/>
        </w:rPr>
        <w:t>Омской области</w:t>
      </w:r>
    </w:p>
    <w:p w14:paraId="71B20AD4" w14:textId="77777777" w:rsidR="00276549" w:rsidRPr="00276549" w:rsidRDefault="00276549" w:rsidP="00276549">
      <w:pPr>
        <w:jc w:val="center"/>
        <w:rPr>
          <w:b/>
          <w:sz w:val="18"/>
          <w:szCs w:val="18"/>
        </w:rPr>
      </w:pPr>
    </w:p>
    <w:p w14:paraId="56565BFA" w14:textId="77777777" w:rsidR="00276549" w:rsidRPr="00276549" w:rsidRDefault="00276549" w:rsidP="00276549">
      <w:pPr>
        <w:jc w:val="center"/>
        <w:rPr>
          <w:b/>
          <w:sz w:val="36"/>
          <w:szCs w:val="36"/>
        </w:rPr>
      </w:pPr>
      <w:r w:rsidRPr="00276549">
        <w:rPr>
          <w:b/>
          <w:sz w:val="36"/>
          <w:szCs w:val="36"/>
        </w:rPr>
        <w:t>РЕШЕНИЕ</w:t>
      </w:r>
    </w:p>
    <w:p w14:paraId="4A13747D" w14:textId="77777777" w:rsidR="00276549" w:rsidRPr="00276549" w:rsidRDefault="00276549" w:rsidP="00276549">
      <w:pPr>
        <w:rPr>
          <w:sz w:val="28"/>
          <w:szCs w:val="28"/>
        </w:rPr>
      </w:pPr>
    </w:p>
    <w:p w14:paraId="6768C41D" w14:textId="20846FFB" w:rsidR="00276549" w:rsidRPr="00276549" w:rsidRDefault="00276549" w:rsidP="00276549">
      <w:pPr>
        <w:rPr>
          <w:sz w:val="28"/>
          <w:szCs w:val="28"/>
        </w:rPr>
      </w:pPr>
      <w:r w:rsidRPr="00276549">
        <w:rPr>
          <w:sz w:val="28"/>
          <w:szCs w:val="28"/>
        </w:rPr>
        <w:t>26.12.2024  № 1</w:t>
      </w:r>
      <w:r>
        <w:rPr>
          <w:sz w:val="28"/>
          <w:szCs w:val="28"/>
        </w:rPr>
        <w:t>8</w:t>
      </w:r>
      <w:r w:rsidRPr="00276549">
        <w:rPr>
          <w:sz w:val="28"/>
          <w:szCs w:val="28"/>
        </w:rPr>
        <w:t xml:space="preserve">/2 </w:t>
      </w:r>
    </w:p>
    <w:p w14:paraId="39386B2C" w14:textId="77777777" w:rsidR="00276549" w:rsidRPr="00276549" w:rsidRDefault="00276549" w:rsidP="00276549">
      <w:pPr>
        <w:jc w:val="both"/>
      </w:pPr>
      <w:proofErr w:type="spellStart"/>
      <w:r w:rsidRPr="00276549">
        <w:t>р.п</w:t>
      </w:r>
      <w:proofErr w:type="spellEnd"/>
      <w:r w:rsidRPr="00276549">
        <w:t xml:space="preserve">. </w:t>
      </w:r>
      <w:proofErr w:type="spellStart"/>
      <w:r w:rsidRPr="00276549">
        <w:t>Марьяновка</w:t>
      </w:r>
      <w:proofErr w:type="spellEnd"/>
    </w:p>
    <w:p w14:paraId="44743A45" w14:textId="77777777" w:rsidR="00276549" w:rsidRPr="00276549" w:rsidRDefault="00276549" w:rsidP="00276549">
      <w:r w:rsidRPr="00276549">
        <w:t>Омская область</w:t>
      </w:r>
    </w:p>
    <w:p w14:paraId="39EC4741" w14:textId="77777777" w:rsidR="00276549" w:rsidRPr="00276549" w:rsidRDefault="00276549" w:rsidP="00276549">
      <w:pPr>
        <w:autoSpaceDE w:val="0"/>
        <w:autoSpaceDN w:val="0"/>
        <w:adjustRightInd w:val="0"/>
        <w:spacing w:line="360" w:lineRule="auto"/>
        <w:jc w:val="center"/>
        <w:rPr>
          <w:b/>
          <w:bCs/>
          <w:sz w:val="28"/>
          <w:szCs w:val="28"/>
          <w:lang w:eastAsia="en-US"/>
        </w:rPr>
      </w:pPr>
    </w:p>
    <w:p w14:paraId="0E458506" w14:textId="794E751A" w:rsidR="00E07BA4" w:rsidRPr="00276549" w:rsidRDefault="0062269C" w:rsidP="00276549">
      <w:pPr>
        <w:pStyle w:val="a5"/>
        <w:ind w:right="-285" w:firstLine="709"/>
        <w:jc w:val="center"/>
        <w:rPr>
          <w:rFonts w:ascii="Times New Roman" w:hAnsi="Times New Roman" w:cs="Times New Roman"/>
          <w:sz w:val="28"/>
          <w:szCs w:val="28"/>
        </w:rPr>
      </w:pPr>
      <w:r w:rsidRPr="00276549">
        <w:rPr>
          <w:rFonts w:ascii="Times New Roman" w:hAnsi="Times New Roman" w:cs="Times New Roman"/>
          <w:sz w:val="28"/>
          <w:szCs w:val="28"/>
        </w:rPr>
        <w:t>О внесении изменений в Решение Совета</w:t>
      </w:r>
      <w:r w:rsidR="00FD0EDA" w:rsidRPr="00276549">
        <w:rPr>
          <w:rFonts w:ascii="Times New Roman" w:hAnsi="Times New Roman" w:cs="Times New Roman"/>
          <w:sz w:val="28"/>
          <w:szCs w:val="28"/>
        </w:rPr>
        <w:t xml:space="preserve"> Степнинского сельского поселения Марьяновского муниципального района Омской области </w:t>
      </w:r>
      <w:r w:rsidR="00276549" w:rsidRPr="00276549">
        <w:rPr>
          <w:rFonts w:ascii="Times New Roman" w:hAnsi="Times New Roman" w:cs="Times New Roman"/>
          <w:sz w:val="28"/>
          <w:szCs w:val="28"/>
        </w:rPr>
        <w:t xml:space="preserve">от 20.12.2023 </w:t>
      </w:r>
      <w:r w:rsidRPr="00276549">
        <w:rPr>
          <w:rFonts w:ascii="Times New Roman" w:hAnsi="Times New Roman" w:cs="Times New Roman"/>
          <w:sz w:val="28"/>
          <w:szCs w:val="28"/>
        </w:rPr>
        <w:t>№ 57/13 «</w:t>
      </w:r>
      <w:r w:rsidR="00E07BA4" w:rsidRPr="00276549">
        <w:rPr>
          <w:rFonts w:ascii="Times New Roman" w:hAnsi="Times New Roman" w:cs="Times New Roman"/>
          <w:sz w:val="28"/>
          <w:szCs w:val="28"/>
        </w:rPr>
        <w:t>О бюджете Степнинского сельского поселения Марьяновского муниципального района Омской области</w:t>
      </w:r>
    </w:p>
    <w:p w14:paraId="051A4C78" w14:textId="1C0CEF27" w:rsidR="00BA5ACE" w:rsidRPr="00276549" w:rsidRDefault="00E07BA4" w:rsidP="00276549">
      <w:pPr>
        <w:pStyle w:val="a5"/>
        <w:ind w:right="-285" w:firstLine="709"/>
        <w:jc w:val="center"/>
        <w:rPr>
          <w:rFonts w:ascii="Times New Roman" w:hAnsi="Times New Roman" w:cs="Times New Roman"/>
          <w:sz w:val="28"/>
          <w:szCs w:val="28"/>
        </w:rPr>
      </w:pPr>
      <w:r w:rsidRPr="00276549">
        <w:rPr>
          <w:rFonts w:ascii="Times New Roman" w:hAnsi="Times New Roman" w:cs="Times New Roman"/>
          <w:sz w:val="28"/>
          <w:szCs w:val="28"/>
        </w:rPr>
        <w:t xml:space="preserve"> на 2024 год и на плановый период 2025 и 2026 годов</w:t>
      </w:r>
      <w:r w:rsidR="0062269C" w:rsidRPr="00276549">
        <w:rPr>
          <w:rFonts w:ascii="Times New Roman" w:hAnsi="Times New Roman" w:cs="Times New Roman"/>
          <w:sz w:val="28"/>
          <w:szCs w:val="28"/>
        </w:rPr>
        <w:t>»</w:t>
      </w:r>
    </w:p>
    <w:p w14:paraId="0DB91AF6" w14:textId="77777777" w:rsidR="00BF1105" w:rsidRPr="00276549" w:rsidRDefault="00BF1105" w:rsidP="00276549">
      <w:pPr>
        <w:pStyle w:val="a5"/>
        <w:ind w:right="-285" w:firstLine="709"/>
        <w:jc w:val="center"/>
        <w:rPr>
          <w:rFonts w:ascii="Times New Roman" w:hAnsi="Times New Roman" w:cs="Times New Roman"/>
          <w:sz w:val="28"/>
          <w:szCs w:val="28"/>
        </w:rPr>
      </w:pPr>
    </w:p>
    <w:p w14:paraId="0AE6E282" w14:textId="67EA17CE" w:rsidR="003515EA" w:rsidRPr="00276549" w:rsidRDefault="003515EA"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 xml:space="preserve">В соответствии с Бюджетным кодексом Российской Федерации, Федеральным законом от 06.10.2003 № 131-ФЗ «Об общих принципах организации местного самоуправления в Российской Федерации», Законом Омской области от 17.07.2024 № 2722-ОЗ «О преобразовании всех поселений, входящих в состав Марьяновского муниципального района Омской области, путем их объединения с наделением вновь образованного муниципального образования статусом муниципального округа», Положением </w:t>
      </w:r>
      <w:r w:rsidR="0052467C" w:rsidRPr="00276549">
        <w:rPr>
          <w:rFonts w:ascii="Times New Roman" w:hAnsi="Times New Roman" w:cs="Times New Roman"/>
          <w:sz w:val="28"/>
          <w:szCs w:val="28"/>
        </w:rPr>
        <w:t>о</w:t>
      </w:r>
      <w:r w:rsidR="006B00A7" w:rsidRPr="00276549">
        <w:rPr>
          <w:rFonts w:ascii="Times New Roman" w:hAnsi="Times New Roman" w:cs="Times New Roman"/>
          <w:sz w:val="28"/>
          <w:szCs w:val="28"/>
        </w:rPr>
        <w:t xml:space="preserve"> бюджетном процессе в муниципальном образовании </w:t>
      </w:r>
      <w:proofErr w:type="spellStart"/>
      <w:r w:rsidR="006B00A7" w:rsidRPr="00276549">
        <w:rPr>
          <w:rFonts w:ascii="Times New Roman" w:hAnsi="Times New Roman" w:cs="Times New Roman"/>
          <w:sz w:val="28"/>
          <w:szCs w:val="28"/>
        </w:rPr>
        <w:t>Степнинское</w:t>
      </w:r>
      <w:proofErr w:type="spellEnd"/>
      <w:r w:rsidR="006B00A7" w:rsidRPr="00276549">
        <w:rPr>
          <w:rFonts w:ascii="Times New Roman" w:hAnsi="Times New Roman" w:cs="Times New Roman"/>
          <w:sz w:val="28"/>
          <w:szCs w:val="28"/>
        </w:rPr>
        <w:t xml:space="preserve"> сельское поселение Марьяновского муниципального района Омской области</w:t>
      </w:r>
      <w:r w:rsidRPr="00276549">
        <w:rPr>
          <w:rFonts w:ascii="Times New Roman" w:hAnsi="Times New Roman" w:cs="Times New Roman"/>
          <w:sz w:val="28"/>
          <w:szCs w:val="28"/>
        </w:rPr>
        <w:t xml:space="preserve">, </w:t>
      </w:r>
    </w:p>
    <w:p w14:paraId="41753D69" w14:textId="77777777" w:rsidR="0062269C" w:rsidRPr="00276549" w:rsidRDefault="0062269C" w:rsidP="00276549">
      <w:pPr>
        <w:pStyle w:val="a5"/>
        <w:ind w:right="-285" w:firstLine="709"/>
        <w:jc w:val="both"/>
        <w:rPr>
          <w:rFonts w:ascii="Times New Roman" w:hAnsi="Times New Roman" w:cs="Times New Roman"/>
          <w:sz w:val="28"/>
          <w:szCs w:val="28"/>
        </w:rPr>
      </w:pPr>
    </w:p>
    <w:p w14:paraId="5CF43EC8" w14:textId="51EF64B3" w:rsidR="00BA5ACE" w:rsidRDefault="00BA5ACE"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Совет Марьяновского района Омской области решил:</w:t>
      </w:r>
    </w:p>
    <w:p w14:paraId="1EF04D93" w14:textId="77777777" w:rsidR="00276549" w:rsidRPr="00276549" w:rsidRDefault="00276549" w:rsidP="00276549">
      <w:pPr>
        <w:pStyle w:val="a5"/>
        <w:ind w:right="-285" w:firstLine="709"/>
        <w:jc w:val="both"/>
        <w:rPr>
          <w:rFonts w:ascii="Times New Roman" w:hAnsi="Times New Roman" w:cs="Times New Roman"/>
          <w:sz w:val="28"/>
          <w:szCs w:val="28"/>
        </w:rPr>
      </w:pPr>
    </w:p>
    <w:p w14:paraId="260B57AF" w14:textId="1CAE9630"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 xml:space="preserve">Внести в Решение Совета Степнинского сельского поселения Марьяновского муниципального района Омской области </w:t>
      </w:r>
      <w:r w:rsidR="00276549" w:rsidRPr="00276549">
        <w:rPr>
          <w:rFonts w:ascii="Times New Roman" w:hAnsi="Times New Roman" w:cs="Times New Roman"/>
          <w:sz w:val="28"/>
          <w:szCs w:val="28"/>
        </w:rPr>
        <w:t xml:space="preserve">от 20.12.2023 № 57/13 </w:t>
      </w:r>
      <w:r w:rsidRPr="00276549">
        <w:rPr>
          <w:rFonts w:ascii="Times New Roman" w:hAnsi="Times New Roman" w:cs="Times New Roman"/>
          <w:sz w:val="28"/>
          <w:szCs w:val="28"/>
        </w:rPr>
        <w:t>«</w:t>
      </w:r>
      <w:r w:rsidR="00E07BA4" w:rsidRPr="00276549">
        <w:rPr>
          <w:rFonts w:ascii="Times New Roman" w:hAnsi="Times New Roman" w:cs="Times New Roman"/>
          <w:sz w:val="28"/>
          <w:szCs w:val="28"/>
        </w:rPr>
        <w:t>О бюджете Степнинского сельского поселения Марьяновского муниципального района Омской области на 2024 год и на плановый период 2025 и 2026 годов</w:t>
      </w:r>
      <w:r w:rsidRPr="00276549">
        <w:rPr>
          <w:rFonts w:ascii="Times New Roman" w:hAnsi="Times New Roman" w:cs="Times New Roman"/>
          <w:sz w:val="28"/>
          <w:szCs w:val="28"/>
        </w:rPr>
        <w:t xml:space="preserve">» следующие изменения: </w:t>
      </w:r>
    </w:p>
    <w:p w14:paraId="6ACA5B1E" w14:textId="4D66D58A" w:rsidR="0062269C" w:rsidRPr="00276549" w:rsidRDefault="00EC10AD" w:rsidP="00276549">
      <w:pPr>
        <w:pStyle w:val="a5"/>
        <w:numPr>
          <w:ilvl w:val="1"/>
          <w:numId w:val="1"/>
        </w:numPr>
        <w:ind w:left="0" w:right="-285" w:firstLine="709"/>
        <w:jc w:val="both"/>
        <w:rPr>
          <w:rFonts w:ascii="Times New Roman" w:hAnsi="Times New Roman" w:cs="Times New Roman"/>
          <w:sz w:val="28"/>
          <w:szCs w:val="28"/>
        </w:rPr>
      </w:pPr>
      <w:r w:rsidRPr="00276549">
        <w:rPr>
          <w:rFonts w:ascii="Times New Roman" w:hAnsi="Times New Roman" w:cs="Times New Roman"/>
          <w:sz w:val="28"/>
          <w:szCs w:val="28"/>
        </w:rPr>
        <w:t>Пункт</w:t>
      </w:r>
      <w:r w:rsidR="000E3BBF" w:rsidRPr="00276549">
        <w:rPr>
          <w:rFonts w:ascii="Times New Roman" w:hAnsi="Times New Roman" w:cs="Times New Roman"/>
          <w:sz w:val="28"/>
          <w:szCs w:val="28"/>
        </w:rPr>
        <w:t xml:space="preserve"> </w:t>
      </w:r>
      <w:r w:rsidRPr="00276549">
        <w:rPr>
          <w:rFonts w:ascii="Times New Roman" w:hAnsi="Times New Roman" w:cs="Times New Roman"/>
          <w:sz w:val="28"/>
          <w:szCs w:val="28"/>
        </w:rPr>
        <w:t>1 с</w:t>
      </w:r>
      <w:r w:rsidR="0062269C" w:rsidRPr="00276549">
        <w:rPr>
          <w:rFonts w:ascii="Times New Roman" w:hAnsi="Times New Roman" w:cs="Times New Roman"/>
          <w:sz w:val="28"/>
          <w:szCs w:val="28"/>
        </w:rPr>
        <w:t>тать</w:t>
      </w:r>
      <w:r w:rsidRPr="00276549">
        <w:rPr>
          <w:rFonts w:ascii="Times New Roman" w:hAnsi="Times New Roman" w:cs="Times New Roman"/>
          <w:sz w:val="28"/>
          <w:szCs w:val="28"/>
        </w:rPr>
        <w:t>и</w:t>
      </w:r>
      <w:r w:rsidR="0062269C" w:rsidRPr="00276549">
        <w:rPr>
          <w:rFonts w:ascii="Times New Roman" w:hAnsi="Times New Roman" w:cs="Times New Roman"/>
          <w:sz w:val="28"/>
          <w:szCs w:val="28"/>
        </w:rPr>
        <w:t xml:space="preserve"> 1 изложить в следующей редакции:</w:t>
      </w:r>
    </w:p>
    <w:p w14:paraId="7016906C" w14:textId="77777777"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 Утвердить основные характеристики бюджета на 2024 год:</w:t>
      </w:r>
    </w:p>
    <w:p w14:paraId="2CAF6942" w14:textId="5CE4CD0B"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 xml:space="preserve">1) общий объем доходов местного бюджета в сумме </w:t>
      </w:r>
      <w:r w:rsidR="00C562EB" w:rsidRPr="00276549">
        <w:rPr>
          <w:rFonts w:ascii="Times New Roman" w:hAnsi="Times New Roman" w:cs="Times New Roman"/>
          <w:sz w:val="28"/>
          <w:szCs w:val="28"/>
        </w:rPr>
        <w:t>12</w:t>
      </w:r>
      <w:r w:rsidR="00364CC4" w:rsidRPr="00276549">
        <w:rPr>
          <w:rFonts w:ascii="Times New Roman" w:hAnsi="Times New Roman" w:cs="Times New Roman"/>
          <w:sz w:val="28"/>
          <w:szCs w:val="28"/>
        </w:rPr>
        <w:t xml:space="preserve"> 565 094,24 </w:t>
      </w:r>
      <w:r w:rsidRPr="00276549">
        <w:rPr>
          <w:rFonts w:ascii="Times New Roman" w:hAnsi="Times New Roman" w:cs="Times New Roman"/>
          <w:sz w:val="28"/>
          <w:szCs w:val="28"/>
        </w:rPr>
        <w:t>руб.;</w:t>
      </w:r>
    </w:p>
    <w:p w14:paraId="70F635D3" w14:textId="77777777" w:rsidR="00FF110A"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2) общий объем расходов местного бюджета в сумме</w:t>
      </w:r>
    </w:p>
    <w:p w14:paraId="6065E3B7" w14:textId="17485459"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18</w:t>
      </w:r>
      <w:r w:rsidR="00364CC4" w:rsidRPr="00276549">
        <w:rPr>
          <w:rFonts w:ascii="Times New Roman" w:hAnsi="Times New Roman" w:cs="Times New Roman"/>
          <w:sz w:val="28"/>
          <w:szCs w:val="28"/>
        </w:rPr>
        <w:t xml:space="preserve"> 547 415,14 </w:t>
      </w:r>
      <w:r w:rsidRPr="00276549">
        <w:rPr>
          <w:rFonts w:ascii="Times New Roman" w:hAnsi="Times New Roman" w:cs="Times New Roman"/>
          <w:sz w:val="28"/>
          <w:szCs w:val="28"/>
        </w:rPr>
        <w:t>руб.;</w:t>
      </w:r>
    </w:p>
    <w:p w14:paraId="3FDDBC0C" w14:textId="703A5962"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3) дефицит местного бюджета в размере</w:t>
      </w:r>
      <w:r w:rsidR="00364CC4" w:rsidRPr="00276549">
        <w:rPr>
          <w:rFonts w:ascii="Times New Roman" w:hAnsi="Times New Roman" w:cs="Times New Roman"/>
          <w:sz w:val="28"/>
          <w:szCs w:val="28"/>
        </w:rPr>
        <w:t xml:space="preserve"> 5 982 320,90 </w:t>
      </w:r>
      <w:r w:rsidRPr="00276549">
        <w:rPr>
          <w:rFonts w:ascii="Times New Roman" w:hAnsi="Times New Roman" w:cs="Times New Roman"/>
          <w:sz w:val="28"/>
          <w:szCs w:val="28"/>
        </w:rPr>
        <w:t>руб.»</w:t>
      </w:r>
      <w:r w:rsidR="00D749B2" w:rsidRPr="00276549">
        <w:rPr>
          <w:rFonts w:ascii="Times New Roman" w:hAnsi="Times New Roman" w:cs="Times New Roman"/>
          <w:sz w:val="28"/>
          <w:szCs w:val="28"/>
        </w:rPr>
        <w:t>;</w:t>
      </w:r>
    </w:p>
    <w:p w14:paraId="45956557" w14:textId="277FD2C2" w:rsidR="00BB2CB7" w:rsidRPr="00276549" w:rsidRDefault="00D749B2" w:rsidP="00276549">
      <w:pPr>
        <w:pStyle w:val="a5"/>
        <w:numPr>
          <w:ilvl w:val="1"/>
          <w:numId w:val="1"/>
        </w:numPr>
        <w:ind w:left="0" w:right="-285" w:firstLine="709"/>
        <w:jc w:val="both"/>
        <w:rPr>
          <w:rFonts w:ascii="Times New Roman" w:hAnsi="Times New Roman" w:cs="Times New Roman"/>
          <w:sz w:val="28"/>
          <w:szCs w:val="28"/>
        </w:rPr>
      </w:pPr>
      <w:r w:rsidRPr="00276549">
        <w:rPr>
          <w:rFonts w:ascii="Times New Roman" w:hAnsi="Times New Roman" w:cs="Times New Roman"/>
          <w:sz w:val="28"/>
          <w:szCs w:val="28"/>
        </w:rPr>
        <w:t>п</w:t>
      </w:r>
      <w:r w:rsidR="00BB2CB7" w:rsidRPr="00276549">
        <w:rPr>
          <w:rFonts w:ascii="Times New Roman" w:hAnsi="Times New Roman" w:cs="Times New Roman"/>
          <w:sz w:val="28"/>
          <w:szCs w:val="28"/>
        </w:rPr>
        <w:t xml:space="preserve">ункт 2 </w:t>
      </w:r>
      <w:r w:rsidR="00561E88" w:rsidRPr="00276549">
        <w:rPr>
          <w:rFonts w:ascii="Times New Roman" w:hAnsi="Times New Roman" w:cs="Times New Roman"/>
          <w:sz w:val="28"/>
          <w:szCs w:val="28"/>
        </w:rPr>
        <w:t>с</w:t>
      </w:r>
      <w:r w:rsidR="00BB2CB7" w:rsidRPr="00276549">
        <w:rPr>
          <w:rFonts w:ascii="Times New Roman" w:hAnsi="Times New Roman" w:cs="Times New Roman"/>
          <w:sz w:val="28"/>
          <w:szCs w:val="28"/>
        </w:rPr>
        <w:t>татьи 3</w:t>
      </w:r>
      <w:r w:rsidR="00D44D85" w:rsidRPr="00276549">
        <w:rPr>
          <w:rFonts w:ascii="Times New Roman" w:hAnsi="Times New Roman" w:cs="Times New Roman"/>
          <w:sz w:val="28"/>
          <w:szCs w:val="28"/>
        </w:rPr>
        <w:t xml:space="preserve"> </w:t>
      </w:r>
      <w:r w:rsidR="00BB2CB7" w:rsidRPr="00276549">
        <w:rPr>
          <w:rFonts w:ascii="Times New Roman" w:hAnsi="Times New Roman" w:cs="Times New Roman"/>
          <w:sz w:val="28"/>
          <w:szCs w:val="28"/>
        </w:rPr>
        <w:t xml:space="preserve">изложить в следующей редакции: </w:t>
      </w:r>
    </w:p>
    <w:p w14:paraId="5C93436A" w14:textId="77777777" w:rsidR="00B407E1" w:rsidRPr="00276549" w:rsidRDefault="00BB2CB7"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lastRenderedPageBreak/>
        <w:t xml:space="preserve">«2. </w:t>
      </w:r>
      <w:r w:rsidR="00B407E1" w:rsidRPr="00276549">
        <w:rPr>
          <w:rFonts w:ascii="Times New Roman" w:hAnsi="Times New Roman" w:cs="Times New Roman"/>
          <w:sz w:val="28"/>
          <w:szCs w:val="28"/>
        </w:rPr>
        <w:t>Утвердить объем бюджетных ассигнований дорожного фонда местного бюджета:</w:t>
      </w:r>
    </w:p>
    <w:p w14:paraId="188E307F" w14:textId="319E3BF7" w:rsidR="00B407E1" w:rsidRPr="00276549" w:rsidRDefault="00B407E1"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 на 2024 год в размере 3 709 203,13 руб., в том числе за счет Акцизов по подакцизным товарам (продукции), производимым на территории Российской Федерации 760 826,68 руб., за счет остатков бюджетных ассигнований 2023 года 105 546,02 руб., за счет положительной разницы 0,64 руб., за счет средств из областного бюджета (субсидии) 2 484 329,79 руб., за счет средств из районного бюджета (ИМБТ)</w:t>
      </w:r>
      <w:r w:rsidR="0040187F" w:rsidRPr="00276549">
        <w:rPr>
          <w:rFonts w:ascii="Times New Roman" w:hAnsi="Times New Roman" w:cs="Times New Roman"/>
          <w:sz w:val="28"/>
          <w:szCs w:val="28"/>
        </w:rPr>
        <w:t xml:space="preserve"> 358 500</w:t>
      </w:r>
      <w:r w:rsidRPr="00276549">
        <w:rPr>
          <w:rFonts w:ascii="Times New Roman" w:hAnsi="Times New Roman" w:cs="Times New Roman"/>
          <w:sz w:val="28"/>
          <w:szCs w:val="28"/>
        </w:rPr>
        <w:t>,00 руб.</w:t>
      </w:r>
    </w:p>
    <w:p w14:paraId="21E73CB3" w14:textId="77777777" w:rsidR="00B407E1" w:rsidRPr="00276549" w:rsidRDefault="00B407E1"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2) на 2025 год в размере 718 187,00 руб.;</w:t>
      </w:r>
    </w:p>
    <w:p w14:paraId="0AB42851" w14:textId="1BE1FF3C" w:rsidR="00BB2CB7" w:rsidRPr="00276549" w:rsidRDefault="00B407E1"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3) на 2026 год в размере 691 289,00 руб.</w:t>
      </w:r>
      <w:r w:rsidR="00E76BD8" w:rsidRPr="00276549">
        <w:rPr>
          <w:rFonts w:ascii="Times New Roman" w:hAnsi="Times New Roman" w:cs="Times New Roman"/>
          <w:sz w:val="28"/>
          <w:szCs w:val="28"/>
        </w:rPr>
        <w:t>;</w:t>
      </w:r>
    </w:p>
    <w:p w14:paraId="4190EEFE" w14:textId="28F2D31A" w:rsidR="0040187F" w:rsidRPr="00276549" w:rsidRDefault="00E76BD8" w:rsidP="00276549">
      <w:pPr>
        <w:pStyle w:val="a5"/>
        <w:numPr>
          <w:ilvl w:val="1"/>
          <w:numId w:val="1"/>
        </w:numPr>
        <w:ind w:left="0" w:right="-285" w:firstLine="709"/>
        <w:jc w:val="both"/>
        <w:rPr>
          <w:rFonts w:ascii="Times New Roman" w:hAnsi="Times New Roman" w:cs="Times New Roman"/>
          <w:sz w:val="28"/>
          <w:szCs w:val="28"/>
        </w:rPr>
      </w:pPr>
      <w:r w:rsidRPr="00276549">
        <w:rPr>
          <w:rFonts w:ascii="Times New Roman" w:hAnsi="Times New Roman" w:cs="Times New Roman"/>
          <w:sz w:val="28"/>
          <w:szCs w:val="28"/>
        </w:rPr>
        <w:t>п</w:t>
      </w:r>
      <w:r w:rsidR="007D20C2" w:rsidRPr="00276549">
        <w:rPr>
          <w:rFonts w:ascii="Times New Roman" w:hAnsi="Times New Roman" w:cs="Times New Roman"/>
          <w:sz w:val="28"/>
          <w:szCs w:val="28"/>
        </w:rPr>
        <w:t>ункт 1 с</w:t>
      </w:r>
      <w:r w:rsidR="0040187F" w:rsidRPr="00276549">
        <w:rPr>
          <w:rFonts w:ascii="Times New Roman" w:hAnsi="Times New Roman" w:cs="Times New Roman"/>
          <w:sz w:val="28"/>
          <w:szCs w:val="28"/>
        </w:rPr>
        <w:t>тать</w:t>
      </w:r>
      <w:r w:rsidR="007D20C2" w:rsidRPr="00276549">
        <w:rPr>
          <w:rFonts w:ascii="Times New Roman" w:hAnsi="Times New Roman" w:cs="Times New Roman"/>
          <w:sz w:val="28"/>
          <w:szCs w:val="28"/>
        </w:rPr>
        <w:t>и</w:t>
      </w:r>
      <w:r w:rsidR="0040187F" w:rsidRPr="00276549">
        <w:rPr>
          <w:rFonts w:ascii="Times New Roman" w:hAnsi="Times New Roman" w:cs="Times New Roman"/>
          <w:sz w:val="28"/>
          <w:szCs w:val="28"/>
        </w:rPr>
        <w:t xml:space="preserve"> 4 изложить в следующей редакции:</w:t>
      </w:r>
    </w:p>
    <w:p w14:paraId="27336E10" w14:textId="069965D7" w:rsidR="0040187F" w:rsidRPr="00276549" w:rsidRDefault="007D20C2"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w:t>
      </w:r>
      <w:r w:rsidR="0040187F" w:rsidRPr="00276549">
        <w:rPr>
          <w:rFonts w:ascii="Times New Roman" w:hAnsi="Times New Roman" w:cs="Times New Roman"/>
          <w:sz w:val="28"/>
          <w:szCs w:val="28"/>
        </w:rPr>
        <w:t>1. Создать в местном бюджете резервный фонд Администрации Степнинского</w:t>
      </w:r>
      <w:r w:rsidR="002E645A" w:rsidRPr="00276549">
        <w:rPr>
          <w:rFonts w:ascii="Times New Roman" w:hAnsi="Times New Roman" w:cs="Times New Roman"/>
          <w:sz w:val="28"/>
          <w:szCs w:val="28"/>
        </w:rPr>
        <w:t xml:space="preserve"> </w:t>
      </w:r>
      <w:r w:rsidR="0040187F" w:rsidRPr="00276549">
        <w:rPr>
          <w:rFonts w:ascii="Times New Roman" w:hAnsi="Times New Roman" w:cs="Times New Roman"/>
          <w:sz w:val="28"/>
          <w:szCs w:val="28"/>
        </w:rPr>
        <w:t>сельского поселения на 2024 год в размере 0,00 руб., на 2025 год в размере 1 000,00 руб., на 2026 год в размере 1 000,00 руб.</w:t>
      </w:r>
      <w:r w:rsidRPr="00276549">
        <w:rPr>
          <w:rFonts w:ascii="Times New Roman" w:hAnsi="Times New Roman" w:cs="Times New Roman"/>
          <w:sz w:val="28"/>
          <w:szCs w:val="28"/>
        </w:rPr>
        <w:t>»</w:t>
      </w:r>
      <w:r w:rsidR="00E76BD8" w:rsidRPr="00276549">
        <w:rPr>
          <w:rFonts w:ascii="Times New Roman" w:hAnsi="Times New Roman" w:cs="Times New Roman"/>
          <w:sz w:val="28"/>
          <w:szCs w:val="28"/>
        </w:rPr>
        <w:t>;</w:t>
      </w:r>
    </w:p>
    <w:p w14:paraId="3883E6A9" w14:textId="6C9A45D8"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w:t>
      </w:r>
      <w:r w:rsidR="002E645A" w:rsidRPr="00276549">
        <w:rPr>
          <w:rFonts w:ascii="Times New Roman" w:hAnsi="Times New Roman" w:cs="Times New Roman"/>
          <w:sz w:val="28"/>
          <w:szCs w:val="28"/>
        </w:rPr>
        <w:t>4</w:t>
      </w:r>
      <w:r w:rsidRPr="00276549">
        <w:rPr>
          <w:rFonts w:ascii="Times New Roman" w:hAnsi="Times New Roman" w:cs="Times New Roman"/>
          <w:sz w:val="28"/>
          <w:szCs w:val="28"/>
        </w:rPr>
        <w:t>.</w:t>
      </w:r>
      <w:r w:rsidRPr="00276549">
        <w:rPr>
          <w:rFonts w:ascii="Times New Roman" w:hAnsi="Times New Roman" w:cs="Times New Roman"/>
          <w:sz w:val="28"/>
          <w:szCs w:val="28"/>
        </w:rPr>
        <w:tab/>
      </w:r>
      <w:r w:rsidR="00E76BD8" w:rsidRPr="00276549">
        <w:rPr>
          <w:rFonts w:ascii="Times New Roman" w:hAnsi="Times New Roman" w:cs="Times New Roman"/>
          <w:sz w:val="28"/>
          <w:szCs w:val="28"/>
        </w:rPr>
        <w:t>п</w:t>
      </w:r>
      <w:r w:rsidR="001A3AFA" w:rsidRPr="00276549">
        <w:rPr>
          <w:rFonts w:ascii="Times New Roman" w:hAnsi="Times New Roman" w:cs="Times New Roman"/>
          <w:sz w:val="28"/>
          <w:szCs w:val="28"/>
        </w:rPr>
        <w:t xml:space="preserve">ункт 1 </w:t>
      </w:r>
      <w:bookmarkStart w:id="0" w:name="_Hlk187416765"/>
      <w:r w:rsidR="001A3AFA" w:rsidRPr="00276549">
        <w:rPr>
          <w:rFonts w:ascii="Times New Roman" w:hAnsi="Times New Roman" w:cs="Times New Roman"/>
          <w:sz w:val="28"/>
          <w:szCs w:val="28"/>
        </w:rPr>
        <w:t>с</w:t>
      </w:r>
      <w:r w:rsidRPr="00276549">
        <w:rPr>
          <w:rFonts w:ascii="Times New Roman" w:hAnsi="Times New Roman" w:cs="Times New Roman"/>
          <w:sz w:val="28"/>
          <w:szCs w:val="28"/>
        </w:rPr>
        <w:t>тать</w:t>
      </w:r>
      <w:r w:rsidR="001A3AFA" w:rsidRPr="00276549">
        <w:rPr>
          <w:rFonts w:ascii="Times New Roman" w:hAnsi="Times New Roman" w:cs="Times New Roman"/>
          <w:sz w:val="28"/>
          <w:szCs w:val="28"/>
        </w:rPr>
        <w:t>и</w:t>
      </w:r>
      <w:r w:rsidRPr="00276549">
        <w:rPr>
          <w:rFonts w:ascii="Times New Roman" w:hAnsi="Times New Roman" w:cs="Times New Roman"/>
          <w:sz w:val="28"/>
          <w:szCs w:val="28"/>
        </w:rPr>
        <w:t xml:space="preserve"> 6 изложить в следующей</w:t>
      </w:r>
      <w:r w:rsidR="002E645A" w:rsidRPr="00276549">
        <w:rPr>
          <w:rFonts w:ascii="Times New Roman" w:hAnsi="Times New Roman" w:cs="Times New Roman"/>
          <w:sz w:val="28"/>
          <w:szCs w:val="28"/>
        </w:rPr>
        <w:t xml:space="preserve"> </w:t>
      </w:r>
      <w:r w:rsidRPr="00276549">
        <w:rPr>
          <w:rFonts w:ascii="Times New Roman" w:hAnsi="Times New Roman" w:cs="Times New Roman"/>
          <w:sz w:val="28"/>
          <w:szCs w:val="28"/>
        </w:rPr>
        <w:t>редакции:</w:t>
      </w:r>
    </w:p>
    <w:bookmarkEnd w:id="0"/>
    <w:p w14:paraId="3734B41E" w14:textId="757661CE"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 Утвердить объем межбюджетных трансфертов, получаемых из других бюджетов бюджетной системы Российской Федерации, в 2024 году в сумме 10</w:t>
      </w:r>
      <w:r w:rsidR="002E645A" w:rsidRPr="00276549">
        <w:rPr>
          <w:rFonts w:ascii="Times New Roman" w:hAnsi="Times New Roman" w:cs="Times New Roman"/>
          <w:sz w:val="28"/>
          <w:szCs w:val="28"/>
        </w:rPr>
        <w:t xml:space="preserve"> 417 237,87 </w:t>
      </w:r>
      <w:r w:rsidRPr="00276549">
        <w:rPr>
          <w:rFonts w:ascii="Times New Roman" w:hAnsi="Times New Roman" w:cs="Times New Roman"/>
          <w:sz w:val="28"/>
          <w:szCs w:val="28"/>
        </w:rPr>
        <w:t>руб., в 2025 году в сумме 5 961 089,60 руб., в 2026 году в сумме 6 001 422,80 руб.</w:t>
      </w:r>
      <w:r w:rsidR="001A3AFA" w:rsidRPr="00276549">
        <w:rPr>
          <w:rFonts w:ascii="Times New Roman" w:hAnsi="Times New Roman" w:cs="Times New Roman"/>
          <w:sz w:val="28"/>
          <w:szCs w:val="28"/>
        </w:rPr>
        <w:t>»</w:t>
      </w:r>
      <w:r w:rsidR="00E76BD8" w:rsidRPr="00276549">
        <w:rPr>
          <w:rFonts w:ascii="Times New Roman" w:hAnsi="Times New Roman" w:cs="Times New Roman"/>
          <w:sz w:val="28"/>
          <w:szCs w:val="28"/>
        </w:rPr>
        <w:t>;</w:t>
      </w:r>
    </w:p>
    <w:p w14:paraId="080CAEE5" w14:textId="7CBB70F6" w:rsidR="001A3AFA" w:rsidRPr="00276549" w:rsidRDefault="001A3AFA"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 xml:space="preserve">1.5. </w:t>
      </w:r>
      <w:r w:rsidR="00E76BD8" w:rsidRPr="00276549">
        <w:rPr>
          <w:rFonts w:ascii="Times New Roman" w:hAnsi="Times New Roman" w:cs="Times New Roman"/>
          <w:sz w:val="28"/>
          <w:szCs w:val="28"/>
        </w:rPr>
        <w:t>а</w:t>
      </w:r>
      <w:r w:rsidRPr="00276549">
        <w:rPr>
          <w:rFonts w:ascii="Times New Roman" w:hAnsi="Times New Roman" w:cs="Times New Roman"/>
          <w:sz w:val="28"/>
          <w:szCs w:val="28"/>
        </w:rPr>
        <w:t>бзац первый пункта 2 статьи 6</w:t>
      </w:r>
      <w:r w:rsidR="00E2404B" w:rsidRPr="00276549">
        <w:rPr>
          <w:rFonts w:ascii="Times New Roman" w:hAnsi="Times New Roman" w:cs="Times New Roman"/>
          <w:sz w:val="28"/>
          <w:szCs w:val="28"/>
        </w:rPr>
        <w:t xml:space="preserve"> </w:t>
      </w:r>
      <w:r w:rsidRPr="00276549">
        <w:rPr>
          <w:rFonts w:ascii="Times New Roman" w:hAnsi="Times New Roman" w:cs="Times New Roman"/>
          <w:sz w:val="28"/>
          <w:szCs w:val="28"/>
        </w:rPr>
        <w:t>изложить в следующей редакции:</w:t>
      </w:r>
    </w:p>
    <w:p w14:paraId="7BEEAAC0" w14:textId="3DE9881A" w:rsidR="0062269C" w:rsidRPr="00276549" w:rsidRDefault="001A3AFA"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 xml:space="preserve">«2. </w:t>
      </w:r>
      <w:r w:rsidR="0062269C" w:rsidRPr="00276549">
        <w:rPr>
          <w:rFonts w:ascii="Times New Roman" w:hAnsi="Times New Roman" w:cs="Times New Roman"/>
          <w:sz w:val="28"/>
          <w:szCs w:val="28"/>
        </w:rPr>
        <w:t>Утвердить объем иных межбюджетных трансфертов,</w:t>
      </w:r>
      <w:r w:rsidRPr="00276549">
        <w:rPr>
          <w:rFonts w:ascii="Times New Roman" w:hAnsi="Times New Roman" w:cs="Times New Roman"/>
          <w:sz w:val="28"/>
          <w:szCs w:val="28"/>
        </w:rPr>
        <w:t xml:space="preserve"> </w:t>
      </w:r>
      <w:r w:rsidR="0062269C" w:rsidRPr="00276549">
        <w:rPr>
          <w:rFonts w:ascii="Times New Roman" w:hAnsi="Times New Roman" w:cs="Times New Roman"/>
          <w:sz w:val="28"/>
          <w:szCs w:val="28"/>
        </w:rPr>
        <w:t>предоставляемых бюджету Марьяновского муниципального района на 2024 год в сумме 2</w:t>
      </w:r>
      <w:r w:rsidR="0090585A" w:rsidRPr="00276549">
        <w:rPr>
          <w:rFonts w:ascii="Times New Roman" w:hAnsi="Times New Roman" w:cs="Times New Roman"/>
          <w:sz w:val="28"/>
          <w:szCs w:val="28"/>
        </w:rPr>
        <w:t xml:space="preserve"> 529 729,52 </w:t>
      </w:r>
      <w:r w:rsidR="0062269C" w:rsidRPr="00276549">
        <w:rPr>
          <w:rFonts w:ascii="Times New Roman" w:hAnsi="Times New Roman" w:cs="Times New Roman"/>
          <w:sz w:val="28"/>
          <w:szCs w:val="28"/>
        </w:rPr>
        <w:t>руб., на 2025 год в сумме 3 460 431,24 руб., на 2026 год в сумме 3 460 431,24 руб.»</w:t>
      </w:r>
      <w:r w:rsidR="00E76BD8" w:rsidRPr="00276549">
        <w:rPr>
          <w:rFonts w:ascii="Times New Roman" w:hAnsi="Times New Roman" w:cs="Times New Roman"/>
          <w:sz w:val="28"/>
          <w:szCs w:val="28"/>
        </w:rPr>
        <w:t>;</w:t>
      </w:r>
    </w:p>
    <w:p w14:paraId="0E198F60" w14:textId="0A4AD1ED"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w:t>
      </w:r>
      <w:r w:rsidR="001A3AFA" w:rsidRPr="00276549">
        <w:rPr>
          <w:rFonts w:ascii="Times New Roman" w:hAnsi="Times New Roman" w:cs="Times New Roman"/>
          <w:sz w:val="28"/>
          <w:szCs w:val="28"/>
        </w:rPr>
        <w:t>6</w:t>
      </w:r>
      <w:r w:rsidRPr="00276549">
        <w:rPr>
          <w:rFonts w:ascii="Times New Roman" w:hAnsi="Times New Roman" w:cs="Times New Roman"/>
          <w:sz w:val="28"/>
          <w:szCs w:val="28"/>
        </w:rPr>
        <w:t xml:space="preserve">. </w:t>
      </w:r>
      <w:r w:rsidR="00E76BD8" w:rsidRPr="00276549">
        <w:rPr>
          <w:rFonts w:ascii="Times New Roman" w:hAnsi="Times New Roman" w:cs="Times New Roman"/>
          <w:sz w:val="28"/>
          <w:szCs w:val="28"/>
        </w:rPr>
        <w:t>п</w:t>
      </w:r>
      <w:r w:rsidRPr="00276549">
        <w:rPr>
          <w:rFonts w:ascii="Times New Roman" w:hAnsi="Times New Roman" w:cs="Times New Roman"/>
          <w:sz w:val="28"/>
          <w:szCs w:val="28"/>
        </w:rPr>
        <w:t xml:space="preserve">риложение № 1 «Прогноз </w:t>
      </w:r>
      <w:r w:rsidR="0039505D" w:rsidRPr="00276549">
        <w:rPr>
          <w:rFonts w:ascii="Times New Roman" w:hAnsi="Times New Roman" w:cs="Times New Roman"/>
          <w:sz w:val="28"/>
          <w:szCs w:val="28"/>
        </w:rPr>
        <w:t>поступлений налоговых и неналоговых доходов в местный бюджет на 2024 год и на плановый период 2025 и 2026 годов</w:t>
      </w:r>
      <w:r w:rsidRPr="00276549">
        <w:rPr>
          <w:rFonts w:ascii="Times New Roman" w:hAnsi="Times New Roman" w:cs="Times New Roman"/>
          <w:sz w:val="28"/>
          <w:szCs w:val="28"/>
        </w:rPr>
        <w:t xml:space="preserve">» изложить в новой редакции, согласно приложению № 1 к настоящему </w:t>
      </w:r>
      <w:r w:rsidR="00276549">
        <w:rPr>
          <w:rFonts w:ascii="Times New Roman" w:hAnsi="Times New Roman" w:cs="Times New Roman"/>
          <w:sz w:val="28"/>
          <w:szCs w:val="28"/>
        </w:rPr>
        <w:t>Р</w:t>
      </w:r>
      <w:r w:rsidRPr="00276549">
        <w:rPr>
          <w:rFonts w:ascii="Times New Roman" w:hAnsi="Times New Roman" w:cs="Times New Roman"/>
          <w:sz w:val="28"/>
          <w:szCs w:val="28"/>
        </w:rPr>
        <w:t>ешению</w:t>
      </w:r>
      <w:r w:rsidR="00DF5763" w:rsidRPr="00276549">
        <w:rPr>
          <w:rFonts w:ascii="Times New Roman" w:hAnsi="Times New Roman" w:cs="Times New Roman"/>
          <w:sz w:val="28"/>
          <w:szCs w:val="28"/>
        </w:rPr>
        <w:t>;</w:t>
      </w:r>
    </w:p>
    <w:p w14:paraId="059E00AA" w14:textId="65CA56D4"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w:t>
      </w:r>
      <w:r w:rsidR="001A3AFA" w:rsidRPr="00276549">
        <w:rPr>
          <w:rFonts w:ascii="Times New Roman" w:hAnsi="Times New Roman" w:cs="Times New Roman"/>
          <w:sz w:val="28"/>
          <w:szCs w:val="28"/>
        </w:rPr>
        <w:t>7</w:t>
      </w:r>
      <w:r w:rsidRPr="00276549">
        <w:rPr>
          <w:rFonts w:ascii="Times New Roman" w:hAnsi="Times New Roman" w:cs="Times New Roman"/>
          <w:sz w:val="28"/>
          <w:szCs w:val="28"/>
        </w:rPr>
        <w:t xml:space="preserve">. </w:t>
      </w:r>
      <w:r w:rsidR="00DF5763" w:rsidRPr="00276549">
        <w:rPr>
          <w:rFonts w:ascii="Times New Roman" w:hAnsi="Times New Roman" w:cs="Times New Roman"/>
          <w:sz w:val="28"/>
          <w:szCs w:val="28"/>
        </w:rPr>
        <w:t>п</w:t>
      </w:r>
      <w:r w:rsidRPr="00276549">
        <w:rPr>
          <w:rFonts w:ascii="Times New Roman" w:hAnsi="Times New Roman" w:cs="Times New Roman"/>
          <w:sz w:val="28"/>
          <w:szCs w:val="28"/>
        </w:rPr>
        <w:t xml:space="preserve">риложение № 2 «Безвозмездные поступления в местный бюджет на 2024 год и на плановый период 2025 и 2026 годов» изложить в новой редакции, согласно приложению № 2 к настоящему </w:t>
      </w:r>
      <w:r w:rsidR="00276549">
        <w:rPr>
          <w:rFonts w:ascii="Times New Roman" w:hAnsi="Times New Roman" w:cs="Times New Roman"/>
          <w:sz w:val="28"/>
          <w:szCs w:val="28"/>
        </w:rPr>
        <w:t>Р</w:t>
      </w:r>
      <w:r w:rsidRPr="00276549">
        <w:rPr>
          <w:rFonts w:ascii="Times New Roman" w:hAnsi="Times New Roman" w:cs="Times New Roman"/>
          <w:sz w:val="28"/>
          <w:szCs w:val="28"/>
        </w:rPr>
        <w:t>ешению</w:t>
      </w:r>
      <w:r w:rsidR="00DF5763" w:rsidRPr="00276549">
        <w:rPr>
          <w:rFonts w:ascii="Times New Roman" w:hAnsi="Times New Roman" w:cs="Times New Roman"/>
          <w:sz w:val="28"/>
          <w:szCs w:val="28"/>
        </w:rPr>
        <w:t>;</w:t>
      </w:r>
    </w:p>
    <w:p w14:paraId="198C225F" w14:textId="14296D17"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w:t>
      </w:r>
      <w:r w:rsidR="001A3AFA" w:rsidRPr="00276549">
        <w:rPr>
          <w:rFonts w:ascii="Times New Roman" w:hAnsi="Times New Roman" w:cs="Times New Roman"/>
          <w:sz w:val="28"/>
          <w:szCs w:val="28"/>
        </w:rPr>
        <w:t>8</w:t>
      </w:r>
      <w:r w:rsidRPr="00276549">
        <w:rPr>
          <w:rFonts w:ascii="Times New Roman" w:hAnsi="Times New Roman" w:cs="Times New Roman"/>
          <w:sz w:val="28"/>
          <w:szCs w:val="28"/>
        </w:rPr>
        <w:t xml:space="preserve">. </w:t>
      </w:r>
      <w:r w:rsidR="00DF5763" w:rsidRPr="00276549">
        <w:rPr>
          <w:rFonts w:ascii="Times New Roman" w:hAnsi="Times New Roman" w:cs="Times New Roman"/>
          <w:sz w:val="28"/>
          <w:szCs w:val="28"/>
        </w:rPr>
        <w:t>п</w:t>
      </w:r>
      <w:r w:rsidRPr="00276549">
        <w:rPr>
          <w:rFonts w:ascii="Times New Roman" w:hAnsi="Times New Roman" w:cs="Times New Roman"/>
          <w:sz w:val="28"/>
          <w:szCs w:val="28"/>
        </w:rPr>
        <w:t>риложение № 3 «Распределение бюджетных ассигнований местного бюджета по разделам и подразделам классификации расходов бюджетов на 2024 год и на плановый период 2025 и 2026 годов» изложить в новой редакции соглас</w:t>
      </w:r>
      <w:r w:rsidR="00276549">
        <w:rPr>
          <w:rFonts w:ascii="Times New Roman" w:hAnsi="Times New Roman" w:cs="Times New Roman"/>
          <w:sz w:val="28"/>
          <w:szCs w:val="28"/>
        </w:rPr>
        <w:t>но приложению № 3 к настоящему Р</w:t>
      </w:r>
      <w:r w:rsidRPr="00276549">
        <w:rPr>
          <w:rFonts w:ascii="Times New Roman" w:hAnsi="Times New Roman" w:cs="Times New Roman"/>
          <w:sz w:val="28"/>
          <w:szCs w:val="28"/>
        </w:rPr>
        <w:t>ешению;</w:t>
      </w:r>
    </w:p>
    <w:p w14:paraId="300F5B39" w14:textId="16255969"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w:t>
      </w:r>
      <w:r w:rsidR="001A3AFA" w:rsidRPr="00276549">
        <w:rPr>
          <w:rFonts w:ascii="Times New Roman" w:hAnsi="Times New Roman" w:cs="Times New Roman"/>
          <w:sz w:val="28"/>
          <w:szCs w:val="28"/>
        </w:rPr>
        <w:t>9</w:t>
      </w:r>
      <w:r w:rsidRPr="00276549">
        <w:rPr>
          <w:rFonts w:ascii="Times New Roman" w:hAnsi="Times New Roman" w:cs="Times New Roman"/>
          <w:sz w:val="28"/>
          <w:szCs w:val="28"/>
        </w:rPr>
        <w:t xml:space="preserve">. </w:t>
      </w:r>
      <w:r w:rsidR="00DF5763" w:rsidRPr="00276549">
        <w:rPr>
          <w:rFonts w:ascii="Times New Roman" w:hAnsi="Times New Roman" w:cs="Times New Roman"/>
          <w:sz w:val="28"/>
          <w:szCs w:val="28"/>
        </w:rPr>
        <w:t>п</w:t>
      </w:r>
      <w:r w:rsidRPr="00276549">
        <w:rPr>
          <w:rFonts w:ascii="Times New Roman" w:hAnsi="Times New Roman" w:cs="Times New Roman"/>
          <w:sz w:val="28"/>
          <w:szCs w:val="28"/>
        </w:rPr>
        <w:t xml:space="preserve">риложение № 4 «Ведомственная структура расходов местного бюджета на 2024 год и на плановый период 2025 и 2026 годов» изложить в новой редакции согласно приложению № 4 к настоящему </w:t>
      </w:r>
      <w:r w:rsidR="00276549">
        <w:rPr>
          <w:rFonts w:ascii="Times New Roman" w:hAnsi="Times New Roman" w:cs="Times New Roman"/>
          <w:sz w:val="28"/>
          <w:szCs w:val="28"/>
        </w:rPr>
        <w:t>Р</w:t>
      </w:r>
      <w:r w:rsidRPr="00276549">
        <w:rPr>
          <w:rFonts w:ascii="Times New Roman" w:hAnsi="Times New Roman" w:cs="Times New Roman"/>
          <w:sz w:val="28"/>
          <w:szCs w:val="28"/>
        </w:rPr>
        <w:t>ешению;</w:t>
      </w:r>
    </w:p>
    <w:p w14:paraId="582B62D6" w14:textId="0C453F0E"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w:t>
      </w:r>
      <w:r w:rsidR="001A3AFA" w:rsidRPr="00276549">
        <w:rPr>
          <w:rFonts w:ascii="Times New Roman" w:hAnsi="Times New Roman" w:cs="Times New Roman"/>
          <w:sz w:val="28"/>
          <w:szCs w:val="28"/>
        </w:rPr>
        <w:t>10</w:t>
      </w:r>
      <w:r w:rsidRPr="00276549">
        <w:rPr>
          <w:rFonts w:ascii="Times New Roman" w:hAnsi="Times New Roman" w:cs="Times New Roman"/>
          <w:sz w:val="28"/>
          <w:szCs w:val="28"/>
        </w:rPr>
        <w:t xml:space="preserve">. </w:t>
      </w:r>
      <w:r w:rsidR="00DF5763" w:rsidRPr="00276549">
        <w:rPr>
          <w:rFonts w:ascii="Times New Roman" w:hAnsi="Times New Roman" w:cs="Times New Roman"/>
          <w:sz w:val="28"/>
          <w:szCs w:val="28"/>
        </w:rPr>
        <w:t>п</w:t>
      </w:r>
      <w:r w:rsidRPr="00276549">
        <w:rPr>
          <w:rFonts w:ascii="Times New Roman" w:hAnsi="Times New Roman" w:cs="Times New Roman"/>
          <w:sz w:val="28"/>
          <w:szCs w:val="28"/>
        </w:rPr>
        <w:t>риложение № 5 «Распределение бюджетных ассигнований местного бюджета по целевым статьям (муниципальным программам и непрограммным направлениям деятельности), группам и подгруппам видов расходов классификации расходов бюджетов на 2024 год и на плановый период 2025 и 2026 годов» изложить в новой редакции согласно приложению №</w:t>
      </w:r>
      <w:r w:rsidR="00743530" w:rsidRPr="00276549">
        <w:rPr>
          <w:rFonts w:ascii="Times New Roman" w:hAnsi="Times New Roman" w:cs="Times New Roman"/>
          <w:sz w:val="28"/>
          <w:szCs w:val="28"/>
        </w:rPr>
        <w:t xml:space="preserve"> </w:t>
      </w:r>
      <w:r w:rsidRPr="00276549">
        <w:rPr>
          <w:rFonts w:ascii="Times New Roman" w:hAnsi="Times New Roman" w:cs="Times New Roman"/>
          <w:sz w:val="28"/>
          <w:szCs w:val="28"/>
        </w:rPr>
        <w:t xml:space="preserve">5 к настоящему </w:t>
      </w:r>
      <w:r w:rsidR="00276549">
        <w:rPr>
          <w:rFonts w:ascii="Times New Roman" w:hAnsi="Times New Roman" w:cs="Times New Roman"/>
          <w:sz w:val="28"/>
          <w:szCs w:val="28"/>
        </w:rPr>
        <w:t>Р</w:t>
      </w:r>
      <w:r w:rsidRPr="00276549">
        <w:rPr>
          <w:rFonts w:ascii="Times New Roman" w:hAnsi="Times New Roman" w:cs="Times New Roman"/>
          <w:sz w:val="28"/>
          <w:szCs w:val="28"/>
        </w:rPr>
        <w:t>ешению</w:t>
      </w:r>
      <w:r w:rsidR="00DF5763" w:rsidRPr="00276549">
        <w:rPr>
          <w:rFonts w:ascii="Times New Roman" w:hAnsi="Times New Roman" w:cs="Times New Roman"/>
          <w:sz w:val="28"/>
          <w:szCs w:val="28"/>
        </w:rPr>
        <w:t>;</w:t>
      </w:r>
    </w:p>
    <w:p w14:paraId="137B9060" w14:textId="65193411"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lastRenderedPageBreak/>
        <w:t>1.</w:t>
      </w:r>
      <w:r w:rsidR="0090585A" w:rsidRPr="00276549">
        <w:rPr>
          <w:rFonts w:ascii="Times New Roman" w:hAnsi="Times New Roman" w:cs="Times New Roman"/>
          <w:sz w:val="28"/>
          <w:szCs w:val="28"/>
        </w:rPr>
        <w:t>1</w:t>
      </w:r>
      <w:r w:rsidR="001A3AFA" w:rsidRPr="00276549">
        <w:rPr>
          <w:rFonts w:ascii="Times New Roman" w:hAnsi="Times New Roman" w:cs="Times New Roman"/>
          <w:sz w:val="28"/>
          <w:szCs w:val="28"/>
        </w:rPr>
        <w:t>1</w:t>
      </w:r>
      <w:r w:rsidRPr="00276549">
        <w:rPr>
          <w:rFonts w:ascii="Times New Roman" w:hAnsi="Times New Roman" w:cs="Times New Roman"/>
          <w:sz w:val="28"/>
          <w:szCs w:val="28"/>
        </w:rPr>
        <w:t xml:space="preserve">. </w:t>
      </w:r>
      <w:r w:rsidR="00DF5763" w:rsidRPr="00276549">
        <w:rPr>
          <w:rFonts w:ascii="Times New Roman" w:hAnsi="Times New Roman" w:cs="Times New Roman"/>
          <w:sz w:val="28"/>
          <w:szCs w:val="28"/>
        </w:rPr>
        <w:t>п</w:t>
      </w:r>
      <w:r w:rsidRPr="00276549">
        <w:rPr>
          <w:rFonts w:ascii="Times New Roman" w:hAnsi="Times New Roman" w:cs="Times New Roman"/>
          <w:sz w:val="28"/>
          <w:szCs w:val="28"/>
        </w:rPr>
        <w:t xml:space="preserve">риложение № 6 «Источники финансирования дефицита местного бюджета на 2024 год и на плановый период 2025 и 2026 годов» изложить в новой редакции согласно приложению № 6 к настоящему </w:t>
      </w:r>
      <w:r w:rsidR="00276549">
        <w:rPr>
          <w:rFonts w:ascii="Times New Roman" w:hAnsi="Times New Roman" w:cs="Times New Roman"/>
          <w:sz w:val="28"/>
          <w:szCs w:val="28"/>
        </w:rPr>
        <w:t>Р</w:t>
      </w:r>
      <w:r w:rsidRPr="00276549">
        <w:rPr>
          <w:rFonts w:ascii="Times New Roman" w:hAnsi="Times New Roman" w:cs="Times New Roman"/>
          <w:sz w:val="28"/>
          <w:szCs w:val="28"/>
        </w:rPr>
        <w:t>ешению.</w:t>
      </w:r>
    </w:p>
    <w:p w14:paraId="3ABD323A" w14:textId="10231BB3" w:rsidR="003515EA" w:rsidRPr="00276549" w:rsidRDefault="008D1291"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2. Настоящее Решение опубликовать сетевое издание «gazeta-avangard.ru» (</w:t>
      </w:r>
      <w:hyperlink r:id="rId6" w:history="1">
        <w:r w:rsidRPr="00276549">
          <w:rPr>
            <w:rStyle w:val="a9"/>
            <w:rFonts w:ascii="Times New Roman" w:hAnsi="Times New Roman" w:cs="Times New Roman"/>
            <w:color w:val="auto"/>
            <w:sz w:val="28"/>
            <w:szCs w:val="28"/>
            <w:u w:val="none"/>
          </w:rPr>
          <w:t>www.gazeta-avangard.ru</w:t>
        </w:r>
      </w:hyperlink>
      <w:r w:rsidRPr="00276549">
        <w:rPr>
          <w:rFonts w:ascii="Times New Roman" w:hAnsi="Times New Roman" w:cs="Times New Roman"/>
          <w:sz w:val="28"/>
          <w:szCs w:val="28"/>
        </w:rPr>
        <w:t>).</w:t>
      </w:r>
    </w:p>
    <w:p w14:paraId="1DC58E09" w14:textId="251EF6CD" w:rsidR="0090585A" w:rsidRPr="00276549" w:rsidRDefault="0090585A" w:rsidP="00276549">
      <w:pPr>
        <w:ind w:right="-285" w:firstLine="709"/>
        <w:jc w:val="both"/>
        <w:rPr>
          <w:rFonts w:eastAsia="Calibri"/>
          <w:sz w:val="28"/>
          <w:szCs w:val="28"/>
          <w:lang w:eastAsia="en-US"/>
        </w:rPr>
      </w:pPr>
      <w:r w:rsidRPr="00276549">
        <w:rPr>
          <w:rFonts w:eastAsia="Calibri"/>
          <w:sz w:val="28"/>
          <w:szCs w:val="28"/>
          <w:lang w:eastAsia="en-US"/>
        </w:rPr>
        <w:t>3.Контроль за исполнением настоящего решения возложить на постоянную комиссию Совета Марьяновского района по бюджету, кредитной и налоговой политике (</w:t>
      </w:r>
      <w:proofErr w:type="spellStart"/>
      <w:r w:rsidRPr="00276549">
        <w:rPr>
          <w:rFonts w:eastAsia="Calibri"/>
          <w:sz w:val="28"/>
          <w:szCs w:val="28"/>
          <w:lang w:eastAsia="en-US"/>
        </w:rPr>
        <w:t>Г.М.Салахова</w:t>
      </w:r>
      <w:proofErr w:type="spellEnd"/>
      <w:r w:rsidRPr="00276549">
        <w:rPr>
          <w:rFonts w:eastAsia="Calibri"/>
          <w:sz w:val="28"/>
          <w:szCs w:val="28"/>
          <w:lang w:eastAsia="en-US"/>
        </w:rPr>
        <w:t>)</w:t>
      </w:r>
      <w:r w:rsidR="003515EA" w:rsidRPr="00276549">
        <w:rPr>
          <w:rFonts w:eastAsia="Calibri"/>
          <w:sz w:val="28"/>
          <w:szCs w:val="28"/>
          <w:lang w:eastAsia="en-US"/>
        </w:rPr>
        <w:t>.</w:t>
      </w:r>
    </w:p>
    <w:p w14:paraId="7C5800CD" w14:textId="77777777" w:rsidR="003515EA" w:rsidRPr="00276549" w:rsidRDefault="003515EA" w:rsidP="00276549">
      <w:pPr>
        <w:ind w:right="-285" w:firstLine="709"/>
        <w:jc w:val="both"/>
        <w:rPr>
          <w:rFonts w:eastAsia="Calibri"/>
          <w:sz w:val="28"/>
          <w:szCs w:val="28"/>
          <w:lang w:eastAsia="en-US"/>
        </w:rPr>
      </w:pPr>
    </w:p>
    <w:p w14:paraId="5622E1D2" w14:textId="77777777" w:rsidR="00276549" w:rsidRPr="00276549" w:rsidRDefault="00276549" w:rsidP="00276549">
      <w:pPr>
        <w:ind w:firstLine="709"/>
        <w:jc w:val="both"/>
        <w:rPr>
          <w:rFonts w:eastAsia="Calibri"/>
          <w:sz w:val="28"/>
          <w:szCs w:val="28"/>
          <w:lang w:eastAsia="en-US"/>
        </w:rPr>
      </w:pPr>
    </w:p>
    <w:p w14:paraId="133E2709" w14:textId="77777777" w:rsidR="00276549" w:rsidRPr="00276549" w:rsidRDefault="00276549" w:rsidP="00276549">
      <w:pPr>
        <w:ind w:firstLine="709"/>
        <w:jc w:val="both"/>
        <w:rPr>
          <w:rFonts w:eastAsia="Calibri"/>
          <w:sz w:val="28"/>
          <w:szCs w:val="28"/>
          <w:lang w:eastAsia="en-US"/>
        </w:rPr>
      </w:pPr>
    </w:p>
    <w:tbl>
      <w:tblPr>
        <w:tblW w:w="0" w:type="auto"/>
        <w:tblLook w:val="04A0" w:firstRow="1" w:lastRow="0" w:firstColumn="1" w:lastColumn="0" w:noHBand="0" w:noVBand="1"/>
      </w:tblPr>
      <w:tblGrid>
        <w:gridCol w:w="4636"/>
        <w:gridCol w:w="4934"/>
      </w:tblGrid>
      <w:tr w:rsidR="00276549" w:rsidRPr="00276549" w14:paraId="737629D4" w14:textId="77777777" w:rsidTr="000B19B8">
        <w:tc>
          <w:tcPr>
            <w:tcW w:w="4786" w:type="dxa"/>
          </w:tcPr>
          <w:p w14:paraId="526C2D68" w14:textId="77777777" w:rsidR="00276549" w:rsidRPr="00276549" w:rsidRDefault="00276549" w:rsidP="00276549">
            <w:pPr>
              <w:rPr>
                <w:rFonts w:eastAsia="Calibri"/>
                <w:sz w:val="28"/>
                <w:szCs w:val="28"/>
                <w:lang w:eastAsia="en-US"/>
              </w:rPr>
            </w:pPr>
            <w:r w:rsidRPr="00276549">
              <w:rPr>
                <w:rFonts w:eastAsia="Calibri"/>
                <w:sz w:val="28"/>
                <w:szCs w:val="28"/>
                <w:lang w:eastAsia="en-US"/>
              </w:rPr>
              <w:t xml:space="preserve">Глава Марьяновского </w:t>
            </w:r>
          </w:p>
          <w:p w14:paraId="1B16BDE8" w14:textId="77777777" w:rsidR="00276549" w:rsidRPr="00276549" w:rsidRDefault="00276549" w:rsidP="00276549">
            <w:pPr>
              <w:rPr>
                <w:rFonts w:eastAsia="Calibri"/>
                <w:sz w:val="28"/>
                <w:szCs w:val="28"/>
                <w:lang w:eastAsia="en-US"/>
              </w:rPr>
            </w:pPr>
            <w:r w:rsidRPr="00276549">
              <w:rPr>
                <w:rFonts w:eastAsia="Calibri"/>
                <w:sz w:val="28"/>
                <w:szCs w:val="28"/>
                <w:lang w:eastAsia="en-US"/>
              </w:rPr>
              <w:t>муниципального района</w:t>
            </w:r>
          </w:p>
          <w:p w14:paraId="52803FED" w14:textId="77777777" w:rsidR="00276549" w:rsidRPr="00276549" w:rsidRDefault="00276549" w:rsidP="00276549">
            <w:pPr>
              <w:rPr>
                <w:rFonts w:eastAsia="Calibri"/>
                <w:sz w:val="28"/>
                <w:szCs w:val="28"/>
                <w:lang w:eastAsia="en-US"/>
              </w:rPr>
            </w:pPr>
          </w:p>
          <w:p w14:paraId="1D214E5A" w14:textId="77777777" w:rsidR="00276549" w:rsidRPr="00276549" w:rsidRDefault="00276549" w:rsidP="00276549">
            <w:pPr>
              <w:rPr>
                <w:rFonts w:eastAsia="Calibri"/>
                <w:sz w:val="28"/>
                <w:szCs w:val="28"/>
                <w:lang w:eastAsia="en-US"/>
              </w:rPr>
            </w:pPr>
            <w:r w:rsidRPr="00276549">
              <w:rPr>
                <w:rFonts w:eastAsia="Calibri"/>
                <w:sz w:val="28"/>
                <w:szCs w:val="28"/>
                <w:lang w:eastAsia="en-US"/>
              </w:rPr>
              <w:t xml:space="preserve">                     А.В. Ефименко</w:t>
            </w:r>
          </w:p>
        </w:tc>
        <w:tc>
          <w:tcPr>
            <w:tcW w:w="5103" w:type="dxa"/>
          </w:tcPr>
          <w:p w14:paraId="21C791B6" w14:textId="77777777" w:rsidR="00276549" w:rsidRPr="00276549" w:rsidRDefault="00276549" w:rsidP="00276549">
            <w:pPr>
              <w:rPr>
                <w:rFonts w:eastAsia="Calibri"/>
                <w:sz w:val="28"/>
                <w:szCs w:val="28"/>
                <w:lang w:eastAsia="en-US"/>
              </w:rPr>
            </w:pPr>
            <w:r w:rsidRPr="00276549">
              <w:rPr>
                <w:rFonts w:eastAsia="Calibri"/>
                <w:sz w:val="28"/>
                <w:szCs w:val="28"/>
                <w:lang w:eastAsia="en-US"/>
              </w:rPr>
              <w:t xml:space="preserve">Председатель Совета </w:t>
            </w:r>
          </w:p>
          <w:p w14:paraId="002DC3BF" w14:textId="77777777" w:rsidR="00276549" w:rsidRPr="00276549" w:rsidRDefault="00276549" w:rsidP="00276549">
            <w:pPr>
              <w:rPr>
                <w:rFonts w:eastAsia="Calibri"/>
                <w:sz w:val="28"/>
                <w:szCs w:val="28"/>
                <w:lang w:eastAsia="en-US"/>
              </w:rPr>
            </w:pPr>
            <w:r w:rsidRPr="00276549">
              <w:rPr>
                <w:rFonts w:eastAsia="Calibri"/>
                <w:sz w:val="28"/>
                <w:szCs w:val="28"/>
                <w:lang w:eastAsia="en-US"/>
              </w:rPr>
              <w:t>Марьяновского района</w:t>
            </w:r>
          </w:p>
          <w:p w14:paraId="76BB1494" w14:textId="77777777" w:rsidR="00276549" w:rsidRPr="00276549" w:rsidRDefault="00276549" w:rsidP="00276549">
            <w:pPr>
              <w:rPr>
                <w:rFonts w:eastAsia="Calibri"/>
                <w:sz w:val="28"/>
                <w:szCs w:val="28"/>
                <w:lang w:eastAsia="en-US"/>
              </w:rPr>
            </w:pPr>
          </w:p>
          <w:p w14:paraId="021179B1" w14:textId="1979FC6B" w:rsidR="00276549" w:rsidRPr="00276549" w:rsidRDefault="00276549" w:rsidP="00276549">
            <w:pPr>
              <w:rPr>
                <w:rFonts w:eastAsia="Calibri"/>
                <w:sz w:val="28"/>
                <w:szCs w:val="28"/>
                <w:lang w:eastAsia="en-US"/>
              </w:rPr>
            </w:pPr>
            <w:r w:rsidRPr="00276549">
              <w:rPr>
                <w:rFonts w:eastAsia="Calibri"/>
                <w:sz w:val="28"/>
                <w:szCs w:val="28"/>
                <w:lang w:eastAsia="en-US"/>
              </w:rPr>
              <w:t xml:space="preserve">                  </w:t>
            </w:r>
            <w:bookmarkStart w:id="1" w:name="_GoBack"/>
            <w:bookmarkEnd w:id="1"/>
            <w:r w:rsidRPr="00276549">
              <w:rPr>
                <w:rFonts w:eastAsia="Calibri"/>
                <w:sz w:val="28"/>
                <w:szCs w:val="28"/>
                <w:lang w:eastAsia="en-US"/>
              </w:rPr>
              <w:t xml:space="preserve">           А.И. </w:t>
            </w:r>
            <w:proofErr w:type="spellStart"/>
            <w:r w:rsidRPr="00276549">
              <w:rPr>
                <w:rFonts w:eastAsia="Calibri"/>
                <w:sz w:val="28"/>
                <w:szCs w:val="28"/>
                <w:lang w:eastAsia="en-US"/>
              </w:rPr>
              <w:t>Солодовниченко</w:t>
            </w:r>
            <w:proofErr w:type="spellEnd"/>
          </w:p>
        </w:tc>
      </w:tr>
    </w:tbl>
    <w:p w14:paraId="172FA281" w14:textId="77777777" w:rsidR="00276549" w:rsidRPr="00276549" w:rsidRDefault="00276549" w:rsidP="00276549">
      <w:pPr>
        <w:spacing w:line="276" w:lineRule="auto"/>
        <w:ind w:firstLine="709"/>
        <w:jc w:val="both"/>
        <w:rPr>
          <w:sz w:val="28"/>
          <w:szCs w:val="28"/>
        </w:rPr>
      </w:pPr>
    </w:p>
    <w:p w14:paraId="251B6686" w14:textId="77777777" w:rsidR="003515EA" w:rsidRPr="00276549" w:rsidRDefault="003515EA" w:rsidP="00276549">
      <w:pPr>
        <w:pStyle w:val="a5"/>
        <w:ind w:right="-285"/>
        <w:jc w:val="both"/>
      </w:pPr>
    </w:p>
    <w:sectPr w:rsidR="003515EA" w:rsidRPr="00276549" w:rsidSect="00DE4FE3">
      <w:pgSz w:w="11906" w:h="16838" w:code="9"/>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15443CA"/>
    <w:multiLevelType w:val="hybridMultilevel"/>
    <w:tmpl w:val="39781A84"/>
    <w:lvl w:ilvl="0" w:tplc="51F23DAC">
      <w:start w:val="2"/>
      <w:numFmt w:val="decimal"/>
      <w:lvlText w:val="%1"/>
      <w:lvlJc w:val="left"/>
      <w:pPr>
        <w:ind w:left="810" w:hanging="360"/>
      </w:pPr>
      <w:rPr>
        <w:rFonts w:hint="default"/>
      </w:rPr>
    </w:lvl>
    <w:lvl w:ilvl="1" w:tplc="04190019" w:tentative="1">
      <w:start w:val="1"/>
      <w:numFmt w:val="lowerLetter"/>
      <w:lvlText w:val="%2."/>
      <w:lvlJc w:val="left"/>
      <w:pPr>
        <w:ind w:left="1530" w:hanging="360"/>
      </w:pPr>
    </w:lvl>
    <w:lvl w:ilvl="2" w:tplc="0419001B" w:tentative="1">
      <w:start w:val="1"/>
      <w:numFmt w:val="lowerRoman"/>
      <w:lvlText w:val="%3."/>
      <w:lvlJc w:val="right"/>
      <w:pPr>
        <w:ind w:left="2250" w:hanging="180"/>
      </w:pPr>
    </w:lvl>
    <w:lvl w:ilvl="3" w:tplc="0419000F" w:tentative="1">
      <w:start w:val="1"/>
      <w:numFmt w:val="decimal"/>
      <w:lvlText w:val="%4."/>
      <w:lvlJc w:val="left"/>
      <w:pPr>
        <w:ind w:left="2970" w:hanging="360"/>
      </w:pPr>
    </w:lvl>
    <w:lvl w:ilvl="4" w:tplc="04190019" w:tentative="1">
      <w:start w:val="1"/>
      <w:numFmt w:val="lowerLetter"/>
      <w:lvlText w:val="%5."/>
      <w:lvlJc w:val="left"/>
      <w:pPr>
        <w:ind w:left="3690" w:hanging="360"/>
      </w:pPr>
    </w:lvl>
    <w:lvl w:ilvl="5" w:tplc="0419001B" w:tentative="1">
      <w:start w:val="1"/>
      <w:numFmt w:val="lowerRoman"/>
      <w:lvlText w:val="%6."/>
      <w:lvlJc w:val="right"/>
      <w:pPr>
        <w:ind w:left="4410" w:hanging="180"/>
      </w:pPr>
    </w:lvl>
    <w:lvl w:ilvl="6" w:tplc="0419000F" w:tentative="1">
      <w:start w:val="1"/>
      <w:numFmt w:val="decimal"/>
      <w:lvlText w:val="%7."/>
      <w:lvlJc w:val="left"/>
      <w:pPr>
        <w:ind w:left="5130" w:hanging="360"/>
      </w:pPr>
    </w:lvl>
    <w:lvl w:ilvl="7" w:tplc="04190019" w:tentative="1">
      <w:start w:val="1"/>
      <w:numFmt w:val="lowerLetter"/>
      <w:lvlText w:val="%8."/>
      <w:lvlJc w:val="left"/>
      <w:pPr>
        <w:ind w:left="5850" w:hanging="360"/>
      </w:pPr>
    </w:lvl>
    <w:lvl w:ilvl="8" w:tplc="0419001B" w:tentative="1">
      <w:start w:val="1"/>
      <w:numFmt w:val="lowerRoman"/>
      <w:lvlText w:val="%9."/>
      <w:lvlJc w:val="right"/>
      <w:pPr>
        <w:ind w:left="6570" w:hanging="180"/>
      </w:pPr>
    </w:lvl>
  </w:abstractNum>
  <w:abstractNum w:abstractNumId="1">
    <w:nsid w:val="34ED1FD1"/>
    <w:multiLevelType w:val="multilevel"/>
    <w:tmpl w:val="2718463C"/>
    <w:lvl w:ilvl="0">
      <w:start w:val="1"/>
      <w:numFmt w:val="decimal"/>
      <w:lvlText w:val="%1."/>
      <w:lvlJc w:val="left"/>
      <w:pPr>
        <w:ind w:left="450" w:hanging="45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6"/>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011B"/>
    <w:rsid w:val="00020240"/>
    <w:rsid w:val="0003258B"/>
    <w:rsid w:val="00032B9E"/>
    <w:rsid w:val="00075279"/>
    <w:rsid w:val="000806CD"/>
    <w:rsid w:val="000905B7"/>
    <w:rsid w:val="000B373E"/>
    <w:rsid w:val="000C3501"/>
    <w:rsid w:val="000E031A"/>
    <w:rsid w:val="000E3BBF"/>
    <w:rsid w:val="001760A5"/>
    <w:rsid w:val="001A3AFA"/>
    <w:rsid w:val="001C746C"/>
    <w:rsid w:val="00276549"/>
    <w:rsid w:val="00294D7A"/>
    <w:rsid w:val="002C2C6F"/>
    <w:rsid w:val="002E645A"/>
    <w:rsid w:val="003515EA"/>
    <w:rsid w:val="00364CC4"/>
    <w:rsid w:val="0039505D"/>
    <w:rsid w:val="0040187F"/>
    <w:rsid w:val="004E2BFE"/>
    <w:rsid w:val="004E5DEC"/>
    <w:rsid w:val="0052467C"/>
    <w:rsid w:val="005369E7"/>
    <w:rsid w:val="00561E88"/>
    <w:rsid w:val="00572C0E"/>
    <w:rsid w:val="005B05F1"/>
    <w:rsid w:val="005B2D46"/>
    <w:rsid w:val="0062269C"/>
    <w:rsid w:val="006579A4"/>
    <w:rsid w:val="00685BE1"/>
    <w:rsid w:val="006B00A7"/>
    <w:rsid w:val="00743530"/>
    <w:rsid w:val="007A5949"/>
    <w:rsid w:val="007C04FD"/>
    <w:rsid w:val="007D20C2"/>
    <w:rsid w:val="008227A8"/>
    <w:rsid w:val="00861B39"/>
    <w:rsid w:val="00881231"/>
    <w:rsid w:val="008876BC"/>
    <w:rsid w:val="008C12F7"/>
    <w:rsid w:val="008D1291"/>
    <w:rsid w:val="008D2788"/>
    <w:rsid w:val="008F011B"/>
    <w:rsid w:val="0090585A"/>
    <w:rsid w:val="009A02C7"/>
    <w:rsid w:val="009F742B"/>
    <w:rsid w:val="00A770FA"/>
    <w:rsid w:val="00AF3655"/>
    <w:rsid w:val="00B407E1"/>
    <w:rsid w:val="00B57550"/>
    <w:rsid w:val="00BA1EED"/>
    <w:rsid w:val="00BA5ACE"/>
    <w:rsid w:val="00BB2CB7"/>
    <w:rsid w:val="00BB3EE8"/>
    <w:rsid w:val="00BB70D3"/>
    <w:rsid w:val="00BC33FC"/>
    <w:rsid w:val="00BF1105"/>
    <w:rsid w:val="00BF7145"/>
    <w:rsid w:val="00C0304A"/>
    <w:rsid w:val="00C562EB"/>
    <w:rsid w:val="00CE0893"/>
    <w:rsid w:val="00CF22E2"/>
    <w:rsid w:val="00D44D85"/>
    <w:rsid w:val="00D559CF"/>
    <w:rsid w:val="00D616C4"/>
    <w:rsid w:val="00D749B2"/>
    <w:rsid w:val="00D92173"/>
    <w:rsid w:val="00DB46E7"/>
    <w:rsid w:val="00DC7444"/>
    <w:rsid w:val="00DF5763"/>
    <w:rsid w:val="00E03391"/>
    <w:rsid w:val="00E07BA4"/>
    <w:rsid w:val="00E2404B"/>
    <w:rsid w:val="00E468E3"/>
    <w:rsid w:val="00E72CB1"/>
    <w:rsid w:val="00E76BD8"/>
    <w:rsid w:val="00E872E0"/>
    <w:rsid w:val="00EC10AD"/>
    <w:rsid w:val="00EC5AA1"/>
    <w:rsid w:val="00F30DF0"/>
    <w:rsid w:val="00F81D26"/>
    <w:rsid w:val="00FD0EDA"/>
    <w:rsid w:val="00FF110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E603D0"/>
  <w15:docId w15:val="{C32AEFFD-EB2B-475B-8AD5-7EFEE812C3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A5ACE"/>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Абзац"/>
    <w:rsid w:val="00BA5ACE"/>
    <w:pPr>
      <w:spacing w:after="0" w:line="360" w:lineRule="auto"/>
      <w:ind w:firstLine="709"/>
      <w:jc w:val="both"/>
    </w:pPr>
    <w:rPr>
      <w:rFonts w:ascii="Times New Roman" w:eastAsia="Times New Roman" w:hAnsi="Times New Roman" w:cs="Times New Roman"/>
      <w:sz w:val="28"/>
      <w:szCs w:val="24"/>
      <w:lang w:eastAsia="ru-RU"/>
    </w:rPr>
  </w:style>
  <w:style w:type="paragraph" w:customStyle="1" w:styleId="a4">
    <w:name w:val="Раздел"/>
    <w:basedOn w:val="a"/>
    <w:rsid w:val="00BA5ACE"/>
    <w:pPr>
      <w:spacing w:before="400" w:line="360" w:lineRule="auto"/>
      <w:ind w:left="708"/>
    </w:pPr>
    <w:rPr>
      <w:b/>
      <w:sz w:val="28"/>
    </w:rPr>
  </w:style>
  <w:style w:type="paragraph" w:customStyle="1" w:styleId="ConsPlusNormal">
    <w:name w:val="ConsPlusNormal"/>
    <w:uiPriority w:val="99"/>
    <w:rsid w:val="00BA5ACE"/>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ConsPlusTitle">
    <w:name w:val="ConsPlusTitle"/>
    <w:uiPriority w:val="99"/>
    <w:rsid w:val="00BA5ACE"/>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styleId="a5">
    <w:name w:val="No Spacing"/>
    <w:uiPriority w:val="1"/>
    <w:qFormat/>
    <w:rsid w:val="00BA5ACE"/>
    <w:pPr>
      <w:spacing w:after="0" w:line="240" w:lineRule="auto"/>
    </w:pPr>
    <w:rPr>
      <w:rFonts w:ascii="Calibri" w:eastAsia="Calibri" w:hAnsi="Calibri" w:cs="Calibri"/>
    </w:rPr>
  </w:style>
  <w:style w:type="paragraph" w:styleId="a6">
    <w:name w:val="Balloon Text"/>
    <w:basedOn w:val="a"/>
    <w:link w:val="a7"/>
    <w:uiPriority w:val="99"/>
    <w:semiHidden/>
    <w:unhideWhenUsed/>
    <w:rsid w:val="00BA5ACE"/>
    <w:rPr>
      <w:rFonts w:ascii="Tahoma" w:hAnsi="Tahoma" w:cs="Tahoma"/>
      <w:sz w:val="16"/>
      <w:szCs w:val="16"/>
    </w:rPr>
  </w:style>
  <w:style w:type="character" w:customStyle="1" w:styleId="a7">
    <w:name w:val="Текст выноски Знак"/>
    <w:basedOn w:val="a0"/>
    <w:link w:val="a6"/>
    <w:uiPriority w:val="99"/>
    <w:semiHidden/>
    <w:rsid w:val="00BA5ACE"/>
    <w:rPr>
      <w:rFonts w:ascii="Tahoma" w:eastAsia="Times New Roman" w:hAnsi="Tahoma" w:cs="Tahoma"/>
      <w:sz w:val="16"/>
      <w:szCs w:val="16"/>
      <w:lang w:eastAsia="ru-RU"/>
    </w:rPr>
  </w:style>
  <w:style w:type="paragraph" w:styleId="a8">
    <w:name w:val="List Paragraph"/>
    <w:basedOn w:val="a"/>
    <w:uiPriority w:val="34"/>
    <w:qFormat/>
    <w:rsid w:val="0090585A"/>
    <w:pPr>
      <w:ind w:left="720"/>
      <w:contextualSpacing/>
    </w:pPr>
  </w:style>
  <w:style w:type="character" w:styleId="a9">
    <w:name w:val="Hyperlink"/>
    <w:basedOn w:val="a0"/>
    <w:uiPriority w:val="99"/>
    <w:unhideWhenUsed/>
    <w:rsid w:val="008D1291"/>
    <w:rPr>
      <w:color w:val="0000FF" w:themeColor="hyperlink"/>
      <w:u w:val="single"/>
    </w:rPr>
  </w:style>
  <w:style w:type="character" w:customStyle="1" w:styleId="1">
    <w:name w:val="Неразрешенное упоминание1"/>
    <w:basedOn w:val="a0"/>
    <w:uiPriority w:val="99"/>
    <w:semiHidden/>
    <w:unhideWhenUsed/>
    <w:rsid w:val="008D129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028679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www.gazeta-avangard.ru" TargetMode="Externa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478</TotalTime>
  <Pages>3</Pages>
  <Words>744</Words>
  <Characters>4245</Characters>
  <Application>Microsoft Office Word</Application>
  <DocSecurity>0</DocSecurity>
  <Lines>35</Lines>
  <Paragraphs>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4980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Савельева</dc:creator>
  <cp:lastModifiedBy>Совет</cp:lastModifiedBy>
  <cp:revision>75</cp:revision>
  <cp:lastPrinted>2024-12-10T03:34:00Z</cp:lastPrinted>
  <dcterms:created xsi:type="dcterms:W3CDTF">2024-11-21T06:43:00Z</dcterms:created>
  <dcterms:modified xsi:type="dcterms:W3CDTF">2025-01-13T08:52:00Z</dcterms:modified>
</cp:coreProperties>
</file>