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FBC" w:rsidRPr="00A06122" w:rsidRDefault="00391FBC" w:rsidP="00144395">
      <w:pPr>
        <w:pStyle w:val="ac"/>
        <w:tabs>
          <w:tab w:val="left" w:pos="2552"/>
        </w:tabs>
        <w:ind w:left="426"/>
        <w:jc w:val="center"/>
        <w:outlineLvl w:val="0"/>
        <w:rPr>
          <w:sz w:val="36"/>
          <w:szCs w:val="36"/>
        </w:rPr>
      </w:pPr>
      <w:r w:rsidRPr="00A06122">
        <w:rPr>
          <w:sz w:val="36"/>
          <w:szCs w:val="36"/>
        </w:rPr>
        <w:t>ООО «Национальный земельный фонд»</w:t>
      </w:r>
    </w:p>
    <w:p w:rsidR="00391FBC" w:rsidRPr="00A06122" w:rsidRDefault="00391FBC" w:rsidP="00391FBC">
      <w:pPr>
        <w:pStyle w:val="ac"/>
        <w:tabs>
          <w:tab w:val="left" w:pos="2552"/>
        </w:tabs>
        <w:ind w:left="426"/>
        <w:outlineLvl w:val="0"/>
        <w:rPr>
          <w:sz w:val="36"/>
          <w:szCs w:val="36"/>
        </w:rPr>
      </w:pPr>
    </w:p>
    <w:p w:rsidR="00391FBC" w:rsidRPr="00A06122" w:rsidRDefault="00391FBC" w:rsidP="00391FBC">
      <w:pPr>
        <w:pStyle w:val="ac"/>
        <w:tabs>
          <w:tab w:val="left" w:pos="2552"/>
        </w:tabs>
        <w:ind w:left="426"/>
        <w:outlineLvl w:val="0"/>
        <w:rPr>
          <w:sz w:val="36"/>
          <w:szCs w:val="36"/>
        </w:rPr>
      </w:pPr>
    </w:p>
    <w:p w:rsidR="00391FBC" w:rsidRPr="00144395" w:rsidRDefault="00144395" w:rsidP="00391FBC">
      <w:pPr>
        <w:pStyle w:val="ac"/>
        <w:ind w:left="426" w:right="141"/>
        <w:jc w:val="right"/>
        <w:rPr>
          <w:i/>
          <w:sz w:val="28"/>
          <w:szCs w:val="28"/>
        </w:rPr>
      </w:pPr>
      <w:r w:rsidRPr="00144395">
        <w:rPr>
          <w:i/>
          <w:sz w:val="28"/>
          <w:szCs w:val="28"/>
        </w:rPr>
        <w:t xml:space="preserve">Утверждено: </w:t>
      </w:r>
    </w:p>
    <w:p w:rsidR="00144395" w:rsidRPr="00144395" w:rsidRDefault="00144395" w:rsidP="00391FBC">
      <w:pPr>
        <w:pStyle w:val="ac"/>
        <w:ind w:left="426" w:right="141"/>
        <w:jc w:val="right"/>
        <w:rPr>
          <w:i/>
          <w:sz w:val="28"/>
          <w:szCs w:val="28"/>
        </w:rPr>
      </w:pPr>
      <w:r w:rsidRPr="00144395">
        <w:rPr>
          <w:i/>
          <w:sz w:val="28"/>
          <w:szCs w:val="28"/>
        </w:rPr>
        <w:t xml:space="preserve">Постановлением Главы Марьяновского </w:t>
      </w:r>
    </w:p>
    <w:p w:rsidR="00144395" w:rsidRDefault="00144395" w:rsidP="00391FBC">
      <w:pPr>
        <w:pStyle w:val="ac"/>
        <w:ind w:left="426" w:right="141"/>
        <w:jc w:val="right"/>
        <w:rPr>
          <w:i/>
          <w:sz w:val="28"/>
          <w:szCs w:val="28"/>
        </w:rPr>
      </w:pPr>
      <w:r w:rsidRPr="00144395">
        <w:rPr>
          <w:i/>
          <w:sz w:val="28"/>
          <w:szCs w:val="28"/>
        </w:rPr>
        <w:t>муниципального района Омской области</w:t>
      </w:r>
    </w:p>
    <w:p w:rsidR="00144395" w:rsidRDefault="00144395" w:rsidP="00391FBC">
      <w:pPr>
        <w:pStyle w:val="ac"/>
        <w:ind w:left="426" w:right="141"/>
        <w:jc w:val="right"/>
        <w:rPr>
          <w:i/>
          <w:sz w:val="28"/>
          <w:szCs w:val="28"/>
        </w:rPr>
      </w:pPr>
      <w:r>
        <w:rPr>
          <w:i/>
          <w:sz w:val="28"/>
          <w:szCs w:val="28"/>
        </w:rPr>
        <w:t>от 28 марта 2023 № 45</w:t>
      </w:r>
    </w:p>
    <w:p w:rsidR="00144395" w:rsidRDefault="00144395" w:rsidP="00391FBC">
      <w:pPr>
        <w:pStyle w:val="ac"/>
        <w:ind w:left="426" w:right="141"/>
        <w:jc w:val="right"/>
        <w:rPr>
          <w:sz w:val="28"/>
          <w:szCs w:val="28"/>
        </w:rPr>
      </w:pPr>
    </w:p>
    <w:p w:rsidR="005E6025" w:rsidRPr="005E6025" w:rsidRDefault="005E6025" w:rsidP="005E6025">
      <w:pPr>
        <w:pStyle w:val="aff1"/>
        <w:jc w:val="center"/>
        <w:rPr>
          <w:rFonts w:ascii="Times New Roman" w:hAnsi="Times New Roman"/>
          <w:sz w:val="22"/>
          <w:szCs w:val="22"/>
          <w:lang w:val="ru-RU"/>
        </w:rPr>
      </w:pPr>
      <w:r w:rsidRPr="005E6025">
        <w:rPr>
          <w:rFonts w:ascii="Times New Roman" w:hAnsi="Times New Roman"/>
          <w:sz w:val="22"/>
          <w:szCs w:val="22"/>
          <w:lang w:val="ru-RU"/>
        </w:rPr>
        <w:t xml:space="preserve">Список изменяющих документов </w:t>
      </w:r>
    </w:p>
    <w:p w:rsidR="00144395" w:rsidRPr="00394BF7" w:rsidRDefault="005E6025" w:rsidP="005E6025">
      <w:pPr>
        <w:pStyle w:val="ac"/>
        <w:ind w:left="426" w:right="141"/>
        <w:jc w:val="center"/>
        <w:rPr>
          <w:i/>
          <w:sz w:val="28"/>
          <w:szCs w:val="28"/>
        </w:rPr>
      </w:pPr>
      <w:r>
        <w:rPr>
          <w:i/>
        </w:rPr>
        <w:t>(</w:t>
      </w:r>
      <w:r w:rsidRPr="005E6025">
        <w:rPr>
          <w:i/>
        </w:rPr>
        <w:t>в ред. Постановление Главы Марьяновского муниципального района Омской о</w:t>
      </w:r>
      <w:r w:rsidR="004F1F33">
        <w:rPr>
          <w:i/>
        </w:rPr>
        <w:t>бласти от 16.05.2023 № 83, от 24</w:t>
      </w:r>
      <w:r w:rsidRPr="005E6025">
        <w:rPr>
          <w:i/>
        </w:rPr>
        <w:t>.08.2023 №</w:t>
      </w:r>
      <w:r w:rsidR="004F1F33">
        <w:rPr>
          <w:i/>
        </w:rPr>
        <w:t xml:space="preserve"> 165</w:t>
      </w:r>
      <w:r w:rsidR="00D95D71">
        <w:rPr>
          <w:i/>
        </w:rPr>
        <w:t xml:space="preserve">, от </w:t>
      </w:r>
      <w:r w:rsidR="00D95D71" w:rsidRPr="00394BF7">
        <w:rPr>
          <w:i/>
        </w:rPr>
        <w:t xml:space="preserve">21.11.2023 № </w:t>
      </w:r>
      <w:r w:rsidR="00394BF7" w:rsidRPr="00394BF7">
        <w:rPr>
          <w:i/>
        </w:rPr>
        <w:t>224</w:t>
      </w:r>
      <w:r w:rsidR="00024929">
        <w:rPr>
          <w:i/>
        </w:rPr>
        <w:t>, от 07.03.2024 № 73)</w:t>
      </w:r>
    </w:p>
    <w:p w:rsidR="00391FBC" w:rsidRPr="00A06122" w:rsidRDefault="00391FBC" w:rsidP="00391FBC">
      <w:pPr>
        <w:pStyle w:val="ac"/>
        <w:ind w:left="426" w:right="141"/>
        <w:jc w:val="right"/>
        <w:rPr>
          <w:sz w:val="28"/>
          <w:szCs w:val="28"/>
        </w:rPr>
      </w:pPr>
    </w:p>
    <w:p w:rsidR="0044338B" w:rsidRPr="00A06122" w:rsidRDefault="0044338B" w:rsidP="00391FBC">
      <w:pPr>
        <w:pStyle w:val="ac"/>
        <w:ind w:left="426" w:right="141"/>
        <w:jc w:val="right"/>
        <w:rPr>
          <w:sz w:val="28"/>
          <w:szCs w:val="28"/>
        </w:rPr>
      </w:pPr>
    </w:p>
    <w:p w:rsidR="005310E9" w:rsidRPr="00A06122" w:rsidRDefault="005310E9" w:rsidP="00391FBC">
      <w:pPr>
        <w:pStyle w:val="ac"/>
        <w:tabs>
          <w:tab w:val="left" w:pos="2552"/>
        </w:tabs>
        <w:ind w:left="426"/>
        <w:jc w:val="center"/>
        <w:outlineLvl w:val="0"/>
        <w:rPr>
          <w:sz w:val="48"/>
          <w:szCs w:val="48"/>
        </w:rPr>
      </w:pPr>
    </w:p>
    <w:p w:rsidR="00491874" w:rsidRPr="00A06122" w:rsidRDefault="005310E9" w:rsidP="00491874">
      <w:pPr>
        <w:pStyle w:val="ac"/>
        <w:tabs>
          <w:tab w:val="left" w:pos="-284"/>
        </w:tabs>
        <w:ind w:left="426"/>
        <w:jc w:val="center"/>
        <w:outlineLvl w:val="0"/>
        <w:rPr>
          <w:b/>
          <w:sz w:val="48"/>
          <w:szCs w:val="48"/>
        </w:rPr>
      </w:pPr>
      <w:r w:rsidRPr="00A06122">
        <w:rPr>
          <w:b/>
          <w:sz w:val="48"/>
          <w:szCs w:val="48"/>
        </w:rPr>
        <w:t>Правила землепользования и застройки</w:t>
      </w:r>
      <w:r w:rsidR="00491874" w:rsidRPr="00A06122">
        <w:rPr>
          <w:b/>
          <w:sz w:val="48"/>
          <w:szCs w:val="48"/>
        </w:rPr>
        <w:t xml:space="preserve"> </w:t>
      </w:r>
      <w:r w:rsidR="00C770D3">
        <w:rPr>
          <w:b/>
          <w:sz w:val="48"/>
          <w:szCs w:val="48"/>
        </w:rPr>
        <w:t>Грибановского</w:t>
      </w:r>
      <w:r w:rsidR="00491874" w:rsidRPr="00A06122">
        <w:rPr>
          <w:b/>
          <w:sz w:val="48"/>
          <w:szCs w:val="48"/>
        </w:rPr>
        <w:t xml:space="preserve"> сельского поселения </w:t>
      </w:r>
      <w:r w:rsidR="00B650E6" w:rsidRPr="00A06122">
        <w:rPr>
          <w:b/>
          <w:sz w:val="48"/>
          <w:szCs w:val="48"/>
        </w:rPr>
        <w:t>Марьяновского</w:t>
      </w:r>
      <w:r w:rsidR="00491874" w:rsidRPr="00A06122">
        <w:rPr>
          <w:b/>
          <w:sz w:val="48"/>
          <w:szCs w:val="48"/>
        </w:rPr>
        <w:t xml:space="preserve"> муниципального района Омской области</w:t>
      </w:r>
    </w:p>
    <w:p w:rsidR="00391FBC" w:rsidRPr="00A06122" w:rsidRDefault="00391FBC" w:rsidP="00391FBC">
      <w:pPr>
        <w:pStyle w:val="ac"/>
        <w:tabs>
          <w:tab w:val="left" w:pos="-284"/>
        </w:tabs>
        <w:ind w:left="426"/>
        <w:jc w:val="center"/>
        <w:outlineLvl w:val="0"/>
        <w:rPr>
          <w:sz w:val="48"/>
          <w:szCs w:val="48"/>
        </w:rPr>
      </w:pPr>
    </w:p>
    <w:p w:rsidR="005310E9" w:rsidRPr="00A06122" w:rsidRDefault="005310E9" w:rsidP="00410F01">
      <w:pPr>
        <w:pStyle w:val="a4"/>
        <w:ind w:left="426"/>
        <w:rPr>
          <w:sz w:val="40"/>
          <w:szCs w:val="40"/>
          <w:lang w:eastAsia="en-US"/>
        </w:rPr>
      </w:pPr>
    </w:p>
    <w:p w:rsidR="00720629" w:rsidRPr="00A06122" w:rsidRDefault="00720629" w:rsidP="00720629">
      <w:pPr>
        <w:pStyle w:val="ac"/>
        <w:ind w:left="426" w:right="141"/>
        <w:jc w:val="center"/>
        <w:rPr>
          <w:sz w:val="40"/>
          <w:szCs w:val="40"/>
        </w:rPr>
      </w:pPr>
      <w:r w:rsidRPr="00A06122">
        <w:rPr>
          <w:sz w:val="40"/>
          <w:szCs w:val="40"/>
        </w:rPr>
        <w:t>Нормативный правовой акт</w:t>
      </w:r>
    </w:p>
    <w:p w:rsidR="005310E9" w:rsidRPr="00A06122" w:rsidRDefault="005310E9" w:rsidP="00410F01">
      <w:pPr>
        <w:pStyle w:val="a4"/>
        <w:ind w:left="426"/>
        <w:rPr>
          <w:sz w:val="40"/>
          <w:szCs w:val="40"/>
          <w:lang w:eastAsia="en-US"/>
        </w:rPr>
      </w:pPr>
    </w:p>
    <w:p w:rsidR="00391FBC" w:rsidRPr="00A06122" w:rsidRDefault="00C770D3" w:rsidP="00391FBC">
      <w:pPr>
        <w:pStyle w:val="a4"/>
        <w:tabs>
          <w:tab w:val="left" w:pos="-284"/>
        </w:tabs>
        <w:ind w:left="426" w:firstLine="283"/>
        <w:rPr>
          <w:b/>
          <w:color w:val="000000" w:themeColor="text1"/>
          <w:sz w:val="40"/>
          <w:szCs w:val="40"/>
        </w:rPr>
      </w:pPr>
      <w:r>
        <w:rPr>
          <w:b/>
          <w:color w:val="000000" w:themeColor="text1"/>
          <w:sz w:val="40"/>
          <w:szCs w:val="40"/>
        </w:rPr>
        <w:t>6257</w:t>
      </w:r>
      <w:r w:rsidR="00C97104" w:rsidRPr="00A06122">
        <w:rPr>
          <w:b/>
          <w:color w:val="000000" w:themeColor="text1"/>
          <w:sz w:val="40"/>
          <w:szCs w:val="40"/>
        </w:rPr>
        <w:t>-ТП</w:t>
      </w:r>
      <w:r w:rsidR="00410F01" w:rsidRPr="00A06122">
        <w:rPr>
          <w:b/>
          <w:color w:val="000000" w:themeColor="text1"/>
          <w:sz w:val="40"/>
          <w:szCs w:val="40"/>
        </w:rPr>
        <w:t>-ПЗ</w:t>
      </w:r>
      <w:r w:rsidR="005310E9" w:rsidRPr="00A06122">
        <w:rPr>
          <w:b/>
          <w:color w:val="000000" w:themeColor="text1"/>
          <w:sz w:val="40"/>
          <w:szCs w:val="40"/>
        </w:rPr>
        <w:t>З</w:t>
      </w:r>
    </w:p>
    <w:p w:rsidR="00391FBC" w:rsidRPr="00A06122" w:rsidRDefault="00391FBC" w:rsidP="00391FBC">
      <w:pPr>
        <w:pStyle w:val="ac"/>
        <w:ind w:left="426" w:right="141"/>
        <w:jc w:val="center"/>
        <w:rPr>
          <w:color w:val="FF0000"/>
          <w:sz w:val="40"/>
          <w:szCs w:val="40"/>
        </w:rPr>
      </w:pPr>
    </w:p>
    <w:p w:rsidR="005310E9" w:rsidRPr="00A06122" w:rsidRDefault="005310E9" w:rsidP="00391FBC">
      <w:pPr>
        <w:pStyle w:val="ac"/>
        <w:ind w:left="426" w:right="141"/>
        <w:jc w:val="center"/>
        <w:rPr>
          <w:color w:val="FF0000"/>
          <w:sz w:val="40"/>
          <w:szCs w:val="40"/>
        </w:rPr>
      </w:pPr>
    </w:p>
    <w:p w:rsidR="00491874" w:rsidRPr="00A06122" w:rsidRDefault="00491874" w:rsidP="00491874">
      <w:pPr>
        <w:pStyle w:val="ac"/>
        <w:ind w:left="426" w:right="141"/>
        <w:jc w:val="center"/>
        <w:rPr>
          <w:color w:val="000000" w:themeColor="text1"/>
          <w:sz w:val="32"/>
          <w:szCs w:val="32"/>
        </w:rPr>
      </w:pPr>
      <w:r w:rsidRPr="00A06122">
        <w:rPr>
          <w:color w:val="000000" w:themeColor="text1"/>
          <w:sz w:val="32"/>
          <w:szCs w:val="32"/>
        </w:rPr>
        <w:t>Муниципальный</w:t>
      </w:r>
      <w:r w:rsidR="008C75E1" w:rsidRPr="00A06122">
        <w:rPr>
          <w:color w:val="000000" w:themeColor="text1"/>
          <w:sz w:val="32"/>
          <w:szCs w:val="32"/>
        </w:rPr>
        <w:t xml:space="preserve"> контракт</w:t>
      </w:r>
      <w:r w:rsidRPr="00A06122">
        <w:rPr>
          <w:color w:val="000000" w:themeColor="text1"/>
          <w:sz w:val="32"/>
          <w:szCs w:val="32"/>
        </w:rPr>
        <w:t xml:space="preserve"> </w:t>
      </w:r>
      <w:r w:rsidR="008C75E1" w:rsidRPr="00A06122">
        <w:rPr>
          <w:color w:val="000000" w:themeColor="text1"/>
          <w:sz w:val="32"/>
          <w:szCs w:val="32"/>
        </w:rPr>
        <w:t xml:space="preserve">№ </w:t>
      </w:r>
      <w:r w:rsidR="00C770D3">
        <w:rPr>
          <w:color w:val="000000" w:themeColor="text1"/>
          <w:sz w:val="32"/>
          <w:szCs w:val="32"/>
        </w:rPr>
        <w:t>3/22</w:t>
      </w:r>
      <w:r w:rsidR="008C75E1" w:rsidRPr="00A06122">
        <w:rPr>
          <w:color w:val="000000" w:themeColor="text1"/>
          <w:sz w:val="32"/>
          <w:szCs w:val="32"/>
        </w:rPr>
        <w:t xml:space="preserve"> от </w:t>
      </w:r>
      <w:r w:rsidR="00C770D3">
        <w:rPr>
          <w:color w:val="000000" w:themeColor="text1"/>
          <w:sz w:val="32"/>
          <w:szCs w:val="32"/>
        </w:rPr>
        <w:t>09</w:t>
      </w:r>
      <w:r w:rsidR="00741A15" w:rsidRPr="00A06122">
        <w:rPr>
          <w:color w:val="000000" w:themeColor="text1"/>
          <w:sz w:val="32"/>
          <w:szCs w:val="32"/>
        </w:rPr>
        <w:t>.0</w:t>
      </w:r>
      <w:r w:rsidR="001D7549">
        <w:rPr>
          <w:color w:val="000000" w:themeColor="text1"/>
          <w:sz w:val="32"/>
          <w:szCs w:val="32"/>
        </w:rPr>
        <w:t>9</w:t>
      </w:r>
      <w:r w:rsidR="00C770D3">
        <w:rPr>
          <w:color w:val="000000" w:themeColor="text1"/>
          <w:sz w:val="32"/>
          <w:szCs w:val="32"/>
        </w:rPr>
        <w:t>.2022</w:t>
      </w:r>
      <w:r w:rsidR="008C75E1" w:rsidRPr="00A06122">
        <w:rPr>
          <w:color w:val="000000" w:themeColor="text1"/>
          <w:sz w:val="32"/>
          <w:szCs w:val="32"/>
        </w:rPr>
        <w:t xml:space="preserve"> г.</w:t>
      </w:r>
    </w:p>
    <w:p w:rsidR="00391FBC" w:rsidRPr="00A06122" w:rsidRDefault="00391FBC" w:rsidP="00391FBC">
      <w:pPr>
        <w:pStyle w:val="ac"/>
        <w:tabs>
          <w:tab w:val="left" w:pos="-284"/>
        </w:tabs>
        <w:ind w:left="426" w:firstLine="283"/>
        <w:jc w:val="center"/>
        <w:rPr>
          <w:sz w:val="36"/>
          <w:szCs w:val="36"/>
        </w:rPr>
      </w:pPr>
    </w:p>
    <w:p w:rsidR="00391FBC" w:rsidRPr="00A06122" w:rsidRDefault="00391FBC" w:rsidP="00391FBC">
      <w:pPr>
        <w:pStyle w:val="ac"/>
        <w:tabs>
          <w:tab w:val="left" w:pos="-284"/>
        </w:tabs>
        <w:ind w:left="426" w:firstLine="283"/>
        <w:jc w:val="center"/>
        <w:rPr>
          <w:sz w:val="36"/>
          <w:szCs w:val="36"/>
        </w:rPr>
      </w:pPr>
    </w:p>
    <w:p w:rsidR="00720629" w:rsidRPr="00A06122" w:rsidRDefault="00720629" w:rsidP="00391FBC">
      <w:pPr>
        <w:pStyle w:val="ac"/>
        <w:tabs>
          <w:tab w:val="left" w:pos="-284"/>
        </w:tabs>
        <w:ind w:left="426" w:firstLine="283"/>
        <w:jc w:val="center"/>
        <w:rPr>
          <w:sz w:val="36"/>
          <w:szCs w:val="36"/>
        </w:rPr>
      </w:pPr>
    </w:p>
    <w:p w:rsidR="00491874" w:rsidRPr="00A06122" w:rsidRDefault="00491874" w:rsidP="00B650E6">
      <w:pPr>
        <w:spacing w:after="0"/>
        <w:ind w:left="425"/>
        <w:jc w:val="center"/>
        <w:rPr>
          <w:color w:val="000000" w:themeColor="text1"/>
          <w:sz w:val="26"/>
          <w:szCs w:val="26"/>
        </w:rPr>
      </w:pPr>
      <w:r w:rsidRPr="00A06122">
        <w:rPr>
          <w:rFonts w:ascii="Times New Roman" w:hAnsi="Times New Roman" w:cs="Times New Roman"/>
          <w:color w:val="000000" w:themeColor="text1"/>
          <w:sz w:val="32"/>
          <w:szCs w:val="32"/>
        </w:rPr>
        <w:t xml:space="preserve">Заказчик: </w:t>
      </w:r>
      <w:r w:rsidR="00B650E6" w:rsidRPr="00A06122">
        <w:rPr>
          <w:rFonts w:ascii="Times New Roman" w:hAnsi="Times New Roman" w:cs="Times New Roman"/>
          <w:color w:val="000000" w:themeColor="text1"/>
          <w:sz w:val="32"/>
          <w:szCs w:val="32"/>
        </w:rPr>
        <w:t>Управление строительства, архитектуры и вопросам ЖКХ Администрации Марьяновского муниципального района Омской области</w:t>
      </w:r>
    </w:p>
    <w:p w:rsidR="00391FBC" w:rsidRPr="00A06122" w:rsidRDefault="00391FBC" w:rsidP="007134C2">
      <w:pPr>
        <w:spacing w:after="0"/>
        <w:ind w:left="425" w:firstLine="284"/>
        <w:jc w:val="center"/>
        <w:outlineLvl w:val="0"/>
        <w:rPr>
          <w:rFonts w:ascii="Times New Roman" w:hAnsi="Times New Roman" w:cs="Times New Roman"/>
          <w:sz w:val="32"/>
          <w:szCs w:val="32"/>
        </w:rPr>
      </w:pPr>
      <w:r w:rsidRPr="00A06122">
        <w:rPr>
          <w:rFonts w:ascii="Times New Roman" w:hAnsi="Times New Roman" w:cs="Times New Roman"/>
          <w:sz w:val="32"/>
          <w:szCs w:val="32"/>
        </w:rPr>
        <w:t>ОМСК</w:t>
      </w:r>
    </w:p>
    <w:p w:rsidR="00391FBC" w:rsidRPr="00A06122" w:rsidRDefault="00391FBC" w:rsidP="007134C2">
      <w:pPr>
        <w:spacing w:after="0"/>
        <w:ind w:left="425" w:firstLine="284"/>
        <w:jc w:val="center"/>
        <w:rPr>
          <w:rFonts w:ascii="Times New Roman" w:hAnsi="Times New Roman" w:cs="Times New Roman"/>
          <w:sz w:val="32"/>
          <w:szCs w:val="32"/>
        </w:rPr>
      </w:pPr>
      <w:r w:rsidRPr="00A06122">
        <w:rPr>
          <w:rFonts w:ascii="Times New Roman" w:hAnsi="Times New Roman" w:cs="Times New Roman"/>
          <w:sz w:val="32"/>
          <w:szCs w:val="32"/>
        </w:rPr>
        <w:t>20</w:t>
      </w:r>
      <w:r w:rsidR="00741A15" w:rsidRPr="00A06122">
        <w:rPr>
          <w:rFonts w:ascii="Times New Roman" w:hAnsi="Times New Roman" w:cs="Times New Roman"/>
          <w:sz w:val="32"/>
          <w:szCs w:val="32"/>
        </w:rPr>
        <w:t>2</w:t>
      </w:r>
      <w:r w:rsidR="00102467">
        <w:rPr>
          <w:rFonts w:ascii="Times New Roman" w:hAnsi="Times New Roman" w:cs="Times New Roman"/>
          <w:sz w:val="32"/>
          <w:szCs w:val="32"/>
        </w:rPr>
        <w:t>3</w:t>
      </w:r>
    </w:p>
    <w:p w:rsidR="00391FBC" w:rsidRDefault="00391FBC" w:rsidP="00895B98">
      <w:pPr>
        <w:ind w:right="-1"/>
        <w:rPr>
          <w:rFonts w:ascii="Times New Roman" w:hAnsi="Times New Roman" w:cs="Times New Roman"/>
          <w:sz w:val="32"/>
          <w:szCs w:val="32"/>
        </w:rPr>
      </w:pPr>
      <w:r w:rsidRPr="00A06122">
        <w:rPr>
          <w:b/>
          <w:sz w:val="26"/>
          <w:szCs w:val="26"/>
        </w:rPr>
        <w:br w:type="page"/>
      </w:r>
    </w:p>
    <w:p w:rsidR="006137FD" w:rsidRDefault="006137FD" w:rsidP="007134C2">
      <w:pPr>
        <w:spacing w:after="0"/>
        <w:ind w:left="284" w:right="142"/>
        <w:jc w:val="center"/>
        <w:rPr>
          <w:rFonts w:ascii="Times New Roman" w:hAnsi="Times New Roman" w:cs="Times New Roman"/>
          <w:sz w:val="32"/>
          <w:szCs w:val="32"/>
        </w:rPr>
      </w:pPr>
    </w:p>
    <w:bookmarkStart w:id="0" w:name="_Toc131056512" w:displacedByCustomXml="next"/>
    <w:bookmarkStart w:id="1" w:name="_Toc58406247" w:displacedByCustomXml="next"/>
    <w:sdt>
      <w:sdtPr>
        <w:rPr>
          <w:rFonts w:ascii="Calibri" w:eastAsia="Times New Roman" w:hAnsi="Calibri" w:cs="Times New Roman"/>
          <w:b w:val="0"/>
          <w:bCs w:val="0"/>
          <w:color w:val="auto"/>
          <w:sz w:val="22"/>
          <w:szCs w:val="22"/>
          <w:lang w:eastAsia="ru-RU"/>
        </w:rPr>
        <w:id w:val="266147176"/>
        <w:docPartObj>
          <w:docPartGallery w:val="Table of Contents"/>
          <w:docPartUnique/>
        </w:docPartObj>
      </w:sdtPr>
      <w:sdtEndPr>
        <w:rPr>
          <w:rFonts w:asciiTheme="minorHAnsi" w:eastAsiaTheme="minorEastAsia" w:hAnsiTheme="minorHAnsi" w:cstheme="minorBidi"/>
        </w:rPr>
      </w:sdtEndPr>
      <w:sdtContent>
        <w:bookmarkStart w:id="2" w:name="_Toc46410806" w:displacedByCustomXml="prev"/>
        <w:p w:rsidR="00DC3BBD" w:rsidRPr="005F2D4C" w:rsidRDefault="00DC3BBD" w:rsidP="00DC3BBD">
          <w:pPr>
            <w:pStyle w:val="af3"/>
            <w:spacing w:before="0"/>
            <w:jc w:val="center"/>
            <w:outlineLvl w:val="0"/>
            <w:rPr>
              <w:rFonts w:ascii="Times New Roman" w:hAnsi="Times New Roman" w:cs="Times New Roman"/>
              <w:b w:val="0"/>
              <w:color w:val="auto"/>
              <w:sz w:val="20"/>
              <w:szCs w:val="20"/>
            </w:rPr>
          </w:pPr>
          <w:r w:rsidRPr="005F2D4C">
            <w:rPr>
              <w:rFonts w:ascii="Times New Roman" w:hAnsi="Times New Roman" w:cs="Times New Roman"/>
              <w:color w:val="auto"/>
              <w:sz w:val="20"/>
              <w:szCs w:val="20"/>
            </w:rPr>
            <w:t>Оглавление</w:t>
          </w:r>
          <w:bookmarkEnd w:id="1"/>
          <w:bookmarkEnd w:id="0"/>
          <w:bookmarkEnd w:id="2"/>
        </w:p>
        <w:p w:rsidR="00DC3BBD" w:rsidRDefault="00DC3BBD" w:rsidP="00144395">
          <w:pPr>
            <w:pStyle w:val="11"/>
            <w:tabs>
              <w:tab w:val="clear" w:pos="10206"/>
              <w:tab w:val="right" w:leader="dot" w:pos="10065"/>
            </w:tabs>
            <w:rPr>
              <w:rFonts w:asciiTheme="minorHAnsi" w:eastAsiaTheme="minorEastAsia" w:hAnsiTheme="minorHAnsi" w:cstheme="minorBidi"/>
              <w:b w:val="0"/>
              <w:bCs w:val="0"/>
              <w:lang w:eastAsia="ru-RU"/>
            </w:rPr>
          </w:pPr>
          <w:r w:rsidRPr="005F2D4C">
            <w:rPr>
              <w:rFonts w:eastAsiaTheme="majorEastAsia"/>
              <w:sz w:val="20"/>
              <w:szCs w:val="20"/>
            </w:rPr>
            <w:fldChar w:fldCharType="begin"/>
          </w:r>
          <w:r w:rsidRPr="005F2D4C">
            <w:rPr>
              <w:sz w:val="20"/>
              <w:szCs w:val="20"/>
            </w:rPr>
            <w:instrText xml:space="preserve"> TOC \o "1-3" \h \z \u </w:instrText>
          </w:r>
          <w:r w:rsidRPr="005F2D4C">
            <w:rPr>
              <w:rFonts w:eastAsiaTheme="majorEastAsia"/>
              <w:sz w:val="20"/>
              <w:szCs w:val="20"/>
            </w:rPr>
            <w:fldChar w:fldCharType="separate"/>
          </w:r>
          <w:hyperlink w:anchor="_Toc131056512" w:history="1">
            <w:r w:rsidRPr="00F740DB">
              <w:rPr>
                <w:rStyle w:val="af4"/>
              </w:rPr>
              <w:t>Оглавление</w:t>
            </w:r>
            <w:r>
              <w:rPr>
                <w:webHidden/>
              </w:rPr>
              <w:tab/>
            </w:r>
            <w:r>
              <w:rPr>
                <w:webHidden/>
              </w:rPr>
              <w:fldChar w:fldCharType="begin"/>
            </w:r>
            <w:r>
              <w:rPr>
                <w:webHidden/>
              </w:rPr>
              <w:instrText xml:space="preserve"> PAGEREF _Toc131056512 \h </w:instrText>
            </w:r>
            <w:r>
              <w:rPr>
                <w:webHidden/>
              </w:rPr>
            </w:r>
            <w:r>
              <w:rPr>
                <w:webHidden/>
              </w:rPr>
              <w:fldChar w:fldCharType="separate"/>
            </w:r>
            <w:r>
              <w:rPr>
                <w:webHidden/>
              </w:rPr>
              <w:t>3</w:t>
            </w:r>
            <w:r>
              <w:rPr>
                <w:webHidden/>
              </w:rPr>
              <w:fldChar w:fldCharType="end"/>
            </w:r>
          </w:hyperlink>
        </w:p>
        <w:p w:rsidR="00DC3BBD" w:rsidRDefault="007C68EA" w:rsidP="00144395">
          <w:pPr>
            <w:pStyle w:val="11"/>
            <w:tabs>
              <w:tab w:val="clear" w:pos="10206"/>
              <w:tab w:val="right" w:leader="dot" w:pos="10065"/>
            </w:tabs>
            <w:rPr>
              <w:rFonts w:asciiTheme="minorHAnsi" w:eastAsiaTheme="minorEastAsia" w:hAnsiTheme="minorHAnsi" w:cstheme="minorBidi"/>
              <w:b w:val="0"/>
              <w:bCs w:val="0"/>
              <w:lang w:eastAsia="ru-RU"/>
            </w:rPr>
          </w:pPr>
          <w:hyperlink w:anchor="_Toc131056513" w:history="1">
            <w:r w:rsidR="00DC3BBD" w:rsidRPr="00F740DB">
              <w:rPr>
                <w:rStyle w:val="af4"/>
              </w:rPr>
              <w:t>Введение</w:t>
            </w:r>
            <w:r w:rsidR="00DC3BBD">
              <w:rPr>
                <w:webHidden/>
              </w:rPr>
              <w:tab/>
            </w:r>
            <w:r w:rsidR="00DC3BBD">
              <w:rPr>
                <w:webHidden/>
              </w:rPr>
              <w:fldChar w:fldCharType="begin"/>
            </w:r>
            <w:r w:rsidR="00DC3BBD">
              <w:rPr>
                <w:webHidden/>
              </w:rPr>
              <w:instrText xml:space="preserve"> PAGEREF _Toc131056513 \h </w:instrText>
            </w:r>
            <w:r w:rsidR="00DC3BBD">
              <w:rPr>
                <w:webHidden/>
              </w:rPr>
            </w:r>
            <w:r w:rsidR="00DC3BBD">
              <w:rPr>
                <w:webHidden/>
              </w:rPr>
              <w:fldChar w:fldCharType="separate"/>
            </w:r>
            <w:r w:rsidR="00DC3BBD">
              <w:rPr>
                <w:webHidden/>
              </w:rPr>
              <w:t>5</w:t>
            </w:r>
            <w:r w:rsidR="00DC3BBD">
              <w:rPr>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14" w:history="1">
            <w:r w:rsidR="00DC3BBD" w:rsidRPr="00F740DB">
              <w:rPr>
                <w:rStyle w:val="af4"/>
              </w:rPr>
              <w:t xml:space="preserve">ЧАСТЬ </w:t>
            </w:r>
            <w:r w:rsidR="00DC3BBD" w:rsidRPr="00F740DB">
              <w:rPr>
                <w:rStyle w:val="af4"/>
                <w:lang w:val="en-US"/>
              </w:rPr>
              <w:t>I</w:t>
            </w:r>
            <w:r w:rsidR="00DC3BBD" w:rsidRPr="00F740DB">
              <w:rPr>
                <w:rStyle w:val="af4"/>
              </w:rPr>
              <w:t>. ПОРЯДОК ПРИМЕНЕНИЯ ПРАВИЛ ЗЕМЛЕПОЛЬЗОВАНИЯ И ЗАСТРОЙКИ И ВНЕСЕНИЯ В НИХ ИЗМЕНЕНИЙ</w:t>
            </w:r>
            <w:r w:rsidR="00DC3BBD">
              <w:rPr>
                <w:webHidden/>
              </w:rPr>
              <w:tab/>
            </w:r>
            <w:r w:rsidR="00DC3BBD">
              <w:rPr>
                <w:webHidden/>
              </w:rPr>
              <w:fldChar w:fldCharType="begin"/>
            </w:r>
            <w:r w:rsidR="00DC3BBD">
              <w:rPr>
                <w:webHidden/>
              </w:rPr>
              <w:instrText xml:space="preserve"> PAGEREF _Toc131056514 \h </w:instrText>
            </w:r>
            <w:r w:rsidR="00DC3BBD">
              <w:rPr>
                <w:webHidden/>
              </w:rPr>
            </w:r>
            <w:r w:rsidR="00DC3BBD">
              <w:rPr>
                <w:webHidden/>
              </w:rPr>
              <w:fldChar w:fldCharType="separate"/>
            </w:r>
            <w:r w:rsidR="00DC3BBD">
              <w:rPr>
                <w:webHidden/>
              </w:rPr>
              <w:t>6</w:t>
            </w:r>
            <w:r w:rsidR="00DC3BBD">
              <w:rPr>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15" w:history="1">
            <w:r w:rsidR="00DC3BBD" w:rsidRPr="00F740DB">
              <w:rPr>
                <w:rStyle w:val="af4"/>
              </w:rPr>
              <w:t>Глава 1. Общие положения</w:t>
            </w:r>
            <w:r w:rsidR="00DC3BBD">
              <w:rPr>
                <w:webHidden/>
              </w:rPr>
              <w:tab/>
            </w:r>
            <w:r w:rsidR="00DC3BBD">
              <w:rPr>
                <w:webHidden/>
              </w:rPr>
              <w:fldChar w:fldCharType="begin"/>
            </w:r>
            <w:r w:rsidR="00DC3BBD">
              <w:rPr>
                <w:webHidden/>
              </w:rPr>
              <w:instrText xml:space="preserve"> PAGEREF _Toc131056515 \h </w:instrText>
            </w:r>
            <w:r w:rsidR="00DC3BBD">
              <w:rPr>
                <w:webHidden/>
              </w:rPr>
            </w:r>
            <w:r w:rsidR="00DC3BBD">
              <w:rPr>
                <w:webHidden/>
              </w:rPr>
              <w:fldChar w:fldCharType="separate"/>
            </w:r>
            <w:r w:rsidR="00DC3BBD">
              <w:rPr>
                <w:webHidden/>
              </w:rPr>
              <w:t>6</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16" w:history="1">
            <w:r w:rsidR="00DC3BBD" w:rsidRPr="00F740DB">
              <w:rPr>
                <w:rStyle w:val="af4"/>
                <w:rFonts w:ascii="Times New Roman" w:hAnsi="Times New Roman"/>
                <w:b/>
                <w:bCs/>
                <w:noProof/>
              </w:rPr>
              <w:t>Статья 1. Назначение и цели разработки правил землепользования и застройки Грибановского сельского поселения Марьяновского муниципального района Омской области</w:t>
            </w:r>
            <w:r w:rsidR="00DC3BBD">
              <w:rPr>
                <w:noProof/>
                <w:webHidden/>
              </w:rPr>
              <w:tab/>
            </w:r>
            <w:r w:rsidR="00DC3BBD">
              <w:rPr>
                <w:noProof/>
                <w:webHidden/>
              </w:rPr>
              <w:fldChar w:fldCharType="begin"/>
            </w:r>
            <w:r w:rsidR="00DC3BBD">
              <w:rPr>
                <w:noProof/>
                <w:webHidden/>
              </w:rPr>
              <w:instrText xml:space="preserve"> PAGEREF _Toc131056516 \h </w:instrText>
            </w:r>
            <w:r w:rsidR="00DC3BBD">
              <w:rPr>
                <w:noProof/>
                <w:webHidden/>
              </w:rPr>
            </w:r>
            <w:r w:rsidR="00DC3BBD">
              <w:rPr>
                <w:noProof/>
                <w:webHidden/>
              </w:rPr>
              <w:fldChar w:fldCharType="separate"/>
            </w:r>
            <w:r w:rsidR="00DC3BBD">
              <w:rPr>
                <w:noProof/>
                <w:webHidden/>
              </w:rPr>
              <w:t>6</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17" w:history="1">
            <w:r w:rsidR="00DC3BBD" w:rsidRPr="00F740DB">
              <w:rPr>
                <w:rStyle w:val="af4"/>
                <w:rFonts w:ascii="Times New Roman" w:hAnsi="Times New Roman"/>
                <w:b/>
                <w:bCs/>
                <w:noProof/>
              </w:rPr>
              <w:t>Статья 2. Состав настоящих Правил и основные требования, предъявляемые к их содержанию</w:t>
            </w:r>
            <w:r w:rsidR="00DC3BBD">
              <w:rPr>
                <w:noProof/>
                <w:webHidden/>
              </w:rPr>
              <w:tab/>
            </w:r>
            <w:r w:rsidR="00DC3BBD">
              <w:rPr>
                <w:noProof/>
                <w:webHidden/>
              </w:rPr>
              <w:fldChar w:fldCharType="begin"/>
            </w:r>
            <w:r w:rsidR="00DC3BBD">
              <w:rPr>
                <w:noProof/>
                <w:webHidden/>
              </w:rPr>
              <w:instrText xml:space="preserve"> PAGEREF _Toc131056517 \h </w:instrText>
            </w:r>
            <w:r w:rsidR="00DC3BBD">
              <w:rPr>
                <w:noProof/>
                <w:webHidden/>
              </w:rPr>
            </w:r>
            <w:r w:rsidR="00DC3BBD">
              <w:rPr>
                <w:noProof/>
                <w:webHidden/>
              </w:rPr>
              <w:fldChar w:fldCharType="separate"/>
            </w:r>
            <w:r w:rsidR="00DC3BBD">
              <w:rPr>
                <w:noProof/>
                <w:webHidden/>
              </w:rPr>
              <w:t>6</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18" w:history="1">
            <w:r w:rsidR="00DC3BBD" w:rsidRPr="00F740DB">
              <w:rPr>
                <w:rStyle w:val="af4"/>
              </w:rPr>
              <w:t>Глава 2. Регулирование землепользования и застройки Грибановского сельского поселения органами местного самоуправления</w:t>
            </w:r>
            <w:r w:rsidR="00DC3BBD">
              <w:rPr>
                <w:webHidden/>
              </w:rPr>
              <w:tab/>
            </w:r>
            <w:r w:rsidR="00DC3BBD">
              <w:rPr>
                <w:webHidden/>
              </w:rPr>
              <w:fldChar w:fldCharType="begin"/>
            </w:r>
            <w:r w:rsidR="00DC3BBD">
              <w:rPr>
                <w:webHidden/>
              </w:rPr>
              <w:instrText xml:space="preserve"> PAGEREF _Toc131056518 \h </w:instrText>
            </w:r>
            <w:r w:rsidR="00DC3BBD">
              <w:rPr>
                <w:webHidden/>
              </w:rPr>
            </w:r>
            <w:r w:rsidR="00DC3BBD">
              <w:rPr>
                <w:webHidden/>
              </w:rPr>
              <w:fldChar w:fldCharType="separate"/>
            </w:r>
            <w:r w:rsidR="00DC3BBD">
              <w:rPr>
                <w:webHidden/>
              </w:rPr>
              <w:t>8</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19" w:history="1">
            <w:r w:rsidR="00DC3BBD" w:rsidRPr="00F740DB">
              <w:rPr>
                <w:rStyle w:val="af4"/>
                <w:rFonts w:ascii="Times New Roman" w:hAnsi="Times New Roman"/>
                <w:b/>
                <w:bCs/>
                <w:noProof/>
              </w:rPr>
              <w:t>Статья 3. Органы, уполномоченные регулировать землепользование и застройку в части применения настоящих Правил</w:t>
            </w:r>
            <w:r w:rsidR="00DC3BBD">
              <w:rPr>
                <w:noProof/>
                <w:webHidden/>
              </w:rPr>
              <w:tab/>
            </w:r>
            <w:r w:rsidR="00DC3BBD">
              <w:rPr>
                <w:noProof/>
                <w:webHidden/>
              </w:rPr>
              <w:fldChar w:fldCharType="begin"/>
            </w:r>
            <w:r w:rsidR="00DC3BBD">
              <w:rPr>
                <w:noProof/>
                <w:webHidden/>
              </w:rPr>
              <w:instrText xml:space="preserve"> PAGEREF _Toc131056519 \h </w:instrText>
            </w:r>
            <w:r w:rsidR="00DC3BBD">
              <w:rPr>
                <w:noProof/>
                <w:webHidden/>
              </w:rPr>
            </w:r>
            <w:r w:rsidR="00DC3BBD">
              <w:rPr>
                <w:noProof/>
                <w:webHidden/>
              </w:rPr>
              <w:fldChar w:fldCharType="separate"/>
            </w:r>
            <w:r w:rsidR="00DC3BBD">
              <w:rPr>
                <w:noProof/>
                <w:webHidden/>
              </w:rPr>
              <w:t>8</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0" w:history="1">
            <w:r w:rsidR="00DC3BBD" w:rsidRPr="00F740DB">
              <w:rPr>
                <w:rStyle w:val="af4"/>
                <w:rFonts w:ascii="Times New Roman" w:hAnsi="Times New Roman"/>
                <w:b/>
                <w:bCs/>
                <w:noProof/>
              </w:rPr>
              <w:t>Статья 4. Полномочия органов местного самоуправления по регулированию землепользования и застройки</w:t>
            </w:r>
            <w:r w:rsidR="00DC3BBD">
              <w:rPr>
                <w:noProof/>
                <w:webHidden/>
              </w:rPr>
              <w:tab/>
            </w:r>
            <w:r w:rsidR="00DC3BBD">
              <w:rPr>
                <w:noProof/>
                <w:webHidden/>
              </w:rPr>
              <w:fldChar w:fldCharType="begin"/>
            </w:r>
            <w:r w:rsidR="00DC3BBD">
              <w:rPr>
                <w:noProof/>
                <w:webHidden/>
              </w:rPr>
              <w:instrText xml:space="preserve"> PAGEREF _Toc131056520 \h </w:instrText>
            </w:r>
            <w:r w:rsidR="00DC3BBD">
              <w:rPr>
                <w:noProof/>
                <w:webHidden/>
              </w:rPr>
            </w:r>
            <w:r w:rsidR="00DC3BBD">
              <w:rPr>
                <w:noProof/>
                <w:webHidden/>
              </w:rPr>
              <w:fldChar w:fldCharType="separate"/>
            </w:r>
            <w:r w:rsidR="00DC3BBD">
              <w:rPr>
                <w:noProof/>
                <w:webHidden/>
              </w:rPr>
              <w:t>9</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1" w:history="1">
            <w:r w:rsidR="00DC3BBD" w:rsidRPr="00F740DB">
              <w:rPr>
                <w:rStyle w:val="af4"/>
                <w:rFonts w:ascii="Times New Roman" w:hAnsi="Times New Roman"/>
                <w:b/>
                <w:bCs/>
                <w:noProof/>
              </w:rPr>
              <w:t>Статья 5. Основные направления регулирования землепользования и застройки на территории Грибановского сельского поселения</w:t>
            </w:r>
            <w:r w:rsidR="00DC3BBD">
              <w:rPr>
                <w:noProof/>
                <w:webHidden/>
              </w:rPr>
              <w:tab/>
            </w:r>
            <w:r w:rsidR="00DC3BBD">
              <w:rPr>
                <w:noProof/>
                <w:webHidden/>
              </w:rPr>
              <w:fldChar w:fldCharType="begin"/>
            </w:r>
            <w:r w:rsidR="00DC3BBD">
              <w:rPr>
                <w:noProof/>
                <w:webHidden/>
              </w:rPr>
              <w:instrText xml:space="preserve"> PAGEREF _Toc131056521 \h </w:instrText>
            </w:r>
            <w:r w:rsidR="00DC3BBD">
              <w:rPr>
                <w:noProof/>
                <w:webHidden/>
              </w:rPr>
            </w:r>
            <w:r w:rsidR="00DC3BBD">
              <w:rPr>
                <w:noProof/>
                <w:webHidden/>
              </w:rPr>
              <w:fldChar w:fldCharType="separate"/>
            </w:r>
            <w:r w:rsidR="00DC3BBD">
              <w:rPr>
                <w:noProof/>
                <w:webHidden/>
              </w:rPr>
              <w:t>9</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22" w:history="1">
            <w:r w:rsidR="00DC3BBD" w:rsidRPr="00F740DB">
              <w:rPr>
                <w:rStyle w:val="af4"/>
              </w:rPr>
              <w:t>Глава 3. Особенности применения правил в части градостроительных регламентов</w:t>
            </w:r>
            <w:r w:rsidR="00DC3BBD">
              <w:rPr>
                <w:webHidden/>
              </w:rPr>
              <w:tab/>
            </w:r>
            <w:r w:rsidR="00DC3BBD">
              <w:rPr>
                <w:webHidden/>
              </w:rPr>
              <w:fldChar w:fldCharType="begin"/>
            </w:r>
            <w:r w:rsidR="00DC3BBD">
              <w:rPr>
                <w:webHidden/>
              </w:rPr>
              <w:instrText xml:space="preserve"> PAGEREF _Toc131056522 \h </w:instrText>
            </w:r>
            <w:r w:rsidR="00DC3BBD">
              <w:rPr>
                <w:webHidden/>
              </w:rPr>
            </w:r>
            <w:r w:rsidR="00DC3BBD">
              <w:rPr>
                <w:webHidden/>
              </w:rPr>
              <w:fldChar w:fldCharType="separate"/>
            </w:r>
            <w:r w:rsidR="00DC3BBD">
              <w:rPr>
                <w:webHidden/>
              </w:rPr>
              <w:t>9</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3" w:history="1">
            <w:r w:rsidR="00DC3BBD" w:rsidRPr="00F740DB">
              <w:rPr>
                <w:rStyle w:val="af4"/>
                <w:rFonts w:ascii="Times New Roman" w:hAnsi="Times New Roman"/>
                <w:b/>
                <w:bCs/>
                <w:noProof/>
              </w:rPr>
              <w:t>Статья 6. Градостроительные регламенты и их применения</w:t>
            </w:r>
            <w:r w:rsidR="00DC3BBD">
              <w:rPr>
                <w:noProof/>
                <w:webHidden/>
              </w:rPr>
              <w:tab/>
            </w:r>
            <w:r w:rsidR="00DC3BBD">
              <w:rPr>
                <w:noProof/>
                <w:webHidden/>
              </w:rPr>
              <w:fldChar w:fldCharType="begin"/>
            </w:r>
            <w:r w:rsidR="00DC3BBD">
              <w:rPr>
                <w:noProof/>
                <w:webHidden/>
              </w:rPr>
              <w:instrText xml:space="preserve"> PAGEREF _Toc131056523 \h </w:instrText>
            </w:r>
            <w:r w:rsidR="00DC3BBD">
              <w:rPr>
                <w:noProof/>
                <w:webHidden/>
              </w:rPr>
            </w:r>
            <w:r w:rsidR="00DC3BBD">
              <w:rPr>
                <w:noProof/>
                <w:webHidden/>
              </w:rPr>
              <w:fldChar w:fldCharType="separate"/>
            </w:r>
            <w:r w:rsidR="00DC3BBD">
              <w:rPr>
                <w:noProof/>
                <w:webHidden/>
              </w:rPr>
              <w:t>9</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4" w:history="1">
            <w:r w:rsidR="00DC3BBD" w:rsidRPr="00F740DB">
              <w:rPr>
                <w:rStyle w:val="af4"/>
                <w:rFonts w:ascii="Times New Roman" w:hAnsi="Times New Roman"/>
                <w:b/>
                <w:bCs/>
                <w:noProof/>
              </w:rPr>
              <w:t>Статья 7. Виды разрешенного использования земельных участков и объектов капитального строительства</w:t>
            </w:r>
            <w:r w:rsidR="00DC3BBD">
              <w:rPr>
                <w:noProof/>
                <w:webHidden/>
              </w:rPr>
              <w:tab/>
            </w:r>
            <w:r w:rsidR="00DC3BBD">
              <w:rPr>
                <w:noProof/>
                <w:webHidden/>
              </w:rPr>
              <w:fldChar w:fldCharType="begin"/>
            </w:r>
            <w:r w:rsidR="00DC3BBD">
              <w:rPr>
                <w:noProof/>
                <w:webHidden/>
              </w:rPr>
              <w:instrText xml:space="preserve"> PAGEREF _Toc131056524 \h </w:instrText>
            </w:r>
            <w:r w:rsidR="00DC3BBD">
              <w:rPr>
                <w:noProof/>
                <w:webHidden/>
              </w:rPr>
            </w:r>
            <w:r w:rsidR="00DC3BBD">
              <w:rPr>
                <w:noProof/>
                <w:webHidden/>
              </w:rPr>
              <w:fldChar w:fldCharType="separate"/>
            </w:r>
            <w:r w:rsidR="00DC3BBD">
              <w:rPr>
                <w:noProof/>
                <w:webHidden/>
              </w:rPr>
              <w:t>11</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5" w:history="1">
            <w:r w:rsidR="00DC3BBD" w:rsidRPr="00F740DB">
              <w:rPr>
                <w:rStyle w:val="af4"/>
                <w:rFonts w:ascii="Times New Roman" w:hAnsi="Times New Roman"/>
                <w:b/>
                <w:bCs/>
                <w:noProof/>
              </w:rPr>
              <w:t>Статья 8. Изменение видов разрешенного использования земельных участков и объектов капитального строительства</w:t>
            </w:r>
            <w:r w:rsidR="00DC3BBD">
              <w:rPr>
                <w:noProof/>
                <w:webHidden/>
              </w:rPr>
              <w:tab/>
            </w:r>
            <w:r w:rsidR="00DC3BBD">
              <w:rPr>
                <w:noProof/>
                <w:webHidden/>
              </w:rPr>
              <w:fldChar w:fldCharType="begin"/>
            </w:r>
            <w:r w:rsidR="00DC3BBD">
              <w:rPr>
                <w:noProof/>
                <w:webHidden/>
              </w:rPr>
              <w:instrText xml:space="preserve"> PAGEREF _Toc131056525 \h </w:instrText>
            </w:r>
            <w:r w:rsidR="00DC3BBD">
              <w:rPr>
                <w:noProof/>
                <w:webHidden/>
              </w:rPr>
            </w:r>
            <w:r w:rsidR="00DC3BBD">
              <w:rPr>
                <w:noProof/>
                <w:webHidden/>
              </w:rPr>
              <w:fldChar w:fldCharType="separate"/>
            </w:r>
            <w:r w:rsidR="00DC3BBD">
              <w:rPr>
                <w:noProof/>
                <w:webHidden/>
              </w:rPr>
              <w:t>11</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6" w:history="1">
            <w:r w:rsidR="00DC3BBD" w:rsidRPr="00F740DB">
              <w:rPr>
                <w:rStyle w:val="af4"/>
                <w:rFonts w:ascii="Times New Roman" w:hAnsi="Times New Roman"/>
                <w:b/>
                <w:bCs/>
                <w:noProof/>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DC3BBD">
              <w:rPr>
                <w:noProof/>
                <w:webHidden/>
              </w:rPr>
              <w:tab/>
            </w:r>
            <w:r w:rsidR="00DC3BBD">
              <w:rPr>
                <w:noProof/>
                <w:webHidden/>
              </w:rPr>
              <w:fldChar w:fldCharType="begin"/>
            </w:r>
            <w:r w:rsidR="00DC3BBD">
              <w:rPr>
                <w:noProof/>
                <w:webHidden/>
              </w:rPr>
              <w:instrText xml:space="preserve"> PAGEREF _Toc131056526 \h </w:instrText>
            </w:r>
            <w:r w:rsidR="00DC3BBD">
              <w:rPr>
                <w:noProof/>
                <w:webHidden/>
              </w:rPr>
            </w:r>
            <w:r w:rsidR="00DC3BBD">
              <w:rPr>
                <w:noProof/>
                <w:webHidden/>
              </w:rPr>
              <w:fldChar w:fldCharType="separate"/>
            </w:r>
            <w:r w:rsidR="00DC3BBD">
              <w:rPr>
                <w:noProof/>
                <w:webHidden/>
              </w:rPr>
              <w:t>12</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7" w:history="1">
            <w:r w:rsidR="00DC3BBD" w:rsidRPr="00F740DB">
              <w:rPr>
                <w:rStyle w:val="af4"/>
                <w:rFonts w:ascii="Times New Roman" w:hAnsi="Times New Roman"/>
                <w:b/>
                <w:bCs/>
                <w:noProof/>
              </w:rPr>
              <w:t>Статья 10. Отклонение от предельных параметров разрешенного строительства, реконструкции объектов капитального строительства</w:t>
            </w:r>
            <w:r w:rsidR="00DC3BBD">
              <w:rPr>
                <w:noProof/>
                <w:webHidden/>
              </w:rPr>
              <w:tab/>
            </w:r>
            <w:r w:rsidR="00DC3BBD">
              <w:rPr>
                <w:noProof/>
                <w:webHidden/>
              </w:rPr>
              <w:fldChar w:fldCharType="begin"/>
            </w:r>
            <w:r w:rsidR="00DC3BBD">
              <w:rPr>
                <w:noProof/>
                <w:webHidden/>
              </w:rPr>
              <w:instrText xml:space="preserve"> PAGEREF _Toc131056527 \h </w:instrText>
            </w:r>
            <w:r w:rsidR="00DC3BBD">
              <w:rPr>
                <w:noProof/>
                <w:webHidden/>
              </w:rPr>
            </w:r>
            <w:r w:rsidR="00DC3BBD">
              <w:rPr>
                <w:noProof/>
                <w:webHidden/>
              </w:rPr>
              <w:fldChar w:fldCharType="separate"/>
            </w:r>
            <w:r w:rsidR="00DC3BBD">
              <w:rPr>
                <w:noProof/>
                <w:webHidden/>
              </w:rPr>
              <w:t>13</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28" w:history="1">
            <w:r w:rsidR="00DC3BBD" w:rsidRPr="00F740DB">
              <w:rPr>
                <w:rStyle w:val="af4"/>
              </w:rPr>
              <w:t>Глава 4. Планировка территории</w:t>
            </w:r>
            <w:r w:rsidR="00DC3BBD">
              <w:rPr>
                <w:webHidden/>
              </w:rPr>
              <w:tab/>
            </w:r>
            <w:r w:rsidR="00DC3BBD">
              <w:rPr>
                <w:webHidden/>
              </w:rPr>
              <w:fldChar w:fldCharType="begin"/>
            </w:r>
            <w:r w:rsidR="00DC3BBD">
              <w:rPr>
                <w:webHidden/>
              </w:rPr>
              <w:instrText xml:space="preserve"> PAGEREF _Toc131056528 \h </w:instrText>
            </w:r>
            <w:r w:rsidR="00DC3BBD">
              <w:rPr>
                <w:webHidden/>
              </w:rPr>
            </w:r>
            <w:r w:rsidR="00DC3BBD">
              <w:rPr>
                <w:webHidden/>
              </w:rPr>
              <w:fldChar w:fldCharType="separate"/>
            </w:r>
            <w:r w:rsidR="00DC3BBD">
              <w:rPr>
                <w:webHidden/>
              </w:rPr>
              <w:t>14</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29" w:history="1">
            <w:r w:rsidR="00DC3BBD" w:rsidRPr="00F740DB">
              <w:rPr>
                <w:rStyle w:val="af4"/>
                <w:rFonts w:ascii="Times New Roman" w:hAnsi="Times New Roman"/>
                <w:b/>
                <w:bCs/>
                <w:noProof/>
              </w:rPr>
              <w:t>Статья 11. Назначение, виды документации по планировке территории</w:t>
            </w:r>
            <w:r w:rsidR="00DC3BBD">
              <w:rPr>
                <w:noProof/>
                <w:webHidden/>
              </w:rPr>
              <w:tab/>
            </w:r>
            <w:r w:rsidR="00DC3BBD">
              <w:rPr>
                <w:noProof/>
                <w:webHidden/>
              </w:rPr>
              <w:fldChar w:fldCharType="begin"/>
            </w:r>
            <w:r w:rsidR="00DC3BBD">
              <w:rPr>
                <w:noProof/>
                <w:webHidden/>
              </w:rPr>
              <w:instrText xml:space="preserve"> PAGEREF _Toc131056529 \h </w:instrText>
            </w:r>
            <w:r w:rsidR="00DC3BBD">
              <w:rPr>
                <w:noProof/>
                <w:webHidden/>
              </w:rPr>
            </w:r>
            <w:r w:rsidR="00DC3BBD">
              <w:rPr>
                <w:noProof/>
                <w:webHidden/>
              </w:rPr>
              <w:fldChar w:fldCharType="separate"/>
            </w:r>
            <w:r w:rsidR="00DC3BBD">
              <w:rPr>
                <w:noProof/>
                <w:webHidden/>
              </w:rPr>
              <w:t>14</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0" w:history="1">
            <w:r w:rsidR="00DC3BBD" w:rsidRPr="00F740DB">
              <w:rPr>
                <w:rStyle w:val="af4"/>
                <w:rFonts w:ascii="Times New Roman" w:hAnsi="Times New Roman"/>
                <w:b/>
                <w:bCs/>
                <w:noProof/>
              </w:rPr>
              <w:t>Статья 12. Подготовка и утверждение документации по планировке территории, порядок внесения в нее изменений и ее отмены</w:t>
            </w:r>
            <w:r w:rsidR="00DC3BBD">
              <w:rPr>
                <w:noProof/>
                <w:webHidden/>
              </w:rPr>
              <w:tab/>
            </w:r>
            <w:r w:rsidR="00DC3BBD">
              <w:rPr>
                <w:noProof/>
                <w:webHidden/>
              </w:rPr>
              <w:fldChar w:fldCharType="begin"/>
            </w:r>
            <w:r w:rsidR="00DC3BBD">
              <w:rPr>
                <w:noProof/>
                <w:webHidden/>
              </w:rPr>
              <w:instrText xml:space="preserve"> PAGEREF _Toc131056530 \h </w:instrText>
            </w:r>
            <w:r w:rsidR="00DC3BBD">
              <w:rPr>
                <w:noProof/>
                <w:webHidden/>
              </w:rPr>
            </w:r>
            <w:r w:rsidR="00DC3BBD">
              <w:rPr>
                <w:noProof/>
                <w:webHidden/>
              </w:rPr>
              <w:fldChar w:fldCharType="separate"/>
            </w:r>
            <w:r w:rsidR="00DC3BBD">
              <w:rPr>
                <w:noProof/>
                <w:webHidden/>
              </w:rPr>
              <w:t>15</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31" w:history="1">
            <w:r w:rsidR="00DC3BBD" w:rsidRPr="00F740DB">
              <w:rPr>
                <w:rStyle w:val="af4"/>
              </w:rPr>
              <w:t>Глава 5. Публичные слушания по вопросам землепользования и застройки</w:t>
            </w:r>
            <w:r w:rsidR="00DC3BBD">
              <w:rPr>
                <w:webHidden/>
              </w:rPr>
              <w:tab/>
            </w:r>
            <w:r w:rsidR="00DC3BBD">
              <w:rPr>
                <w:webHidden/>
              </w:rPr>
              <w:fldChar w:fldCharType="begin"/>
            </w:r>
            <w:r w:rsidR="00DC3BBD">
              <w:rPr>
                <w:webHidden/>
              </w:rPr>
              <w:instrText xml:space="preserve"> PAGEREF _Toc131056531 \h </w:instrText>
            </w:r>
            <w:r w:rsidR="00DC3BBD">
              <w:rPr>
                <w:webHidden/>
              </w:rPr>
            </w:r>
            <w:r w:rsidR="00DC3BBD">
              <w:rPr>
                <w:webHidden/>
              </w:rPr>
              <w:fldChar w:fldCharType="separate"/>
            </w:r>
            <w:r w:rsidR="00DC3BBD">
              <w:rPr>
                <w:webHidden/>
              </w:rPr>
              <w:t>15</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2" w:history="1">
            <w:r w:rsidR="00DC3BBD" w:rsidRPr="00F740DB">
              <w:rPr>
                <w:rStyle w:val="af4"/>
                <w:rFonts w:ascii="Times New Roman" w:hAnsi="Times New Roman"/>
                <w:b/>
                <w:bCs/>
                <w:noProof/>
              </w:rPr>
              <w:t>Статья 13. Общие положения</w:t>
            </w:r>
            <w:r w:rsidR="00DC3BBD">
              <w:rPr>
                <w:noProof/>
                <w:webHidden/>
              </w:rPr>
              <w:tab/>
            </w:r>
            <w:r w:rsidR="00DC3BBD">
              <w:rPr>
                <w:noProof/>
                <w:webHidden/>
              </w:rPr>
              <w:fldChar w:fldCharType="begin"/>
            </w:r>
            <w:r w:rsidR="00DC3BBD">
              <w:rPr>
                <w:noProof/>
                <w:webHidden/>
              </w:rPr>
              <w:instrText xml:space="preserve"> PAGEREF _Toc131056532 \h </w:instrText>
            </w:r>
            <w:r w:rsidR="00DC3BBD">
              <w:rPr>
                <w:noProof/>
                <w:webHidden/>
              </w:rPr>
            </w:r>
            <w:r w:rsidR="00DC3BBD">
              <w:rPr>
                <w:noProof/>
                <w:webHidden/>
              </w:rPr>
              <w:fldChar w:fldCharType="separate"/>
            </w:r>
            <w:r w:rsidR="00DC3BBD">
              <w:rPr>
                <w:noProof/>
                <w:webHidden/>
              </w:rPr>
              <w:t>15</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3" w:history="1">
            <w:r w:rsidR="00DC3BBD" w:rsidRPr="00F740DB">
              <w:rPr>
                <w:rStyle w:val="af4"/>
                <w:rFonts w:ascii="Times New Roman" w:hAnsi="Times New Roman"/>
                <w:b/>
                <w:bCs/>
                <w:noProof/>
              </w:rPr>
              <w:t>Статья 14. Организация и проведение общественных или публичных слушаний по проекту о внесении изменений в настоящие Правила</w:t>
            </w:r>
            <w:r w:rsidR="00DC3BBD">
              <w:rPr>
                <w:noProof/>
                <w:webHidden/>
              </w:rPr>
              <w:tab/>
            </w:r>
            <w:r w:rsidR="00DC3BBD">
              <w:rPr>
                <w:noProof/>
                <w:webHidden/>
              </w:rPr>
              <w:fldChar w:fldCharType="begin"/>
            </w:r>
            <w:r w:rsidR="00DC3BBD">
              <w:rPr>
                <w:noProof/>
                <w:webHidden/>
              </w:rPr>
              <w:instrText xml:space="preserve"> PAGEREF _Toc131056533 \h </w:instrText>
            </w:r>
            <w:r w:rsidR="00DC3BBD">
              <w:rPr>
                <w:noProof/>
                <w:webHidden/>
              </w:rPr>
            </w:r>
            <w:r w:rsidR="00DC3BBD">
              <w:rPr>
                <w:noProof/>
                <w:webHidden/>
              </w:rPr>
              <w:fldChar w:fldCharType="separate"/>
            </w:r>
            <w:r w:rsidR="00DC3BBD">
              <w:rPr>
                <w:noProof/>
                <w:webHidden/>
              </w:rPr>
              <w:t>17</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34" w:history="1">
            <w:r w:rsidR="00DC3BBD" w:rsidRPr="00F740DB">
              <w:rPr>
                <w:rStyle w:val="af4"/>
              </w:rPr>
              <w:t>Глава 6. Внесение изменения в Правила землепользования и застройки</w:t>
            </w:r>
            <w:r w:rsidR="00DC3BBD">
              <w:rPr>
                <w:webHidden/>
              </w:rPr>
              <w:tab/>
            </w:r>
            <w:r w:rsidR="00DC3BBD">
              <w:rPr>
                <w:webHidden/>
              </w:rPr>
              <w:fldChar w:fldCharType="begin"/>
            </w:r>
            <w:r w:rsidR="00DC3BBD">
              <w:rPr>
                <w:webHidden/>
              </w:rPr>
              <w:instrText xml:space="preserve"> PAGEREF _Toc131056534 \h </w:instrText>
            </w:r>
            <w:r w:rsidR="00DC3BBD">
              <w:rPr>
                <w:webHidden/>
              </w:rPr>
            </w:r>
            <w:r w:rsidR="00DC3BBD">
              <w:rPr>
                <w:webHidden/>
              </w:rPr>
              <w:fldChar w:fldCharType="separate"/>
            </w:r>
            <w:r w:rsidR="00DC3BBD">
              <w:rPr>
                <w:webHidden/>
              </w:rPr>
              <w:t>17</w:t>
            </w:r>
            <w:r w:rsidR="00DC3BBD">
              <w:rPr>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5" w:history="1">
            <w:r w:rsidR="00DC3BBD" w:rsidRPr="00F740DB">
              <w:rPr>
                <w:rStyle w:val="af4"/>
                <w:rFonts w:ascii="Times New Roman" w:hAnsi="Times New Roman"/>
                <w:b/>
                <w:bCs/>
                <w:noProof/>
              </w:rPr>
              <w:t>Статья 15. Порядок внесения изменений в правила землепользования и застройки</w:t>
            </w:r>
            <w:r w:rsidR="00DC3BBD">
              <w:rPr>
                <w:noProof/>
                <w:webHidden/>
              </w:rPr>
              <w:tab/>
            </w:r>
            <w:r w:rsidR="00DC3BBD">
              <w:rPr>
                <w:noProof/>
                <w:webHidden/>
              </w:rPr>
              <w:fldChar w:fldCharType="begin"/>
            </w:r>
            <w:r w:rsidR="00DC3BBD">
              <w:rPr>
                <w:noProof/>
                <w:webHidden/>
              </w:rPr>
              <w:instrText xml:space="preserve"> PAGEREF _Toc131056535 \h </w:instrText>
            </w:r>
            <w:r w:rsidR="00DC3BBD">
              <w:rPr>
                <w:noProof/>
                <w:webHidden/>
              </w:rPr>
            </w:r>
            <w:r w:rsidR="00DC3BBD">
              <w:rPr>
                <w:noProof/>
                <w:webHidden/>
              </w:rPr>
              <w:fldChar w:fldCharType="separate"/>
            </w:r>
            <w:r w:rsidR="00DC3BBD">
              <w:rPr>
                <w:noProof/>
                <w:webHidden/>
              </w:rPr>
              <w:t>17</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6" w:history="1">
            <w:r w:rsidR="00DC3BBD" w:rsidRPr="00F740DB">
              <w:rPr>
                <w:rStyle w:val="af4"/>
                <w:rFonts w:ascii="Times New Roman" w:hAnsi="Times New Roman"/>
                <w:b/>
                <w:bCs/>
                <w:noProof/>
              </w:rPr>
              <w:t>Статья 16. Предложения о внесении изменений в настоящие Правила</w:t>
            </w:r>
            <w:r w:rsidR="00DC3BBD">
              <w:rPr>
                <w:noProof/>
                <w:webHidden/>
              </w:rPr>
              <w:tab/>
            </w:r>
            <w:r w:rsidR="00DC3BBD">
              <w:rPr>
                <w:noProof/>
                <w:webHidden/>
              </w:rPr>
              <w:fldChar w:fldCharType="begin"/>
            </w:r>
            <w:r w:rsidR="00DC3BBD">
              <w:rPr>
                <w:noProof/>
                <w:webHidden/>
              </w:rPr>
              <w:instrText xml:space="preserve"> PAGEREF _Toc131056536 \h </w:instrText>
            </w:r>
            <w:r w:rsidR="00DC3BBD">
              <w:rPr>
                <w:noProof/>
                <w:webHidden/>
              </w:rPr>
            </w:r>
            <w:r w:rsidR="00DC3BBD">
              <w:rPr>
                <w:noProof/>
                <w:webHidden/>
              </w:rPr>
              <w:fldChar w:fldCharType="separate"/>
            </w:r>
            <w:r w:rsidR="00DC3BBD">
              <w:rPr>
                <w:noProof/>
                <w:webHidden/>
              </w:rPr>
              <w:t>18</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7" w:history="1">
            <w:r w:rsidR="00DC3BBD" w:rsidRPr="00F740DB">
              <w:rPr>
                <w:rStyle w:val="af4"/>
                <w:rFonts w:ascii="Times New Roman" w:hAnsi="Times New Roman"/>
                <w:b/>
                <w:bCs/>
                <w:noProof/>
              </w:rPr>
              <w:t>Статья 17. Порядок подготовки настоящих Правил</w:t>
            </w:r>
            <w:r w:rsidR="00DC3BBD">
              <w:rPr>
                <w:noProof/>
                <w:webHidden/>
              </w:rPr>
              <w:tab/>
            </w:r>
            <w:r w:rsidR="00DC3BBD">
              <w:rPr>
                <w:noProof/>
                <w:webHidden/>
              </w:rPr>
              <w:fldChar w:fldCharType="begin"/>
            </w:r>
            <w:r w:rsidR="00DC3BBD">
              <w:rPr>
                <w:noProof/>
                <w:webHidden/>
              </w:rPr>
              <w:instrText xml:space="preserve"> PAGEREF _Toc131056537 \h </w:instrText>
            </w:r>
            <w:r w:rsidR="00DC3BBD">
              <w:rPr>
                <w:noProof/>
                <w:webHidden/>
              </w:rPr>
            </w:r>
            <w:r w:rsidR="00DC3BBD">
              <w:rPr>
                <w:noProof/>
                <w:webHidden/>
              </w:rPr>
              <w:fldChar w:fldCharType="separate"/>
            </w:r>
            <w:r w:rsidR="00DC3BBD">
              <w:rPr>
                <w:noProof/>
                <w:webHidden/>
              </w:rPr>
              <w:t>18</w:t>
            </w:r>
            <w:r w:rsidR="00DC3BBD">
              <w:rPr>
                <w:noProof/>
                <w:webHidden/>
              </w:rPr>
              <w:fldChar w:fldCharType="end"/>
            </w:r>
          </w:hyperlink>
        </w:p>
        <w:p w:rsidR="00DC3BBD" w:rsidRDefault="007C68EA" w:rsidP="00144395">
          <w:pPr>
            <w:pStyle w:val="31"/>
            <w:tabs>
              <w:tab w:val="right" w:leader="dot" w:pos="10065"/>
            </w:tabs>
            <w:rPr>
              <w:rFonts w:asciiTheme="minorHAnsi" w:eastAsiaTheme="minorEastAsia" w:hAnsiTheme="minorHAnsi" w:cstheme="minorBidi"/>
              <w:noProof/>
            </w:rPr>
          </w:pPr>
          <w:hyperlink w:anchor="_Toc131056538" w:history="1">
            <w:r w:rsidR="00DC3BBD" w:rsidRPr="00F740DB">
              <w:rPr>
                <w:rStyle w:val="af4"/>
                <w:rFonts w:ascii="Times New Roman" w:hAnsi="Times New Roman"/>
                <w:b/>
                <w:bCs/>
                <w:noProof/>
              </w:rPr>
              <w:t>Статья 18. Внесение изменений в настоящие Правила</w:t>
            </w:r>
            <w:r w:rsidR="00DC3BBD">
              <w:rPr>
                <w:noProof/>
                <w:webHidden/>
              </w:rPr>
              <w:tab/>
            </w:r>
            <w:r w:rsidR="00DC3BBD">
              <w:rPr>
                <w:noProof/>
                <w:webHidden/>
              </w:rPr>
              <w:fldChar w:fldCharType="begin"/>
            </w:r>
            <w:r w:rsidR="00DC3BBD">
              <w:rPr>
                <w:noProof/>
                <w:webHidden/>
              </w:rPr>
              <w:instrText xml:space="preserve"> PAGEREF _Toc131056538 \h </w:instrText>
            </w:r>
            <w:r w:rsidR="00DC3BBD">
              <w:rPr>
                <w:noProof/>
                <w:webHidden/>
              </w:rPr>
            </w:r>
            <w:r w:rsidR="00DC3BBD">
              <w:rPr>
                <w:noProof/>
                <w:webHidden/>
              </w:rPr>
              <w:fldChar w:fldCharType="separate"/>
            </w:r>
            <w:r w:rsidR="00DC3BBD">
              <w:rPr>
                <w:noProof/>
                <w:webHidden/>
              </w:rPr>
              <w:t>19</w:t>
            </w:r>
            <w:r w:rsidR="00DC3BBD">
              <w:rPr>
                <w:noProof/>
                <w:webHidden/>
              </w:rPr>
              <w:fldChar w:fldCharType="end"/>
            </w:r>
          </w:hyperlink>
        </w:p>
        <w:p w:rsidR="00DC3BBD" w:rsidRDefault="007C68EA" w:rsidP="00144395">
          <w:pPr>
            <w:pStyle w:val="21"/>
            <w:tabs>
              <w:tab w:val="clear" w:pos="10206"/>
              <w:tab w:val="right" w:leader="dot" w:pos="10065"/>
            </w:tabs>
            <w:rPr>
              <w:rFonts w:asciiTheme="minorHAnsi" w:eastAsiaTheme="minorEastAsia" w:hAnsiTheme="minorHAnsi" w:cstheme="minorBidi"/>
              <w:b w:val="0"/>
              <w:bCs w:val="0"/>
              <w:sz w:val="22"/>
              <w:szCs w:val="22"/>
              <w:lang w:eastAsia="ru-RU"/>
            </w:rPr>
          </w:pPr>
          <w:hyperlink w:anchor="_Toc131056539" w:history="1">
            <w:r w:rsidR="00DC3BBD" w:rsidRPr="00F740DB">
              <w:rPr>
                <w:rStyle w:val="af4"/>
              </w:rPr>
              <w:t>Глава 7. Заключительные и переходные положения</w:t>
            </w:r>
            <w:r w:rsidR="00DC3BBD">
              <w:rPr>
                <w:webHidden/>
              </w:rPr>
              <w:tab/>
            </w:r>
            <w:r w:rsidR="00DC3BBD">
              <w:rPr>
                <w:webHidden/>
              </w:rPr>
              <w:fldChar w:fldCharType="begin"/>
            </w:r>
            <w:r w:rsidR="00DC3BBD">
              <w:rPr>
                <w:webHidden/>
              </w:rPr>
              <w:instrText xml:space="preserve"> PAGEREF _Toc131056539 \h </w:instrText>
            </w:r>
            <w:r w:rsidR="00DC3BBD">
              <w:rPr>
                <w:webHidden/>
              </w:rPr>
            </w:r>
            <w:r w:rsidR="00DC3BBD">
              <w:rPr>
                <w:webHidden/>
              </w:rPr>
              <w:fldChar w:fldCharType="separate"/>
            </w:r>
            <w:r w:rsidR="00DC3BBD">
              <w:rPr>
                <w:webHidden/>
              </w:rPr>
              <w:t>19</w:t>
            </w:r>
            <w:r w:rsidR="00DC3BBD">
              <w:rPr>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0" w:history="1">
            <w:r w:rsidR="00DC3BBD" w:rsidRPr="00F740DB">
              <w:rPr>
                <w:rStyle w:val="af4"/>
                <w:rFonts w:ascii="Times New Roman" w:hAnsi="Times New Roman"/>
                <w:b/>
                <w:bCs/>
                <w:noProof/>
              </w:rPr>
              <w:t>Статья 19. Действие настоящих Правил по отношению к градостроительной документации</w:t>
            </w:r>
            <w:r w:rsidR="00DC3BBD">
              <w:rPr>
                <w:noProof/>
                <w:webHidden/>
              </w:rPr>
              <w:tab/>
            </w:r>
            <w:r w:rsidR="00DC3BBD">
              <w:rPr>
                <w:noProof/>
                <w:webHidden/>
              </w:rPr>
              <w:fldChar w:fldCharType="begin"/>
            </w:r>
            <w:r w:rsidR="00DC3BBD">
              <w:rPr>
                <w:noProof/>
                <w:webHidden/>
              </w:rPr>
              <w:instrText xml:space="preserve"> PAGEREF _Toc131056540 \h </w:instrText>
            </w:r>
            <w:r w:rsidR="00DC3BBD">
              <w:rPr>
                <w:noProof/>
                <w:webHidden/>
              </w:rPr>
            </w:r>
            <w:r w:rsidR="00DC3BBD">
              <w:rPr>
                <w:noProof/>
                <w:webHidden/>
              </w:rPr>
              <w:fldChar w:fldCharType="separate"/>
            </w:r>
            <w:r w:rsidR="00DC3BBD">
              <w:rPr>
                <w:noProof/>
                <w:webHidden/>
              </w:rPr>
              <w:t>19</w:t>
            </w:r>
            <w:r w:rsidR="00DC3BBD">
              <w:rPr>
                <w:noProof/>
                <w:webHidden/>
              </w:rPr>
              <w:fldChar w:fldCharType="end"/>
            </w:r>
          </w:hyperlink>
        </w:p>
        <w:p w:rsidR="00DC3BBD" w:rsidRDefault="007C68EA" w:rsidP="00DC3BBD">
          <w:pPr>
            <w:pStyle w:val="21"/>
            <w:rPr>
              <w:rFonts w:asciiTheme="minorHAnsi" w:eastAsiaTheme="minorEastAsia" w:hAnsiTheme="minorHAnsi" w:cstheme="minorBidi"/>
              <w:b w:val="0"/>
              <w:bCs w:val="0"/>
              <w:sz w:val="22"/>
              <w:szCs w:val="22"/>
              <w:lang w:eastAsia="ru-RU"/>
            </w:rPr>
          </w:pPr>
          <w:hyperlink w:anchor="_Toc131056541" w:history="1">
            <w:r w:rsidR="00DC3BBD" w:rsidRPr="00F740DB">
              <w:rPr>
                <w:rStyle w:val="af4"/>
              </w:rPr>
              <w:t xml:space="preserve">ЧАСТЬ </w:t>
            </w:r>
            <w:r w:rsidR="00DC3BBD" w:rsidRPr="00F740DB">
              <w:rPr>
                <w:rStyle w:val="af4"/>
                <w:lang w:val="en-US"/>
              </w:rPr>
              <w:t>II</w:t>
            </w:r>
            <w:r w:rsidR="00DC3BBD" w:rsidRPr="00F740DB">
              <w:rPr>
                <w:rStyle w:val="af4"/>
              </w:rPr>
              <w:t>. КАРТЫ ГРАДОСТРОИТЕЛЬНОГО ЗОНИРОВАНИЯ</w:t>
            </w:r>
            <w:r w:rsidR="00DC3BBD">
              <w:rPr>
                <w:webHidden/>
              </w:rPr>
              <w:tab/>
            </w:r>
            <w:r w:rsidR="00DC3BBD">
              <w:rPr>
                <w:webHidden/>
              </w:rPr>
              <w:fldChar w:fldCharType="begin"/>
            </w:r>
            <w:r w:rsidR="00DC3BBD">
              <w:rPr>
                <w:webHidden/>
              </w:rPr>
              <w:instrText xml:space="preserve"> PAGEREF _Toc131056541 \h </w:instrText>
            </w:r>
            <w:r w:rsidR="00DC3BBD">
              <w:rPr>
                <w:webHidden/>
              </w:rPr>
            </w:r>
            <w:r w:rsidR="00DC3BBD">
              <w:rPr>
                <w:webHidden/>
              </w:rPr>
              <w:fldChar w:fldCharType="separate"/>
            </w:r>
            <w:r w:rsidR="00DC3BBD">
              <w:rPr>
                <w:webHidden/>
              </w:rPr>
              <w:t>21</w:t>
            </w:r>
            <w:r w:rsidR="00DC3BBD">
              <w:rPr>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2" w:history="1">
            <w:r w:rsidR="00DC3BBD" w:rsidRPr="00F740DB">
              <w:rPr>
                <w:rStyle w:val="af4"/>
                <w:rFonts w:ascii="Times New Roman" w:hAnsi="Times New Roman"/>
                <w:b/>
                <w:bCs/>
                <w:noProof/>
              </w:rPr>
              <w:t>Статья 20. Карта градостроительного зонирования территории Грибановского сельского поселения Марьяновского муниципального района Омской области</w:t>
            </w:r>
            <w:r w:rsidR="00DC3BBD">
              <w:rPr>
                <w:noProof/>
                <w:webHidden/>
              </w:rPr>
              <w:tab/>
            </w:r>
            <w:r w:rsidR="00DC3BBD">
              <w:rPr>
                <w:noProof/>
                <w:webHidden/>
              </w:rPr>
              <w:fldChar w:fldCharType="begin"/>
            </w:r>
            <w:r w:rsidR="00DC3BBD">
              <w:rPr>
                <w:noProof/>
                <w:webHidden/>
              </w:rPr>
              <w:instrText xml:space="preserve"> PAGEREF _Toc131056542 \h </w:instrText>
            </w:r>
            <w:r w:rsidR="00DC3BBD">
              <w:rPr>
                <w:noProof/>
                <w:webHidden/>
              </w:rPr>
            </w:r>
            <w:r w:rsidR="00DC3BBD">
              <w:rPr>
                <w:noProof/>
                <w:webHidden/>
              </w:rPr>
              <w:fldChar w:fldCharType="separate"/>
            </w:r>
            <w:r w:rsidR="00DC3BBD">
              <w:rPr>
                <w:noProof/>
                <w:webHidden/>
              </w:rPr>
              <w:t>21</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3" w:history="1">
            <w:r w:rsidR="00DC3BBD" w:rsidRPr="00F740DB">
              <w:rPr>
                <w:rStyle w:val="af4"/>
                <w:rFonts w:ascii="Times New Roman" w:hAnsi="Times New Roman"/>
                <w:b/>
                <w:bCs/>
                <w:noProof/>
              </w:rPr>
              <w:t>Статья 21. Ограничения использования земельных участков и объектов капитального строительства в границах зон с особыми условиями использования территории Грибановского сельского поселения</w:t>
            </w:r>
            <w:r w:rsidR="00DC3BBD">
              <w:rPr>
                <w:noProof/>
                <w:webHidden/>
              </w:rPr>
              <w:tab/>
            </w:r>
            <w:r w:rsidR="00DC3BBD">
              <w:rPr>
                <w:noProof/>
                <w:webHidden/>
              </w:rPr>
              <w:fldChar w:fldCharType="begin"/>
            </w:r>
            <w:r w:rsidR="00DC3BBD">
              <w:rPr>
                <w:noProof/>
                <w:webHidden/>
              </w:rPr>
              <w:instrText xml:space="preserve"> PAGEREF _Toc131056543 \h </w:instrText>
            </w:r>
            <w:r w:rsidR="00DC3BBD">
              <w:rPr>
                <w:noProof/>
                <w:webHidden/>
              </w:rPr>
            </w:r>
            <w:r w:rsidR="00DC3BBD">
              <w:rPr>
                <w:noProof/>
                <w:webHidden/>
              </w:rPr>
              <w:fldChar w:fldCharType="separate"/>
            </w:r>
            <w:r w:rsidR="00DC3BBD">
              <w:rPr>
                <w:noProof/>
                <w:webHidden/>
              </w:rPr>
              <w:t>21</w:t>
            </w:r>
            <w:r w:rsidR="00DC3BBD">
              <w:rPr>
                <w:noProof/>
                <w:webHidden/>
              </w:rPr>
              <w:fldChar w:fldCharType="end"/>
            </w:r>
          </w:hyperlink>
        </w:p>
        <w:p w:rsidR="00DC3BBD" w:rsidRDefault="007C68EA" w:rsidP="00DC3BBD">
          <w:pPr>
            <w:pStyle w:val="21"/>
            <w:rPr>
              <w:rFonts w:asciiTheme="minorHAnsi" w:eastAsiaTheme="minorEastAsia" w:hAnsiTheme="minorHAnsi" w:cstheme="minorBidi"/>
              <w:b w:val="0"/>
              <w:bCs w:val="0"/>
              <w:sz w:val="22"/>
              <w:szCs w:val="22"/>
              <w:lang w:eastAsia="ru-RU"/>
            </w:rPr>
          </w:pPr>
          <w:hyperlink w:anchor="_Toc131056544" w:history="1">
            <w:r w:rsidR="00DC3BBD" w:rsidRPr="00F740DB">
              <w:rPr>
                <w:rStyle w:val="af4"/>
              </w:rPr>
              <w:t xml:space="preserve">ЧАСТЬ </w:t>
            </w:r>
            <w:r w:rsidR="00DC3BBD" w:rsidRPr="00F740DB">
              <w:rPr>
                <w:rStyle w:val="af4"/>
                <w:lang w:val="en-US"/>
              </w:rPr>
              <w:t>III</w:t>
            </w:r>
            <w:r w:rsidR="00DC3BBD" w:rsidRPr="00F740DB">
              <w:rPr>
                <w:rStyle w:val="af4"/>
              </w:rPr>
              <w:t>. ГРАДОСТРОИТЕЛЬНЫЕ РЕГЛАМЕНТЫ</w:t>
            </w:r>
            <w:r w:rsidR="00DC3BBD">
              <w:rPr>
                <w:webHidden/>
              </w:rPr>
              <w:tab/>
            </w:r>
            <w:r w:rsidR="00DC3BBD">
              <w:rPr>
                <w:webHidden/>
              </w:rPr>
              <w:fldChar w:fldCharType="begin"/>
            </w:r>
            <w:r w:rsidR="00DC3BBD">
              <w:rPr>
                <w:webHidden/>
              </w:rPr>
              <w:instrText xml:space="preserve"> PAGEREF _Toc131056544 \h </w:instrText>
            </w:r>
            <w:r w:rsidR="00DC3BBD">
              <w:rPr>
                <w:webHidden/>
              </w:rPr>
            </w:r>
            <w:r w:rsidR="00DC3BBD">
              <w:rPr>
                <w:webHidden/>
              </w:rPr>
              <w:fldChar w:fldCharType="separate"/>
            </w:r>
            <w:r w:rsidR="00DC3BBD">
              <w:rPr>
                <w:webHidden/>
              </w:rPr>
              <w:t>26</w:t>
            </w:r>
            <w:r w:rsidR="00DC3BBD">
              <w:rPr>
                <w:webHidden/>
              </w:rPr>
              <w:fldChar w:fldCharType="end"/>
            </w:r>
          </w:hyperlink>
        </w:p>
        <w:p w:rsidR="00DC3BBD" w:rsidRDefault="007C68EA" w:rsidP="00DC3BBD">
          <w:pPr>
            <w:pStyle w:val="21"/>
            <w:rPr>
              <w:rFonts w:asciiTheme="minorHAnsi" w:eastAsiaTheme="minorEastAsia" w:hAnsiTheme="minorHAnsi" w:cstheme="minorBidi"/>
              <w:b w:val="0"/>
              <w:bCs w:val="0"/>
              <w:sz w:val="22"/>
              <w:szCs w:val="22"/>
              <w:lang w:eastAsia="ru-RU"/>
            </w:rPr>
          </w:pPr>
          <w:hyperlink w:anchor="_Toc131056545" w:history="1">
            <w:r w:rsidR="00DC3BBD" w:rsidRPr="00F740DB">
              <w:rPr>
                <w:rStyle w:val="af4"/>
              </w:rPr>
              <w:t>Глава 8. Градостроительное зонирование и регламентирование использование территорий сельского поселения</w:t>
            </w:r>
            <w:r w:rsidR="00DC3BBD">
              <w:rPr>
                <w:webHidden/>
              </w:rPr>
              <w:tab/>
            </w:r>
            <w:r w:rsidR="00DC3BBD">
              <w:rPr>
                <w:webHidden/>
              </w:rPr>
              <w:fldChar w:fldCharType="begin"/>
            </w:r>
            <w:r w:rsidR="00DC3BBD">
              <w:rPr>
                <w:webHidden/>
              </w:rPr>
              <w:instrText xml:space="preserve"> PAGEREF _Toc131056545 \h </w:instrText>
            </w:r>
            <w:r w:rsidR="00DC3BBD">
              <w:rPr>
                <w:webHidden/>
              </w:rPr>
            </w:r>
            <w:r w:rsidR="00DC3BBD">
              <w:rPr>
                <w:webHidden/>
              </w:rPr>
              <w:fldChar w:fldCharType="separate"/>
            </w:r>
            <w:r w:rsidR="00DC3BBD">
              <w:rPr>
                <w:webHidden/>
              </w:rPr>
              <w:t>26</w:t>
            </w:r>
            <w:r w:rsidR="00DC3BBD">
              <w:rPr>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6" w:history="1">
            <w:r w:rsidR="00DC3BBD" w:rsidRPr="00F740DB">
              <w:rPr>
                <w:rStyle w:val="af4"/>
                <w:rFonts w:ascii="Times New Roman" w:hAnsi="Times New Roman"/>
                <w:b/>
                <w:bCs/>
                <w:noProof/>
              </w:rPr>
              <w:t xml:space="preserve">Статья </w:t>
            </w:r>
            <w:r w:rsidR="00DC3BBD" w:rsidRPr="00F740DB">
              <w:rPr>
                <w:rStyle w:val="af4"/>
                <w:rFonts w:ascii="Times New Roman" w:hAnsi="Times New Roman"/>
                <w:b/>
                <w:bCs/>
                <w:noProof/>
                <w:lang w:val="en-US"/>
              </w:rPr>
              <w:t>22</w:t>
            </w:r>
            <w:r w:rsidR="00DC3BBD" w:rsidRPr="00F740DB">
              <w:rPr>
                <w:rStyle w:val="af4"/>
                <w:rFonts w:ascii="Times New Roman" w:hAnsi="Times New Roman"/>
                <w:b/>
                <w:bCs/>
                <w:noProof/>
              </w:rPr>
              <w:t>. Градостроительные регламенты</w:t>
            </w:r>
            <w:r w:rsidR="00DC3BBD">
              <w:rPr>
                <w:noProof/>
                <w:webHidden/>
              </w:rPr>
              <w:tab/>
            </w:r>
            <w:r w:rsidR="00DC3BBD">
              <w:rPr>
                <w:noProof/>
                <w:webHidden/>
              </w:rPr>
              <w:fldChar w:fldCharType="begin"/>
            </w:r>
            <w:r w:rsidR="00DC3BBD">
              <w:rPr>
                <w:noProof/>
                <w:webHidden/>
              </w:rPr>
              <w:instrText xml:space="preserve"> PAGEREF _Toc131056546 \h </w:instrText>
            </w:r>
            <w:r w:rsidR="00DC3BBD">
              <w:rPr>
                <w:noProof/>
                <w:webHidden/>
              </w:rPr>
            </w:r>
            <w:r w:rsidR="00DC3BBD">
              <w:rPr>
                <w:noProof/>
                <w:webHidden/>
              </w:rPr>
              <w:fldChar w:fldCharType="separate"/>
            </w:r>
            <w:r w:rsidR="00DC3BBD">
              <w:rPr>
                <w:noProof/>
                <w:webHidden/>
              </w:rPr>
              <w:t>26</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7" w:history="1">
            <w:r w:rsidR="00DC3BBD" w:rsidRPr="00F740DB">
              <w:rPr>
                <w:rStyle w:val="af4"/>
                <w:rFonts w:ascii="Times New Roman" w:hAnsi="Times New Roman"/>
                <w:b/>
                <w:bCs/>
                <w:noProof/>
              </w:rPr>
              <w:t xml:space="preserve">Статья 23. </w:t>
            </w:r>
            <w:r w:rsidR="00DC3BBD" w:rsidRPr="00F740DB">
              <w:rPr>
                <w:rStyle w:val="af4"/>
                <w:rFonts w:ascii="Times New Roman" w:hAnsi="Times New Roman"/>
                <w:b/>
                <w:bCs/>
                <w:noProof/>
                <w:lang w:eastAsia="en-US"/>
              </w:rPr>
              <w:t>Жилые зоны</w:t>
            </w:r>
            <w:r w:rsidR="00DC3BBD">
              <w:rPr>
                <w:noProof/>
                <w:webHidden/>
              </w:rPr>
              <w:tab/>
            </w:r>
            <w:r w:rsidR="00DC3BBD">
              <w:rPr>
                <w:noProof/>
                <w:webHidden/>
              </w:rPr>
              <w:fldChar w:fldCharType="begin"/>
            </w:r>
            <w:r w:rsidR="00DC3BBD">
              <w:rPr>
                <w:noProof/>
                <w:webHidden/>
              </w:rPr>
              <w:instrText xml:space="preserve"> PAGEREF _Toc131056547 \h </w:instrText>
            </w:r>
            <w:r w:rsidR="00DC3BBD">
              <w:rPr>
                <w:noProof/>
                <w:webHidden/>
              </w:rPr>
            </w:r>
            <w:r w:rsidR="00DC3BBD">
              <w:rPr>
                <w:noProof/>
                <w:webHidden/>
              </w:rPr>
              <w:fldChar w:fldCharType="separate"/>
            </w:r>
            <w:r w:rsidR="00DC3BBD">
              <w:rPr>
                <w:noProof/>
                <w:webHidden/>
              </w:rPr>
              <w:t>27</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8" w:history="1">
            <w:r w:rsidR="00DC3BBD" w:rsidRPr="00F740DB">
              <w:rPr>
                <w:rStyle w:val="af4"/>
                <w:rFonts w:ascii="Times New Roman" w:hAnsi="Times New Roman"/>
                <w:b/>
                <w:bCs/>
                <w:noProof/>
              </w:rPr>
              <w:t>Статья 24. Общественно-деловые зоны</w:t>
            </w:r>
            <w:r w:rsidR="00DC3BBD">
              <w:rPr>
                <w:noProof/>
                <w:webHidden/>
              </w:rPr>
              <w:tab/>
            </w:r>
            <w:r w:rsidR="00DC3BBD">
              <w:rPr>
                <w:noProof/>
                <w:webHidden/>
              </w:rPr>
              <w:fldChar w:fldCharType="begin"/>
            </w:r>
            <w:r w:rsidR="00DC3BBD">
              <w:rPr>
                <w:noProof/>
                <w:webHidden/>
              </w:rPr>
              <w:instrText xml:space="preserve"> PAGEREF _Toc131056548 \h </w:instrText>
            </w:r>
            <w:r w:rsidR="00DC3BBD">
              <w:rPr>
                <w:noProof/>
                <w:webHidden/>
              </w:rPr>
            </w:r>
            <w:r w:rsidR="00DC3BBD">
              <w:rPr>
                <w:noProof/>
                <w:webHidden/>
              </w:rPr>
              <w:fldChar w:fldCharType="separate"/>
            </w:r>
            <w:r w:rsidR="00DC3BBD">
              <w:rPr>
                <w:noProof/>
                <w:webHidden/>
              </w:rPr>
              <w:t>32</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49" w:history="1">
            <w:r w:rsidR="00DC3BBD" w:rsidRPr="00F740DB">
              <w:rPr>
                <w:rStyle w:val="af4"/>
                <w:rFonts w:ascii="Times New Roman" w:hAnsi="Times New Roman"/>
                <w:b/>
                <w:bCs/>
                <w:noProof/>
              </w:rPr>
              <w:t>Статья 25. Зона инженерной инфраструктуры</w:t>
            </w:r>
            <w:r w:rsidR="00DC3BBD">
              <w:rPr>
                <w:noProof/>
                <w:webHidden/>
              </w:rPr>
              <w:tab/>
            </w:r>
            <w:r w:rsidR="00DC3BBD">
              <w:rPr>
                <w:noProof/>
                <w:webHidden/>
              </w:rPr>
              <w:fldChar w:fldCharType="begin"/>
            </w:r>
            <w:r w:rsidR="00DC3BBD">
              <w:rPr>
                <w:noProof/>
                <w:webHidden/>
              </w:rPr>
              <w:instrText xml:space="preserve"> PAGEREF _Toc131056549 \h </w:instrText>
            </w:r>
            <w:r w:rsidR="00DC3BBD">
              <w:rPr>
                <w:noProof/>
                <w:webHidden/>
              </w:rPr>
            </w:r>
            <w:r w:rsidR="00DC3BBD">
              <w:rPr>
                <w:noProof/>
                <w:webHidden/>
              </w:rPr>
              <w:fldChar w:fldCharType="separate"/>
            </w:r>
            <w:r w:rsidR="00DC3BBD">
              <w:rPr>
                <w:noProof/>
                <w:webHidden/>
              </w:rPr>
              <w:t>35</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50" w:history="1">
            <w:r w:rsidR="00DC3BBD" w:rsidRPr="00F740DB">
              <w:rPr>
                <w:rStyle w:val="af4"/>
                <w:rFonts w:ascii="Times New Roman" w:hAnsi="Times New Roman"/>
                <w:b/>
                <w:bCs/>
                <w:noProof/>
              </w:rPr>
              <w:t>Статья 26. Зона сельскохозяйственного использования</w:t>
            </w:r>
            <w:r w:rsidR="00DC3BBD">
              <w:rPr>
                <w:noProof/>
                <w:webHidden/>
              </w:rPr>
              <w:tab/>
            </w:r>
            <w:r w:rsidR="00DC3BBD">
              <w:rPr>
                <w:noProof/>
                <w:webHidden/>
              </w:rPr>
              <w:fldChar w:fldCharType="begin"/>
            </w:r>
            <w:r w:rsidR="00DC3BBD">
              <w:rPr>
                <w:noProof/>
                <w:webHidden/>
              </w:rPr>
              <w:instrText xml:space="preserve"> PAGEREF _Toc131056550 \h </w:instrText>
            </w:r>
            <w:r w:rsidR="00DC3BBD">
              <w:rPr>
                <w:noProof/>
                <w:webHidden/>
              </w:rPr>
            </w:r>
            <w:r w:rsidR="00DC3BBD">
              <w:rPr>
                <w:noProof/>
                <w:webHidden/>
              </w:rPr>
              <w:fldChar w:fldCharType="separate"/>
            </w:r>
            <w:r w:rsidR="00DC3BBD">
              <w:rPr>
                <w:noProof/>
                <w:webHidden/>
              </w:rPr>
              <w:t>36</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51" w:history="1">
            <w:r w:rsidR="00DC3BBD" w:rsidRPr="00F740DB">
              <w:rPr>
                <w:rStyle w:val="af4"/>
                <w:rFonts w:ascii="Times New Roman" w:hAnsi="Times New Roman"/>
                <w:b/>
                <w:bCs/>
                <w:noProof/>
              </w:rPr>
              <w:t>Статья 27. Зона рекреационного назначения</w:t>
            </w:r>
            <w:r w:rsidR="00DC3BBD">
              <w:rPr>
                <w:noProof/>
                <w:webHidden/>
              </w:rPr>
              <w:tab/>
            </w:r>
            <w:r w:rsidR="00DC3BBD">
              <w:rPr>
                <w:noProof/>
                <w:webHidden/>
              </w:rPr>
              <w:fldChar w:fldCharType="begin"/>
            </w:r>
            <w:r w:rsidR="00DC3BBD">
              <w:rPr>
                <w:noProof/>
                <w:webHidden/>
              </w:rPr>
              <w:instrText xml:space="preserve"> PAGEREF _Toc131056551 \h </w:instrText>
            </w:r>
            <w:r w:rsidR="00DC3BBD">
              <w:rPr>
                <w:noProof/>
                <w:webHidden/>
              </w:rPr>
            </w:r>
            <w:r w:rsidR="00DC3BBD">
              <w:rPr>
                <w:noProof/>
                <w:webHidden/>
              </w:rPr>
              <w:fldChar w:fldCharType="separate"/>
            </w:r>
            <w:r w:rsidR="00DC3BBD">
              <w:rPr>
                <w:noProof/>
                <w:webHidden/>
              </w:rPr>
              <w:t>40</w:t>
            </w:r>
            <w:r w:rsidR="00DC3BBD">
              <w:rPr>
                <w:noProof/>
                <w:webHidden/>
              </w:rPr>
              <w:fldChar w:fldCharType="end"/>
            </w:r>
          </w:hyperlink>
        </w:p>
        <w:p w:rsidR="00DC3BBD" w:rsidRDefault="007C68EA" w:rsidP="00DC3BBD">
          <w:pPr>
            <w:pStyle w:val="31"/>
            <w:tabs>
              <w:tab w:val="right" w:leader="dot" w:pos="10196"/>
            </w:tabs>
            <w:rPr>
              <w:rFonts w:asciiTheme="minorHAnsi" w:eastAsiaTheme="minorEastAsia" w:hAnsiTheme="minorHAnsi" w:cstheme="minorBidi"/>
              <w:noProof/>
            </w:rPr>
          </w:pPr>
          <w:hyperlink w:anchor="_Toc131056552" w:history="1">
            <w:r w:rsidR="00DC3BBD" w:rsidRPr="00F740DB">
              <w:rPr>
                <w:rStyle w:val="af4"/>
                <w:rFonts w:ascii="Times New Roman" w:hAnsi="Times New Roman"/>
                <w:b/>
                <w:bCs/>
                <w:noProof/>
              </w:rPr>
              <w:t>Статья 28. Зона специального назначения</w:t>
            </w:r>
            <w:r w:rsidR="00DC3BBD">
              <w:rPr>
                <w:noProof/>
                <w:webHidden/>
              </w:rPr>
              <w:tab/>
            </w:r>
            <w:r w:rsidR="00DC3BBD">
              <w:rPr>
                <w:noProof/>
                <w:webHidden/>
              </w:rPr>
              <w:fldChar w:fldCharType="begin"/>
            </w:r>
            <w:r w:rsidR="00DC3BBD">
              <w:rPr>
                <w:noProof/>
                <w:webHidden/>
              </w:rPr>
              <w:instrText xml:space="preserve"> PAGEREF _Toc131056552 \h </w:instrText>
            </w:r>
            <w:r w:rsidR="00DC3BBD">
              <w:rPr>
                <w:noProof/>
                <w:webHidden/>
              </w:rPr>
            </w:r>
            <w:r w:rsidR="00DC3BBD">
              <w:rPr>
                <w:noProof/>
                <w:webHidden/>
              </w:rPr>
              <w:fldChar w:fldCharType="separate"/>
            </w:r>
            <w:r w:rsidR="00DC3BBD">
              <w:rPr>
                <w:noProof/>
                <w:webHidden/>
              </w:rPr>
              <w:t>42</w:t>
            </w:r>
            <w:r w:rsidR="00DC3BBD">
              <w:rPr>
                <w:noProof/>
                <w:webHidden/>
              </w:rPr>
              <w:fldChar w:fldCharType="end"/>
            </w:r>
          </w:hyperlink>
        </w:p>
        <w:p w:rsidR="00DC3BBD" w:rsidRPr="005F2D4C" w:rsidRDefault="00DC3BBD" w:rsidP="00DC3BBD">
          <w:pPr>
            <w:spacing w:after="0"/>
          </w:pPr>
          <w:r w:rsidRPr="005F2D4C">
            <w:rPr>
              <w:rFonts w:ascii="Times New Roman" w:hAnsi="Times New Roman"/>
              <w:sz w:val="20"/>
              <w:szCs w:val="20"/>
            </w:rPr>
            <w:fldChar w:fldCharType="end"/>
          </w:r>
        </w:p>
      </w:sdtContent>
    </w:sdt>
    <w:p w:rsidR="00DC3BBD" w:rsidRPr="005F2D4C" w:rsidRDefault="00DC3BBD" w:rsidP="00DC3BBD">
      <w:pPr>
        <w:spacing w:after="0" w:line="240" w:lineRule="auto"/>
      </w:pPr>
    </w:p>
    <w:p w:rsidR="00DC3BBD" w:rsidRPr="005F2D4C" w:rsidRDefault="00DC3BBD" w:rsidP="00DC3BBD">
      <w:pPr>
        <w:spacing w:after="0"/>
        <w:jc w:val="both"/>
        <w:rPr>
          <w:rFonts w:ascii="Times New Roman" w:hAnsi="Times New Roman"/>
          <w:b/>
          <w:bCs/>
          <w:sz w:val="28"/>
          <w:szCs w:val="28"/>
          <w:lang w:eastAsia="ar-SA"/>
        </w:rPr>
      </w:pPr>
      <w:r w:rsidRPr="005F2D4C">
        <w:rPr>
          <w:b/>
          <w:bCs/>
          <w:sz w:val="28"/>
          <w:szCs w:val="28"/>
        </w:rPr>
        <w:br w:type="page"/>
      </w:r>
    </w:p>
    <w:p w:rsidR="00DC3BBD" w:rsidRPr="005F2D4C" w:rsidRDefault="00DC3BBD" w:rsidP="00DC3BBD">
      <w:pPr>
        <w:pStyle w:val="S"/>
        <w:spacing w:line="240" w:lineRule="auto"/>
        <w:ind w:firstLine="0"/>
        <w:jc w:val="center"/>
        <w:outlineLvl w:val="0"/>
        <w:rPr>
          <w:b/>
          <w:bCs/>
          <w:sz w:val="28"/>
          <w:szCs w:val="28"/>
        </w:rPr>
      </w:pPr>
      <w:bookmarkStart w:id="3" w:name="_Toc131056513"/>
      <w:r w:rsidRPr="005F2D4C">
        <w:rPr>
          <w:b/>
          <w:bCs/>
          <w:sz w:val="28"/>
          <w:szCs w:val="28"/>
        </w:rPr>
        <w:lastRenderedPageBreak/>
        <w:t>Введение</w:t>
      </w:r>
      <w:bookmarkEnd w:id="3"/>
    </w:p>
    <w:p w:rsidR="00DC3BBD" w:rsidRPr="005F2D4C" w:rsidRDefault="00DC3BBD" w:rsidP="00DC3BBD">
      <w:pPr>
        <w:pStyle w:val="S"/>
        <w:spacing w:line="240" w:lineRule="auto"/>
        <w:ind w:firstLine="0"/>
        <w:jc w:val="center"/>
        <w:outlineLvl w:val="0"/>
        <w:rPr>
          <w:b/>
          <w:bCs/>
          <w:sz w:val="28"/>
          <w:szCs w:val="28"/>
        </w:rPr>
      </w:pP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Правила землепользования и застройки Грибановского сельского поселения Марьяновского муниципального района Омской области (далее – настоящие Правила, правила землепользования и застройки Грибановского сельского поселения) являются нормативным правовым актом органов местного самоуправления Грибановского сельского поселения Марьяновского муниципального района Омской области (далее – Грибановское сельское поселение, сельское поселение, поселение), принятым в соответствии со следующими нормативными правовыми актами:</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Земельный кодекс Российской Федерации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Водный кодекс Российской Федерации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Лесной кодекс Российской Федерации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5</w:t>
      </w:r>
      <w:r w:rsidRPr="005F2D4C">
        <w:rPr>
          <w:rFonts w:ascii="Times New Roman" w:hAnsi="Times New Roman"/>
          <w:sz w:val="24"/>
          <w:szCs w:val="24"/>
        </w:rPr>
        <w:tab/>
        <w:t>Жилищный кодекс Российской Федерации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6</w:t>
      </w:r>
      <w:r w:rsidRPr="005F2D4C">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7</w:t>
      </w:r>
      <w:r w:rsidRPr="005F2D4C">
        <w:rPr>
          <w:rFonts w:ascii="Times New Roman" w:hAnsi="Times New Roman"/>
          <w:sz w:val="24"/>
          <w:szCs w:val="24"/>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8</w:t>
      </w:r>
      <w:r w:rsidRPr="005F2D4C">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9</w:t>
      </w:r>
      <w:r w:rsidRPr="005F2D4C">
        <w:rPr>
          <w:rFonts w:ascii="Times New Roman" w:hAnsi="Times New Roman"/>
          <w:sz w:val="24"/>
          <w:szCs w:val="24"/>
        </w:rPr>
        <w:tab/>
        <w:t>Устав Марьяновского муниципального района Омской области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10</w:t>
      </w:r>
      <w:r w:rsidRPr="005F2D4C">
        <w:rPr>
          <w:rFonts w:ascii="Times New Roman" w:hAnsi="Times New Roman"/>
          <w:sz w:val="24"/>
          <w:szCs w:val="24"/>
        </w:rPr>
        <w:tab/>
        <w:t>Устав Грибановского сельского поселения Марьяновского муниципального района Омской области (в редакции с последующими изменениями и дополнениями, вступившими в силу).</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11</w:t>
      </w:r>
      <w:r w:rsidRPr="005F2D4C">
        <w:rPr>
          <w:rFonts w:ascii="Times New Roman" w:hAnsi="Times New Roman"/>
          <w:sz w:val="24"/>
          <w:szCs w:val="24"/>
        </w:rPr>
        <w:tab/>
        <w:t>Иные нормативные правовые акты органов местного самоуправления Грибановского сельского поселения (в редакции с последующими изменениями и дополнениями, вступившими в силу).</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Настоящие Правила разрабатывались в соответствии с документами территориального планирования Омской области, Марьяновского муниципального района, Грибановского сельского поселения,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Грибановского сельского поселения.</w:t>
      </w:r>
    </w:p>
    <w:p w:rsidR="00DC3BBD" w:rsidRPr="005F2D4C" w:rsidRDefault="00DC3BBD" w:rsidP="00DC3BBD">
      <w:pPr>
        <w:spacing w:after="0"/>
        <w:jc w:val="both"/>
        <w:rPr>
          <w:rFonts w:ascii="Times New Roman" w:hAnsi="Times New Roman"/>
          <w:b/>
          <w:bCs/>
          <w:sz w:val="28"/>
          <w:szCs w:val="28"/>
          <w:lang w:eastAsia="en-US"/>
        </w:rPr>
      </w:pPr>
      <w:r w:rsidRPr="005F2D4C">
        <w:rPr>
          <w:rFonts w:ascii="Times New Roman" w:hAnsi="Times New Roman"/>
          <w:b/>
          <w:bCs/>
          <w:sz w:val="28"/>
          <w:szCs w:val="28"/>
          <w:lang w:eastAsia="en-US"/>
        </w:rPr>
        <w:br w:type="page"/>
      </w:r>
    </w:p>
    <w:p w:rsidR="00DC3BBD" w:rsidRPr="005F2D4C" w:rsidRDefault="00DC3BBD" w:rsidP="00DC3BBD">
      <w:pPr>
        <w:keepNext/>
        <w:keepLines/>
        <w:spacing w:after="0" w:line="360" w:lineRule="auto"/>
        <w:ind w:firstLine="567"/>
        <w:jc w:val="center"/>
        <w:outlineLvl w:val="1"/>
        <w:rPr>
          <w:rFonts w:ascii="Times New Roman" w:hAnsi="Times New Roman"/>
          <w:b/>
          <w:bCs/>
          <w:sz w:val="26"/>
          <w:szCs w:val="26"/>
          <w:lang w:eastAsia="en-US"/>
        </w:rPr>
      </w:pPr>
      <w:bookmarkStart w:id="4" w:name="_Toc131056514"/>
      <w:r w:rsidRPr="005F2D4C">
        <w:rPr>
          <w:rFonts w:ascii="Times New Roman" w:hAnsi="Times New Roman"/>
          <w:b/>
          <w:bCs/>
          <w:sz w:val="26"/>
          <w:szCs w:val="26"/>
          <w:lang w:eastAsia="en-US"/>
        </w:rPr>
        <w:lastRenderedPageBreak/>
        <w:t xml:space="preserve">ЧАСТЬ </w:t>
      </w:r>
      <w:r w:rsidRPr="005F2D4C">
        <w:rPr>
          <w:rFonts w:ascii="Times New Roman" w:hAnsi="Times New Roman"/>
          <w:b/>
          <w:bCs/>
          <w:sz w:val="26"/>
          <w:szCs w:val="26"/>
          <w:lang w:val="en-US" w:eastAsia="en-US"/>
        </w:rPr>
        <w:t>I</w:t>
      </w:r>
      <w:r w:rsidRPr="005F2D4C">
        <w:rPr>
          <w:rFonts w:ascii="Times New Roman" w:hAnsi="Times New Roman"/>
          <w:b/>
          <w:bCs/>
          <w:sz w:val="26"/>
          <w:szCs w:val="26"/>
          <w:lang w:eastAsia="en-US"/>
        </w:rPr>
        <w:t>. ПОРЯДОК ПРИМЕНЕНИЯ ПРАВИЛ ЗЕМЛЕПОЛЬЗОВАНИЯ И ЗАСТРОЙКИ И ВНЕСЕНИЯ В НИХ ИЗМЕНЕНИЙ</w:t>
      </w:r>
      <w:bookmarkEnd w:id="4"/>
    </w:p>
    <w:p w:rsidR="00DC3BBD" w:rsidRPr="005F2D4C" w:rsidRDefault="00DC3BBD" w:rsidP="00DC3BBD">
      <w:pPr>
        <w:spacing w:after="0" w:line="360" w:lineRule="auto"/>
        <w:ind w:firstLine="567"/>
        <w:jc w:val="center"/>
        <w:rPr>
          <w:rFonts w:ascii="Times New Roman" w:hAnsi="Times New Roman"/>
          <w:b/>
          <w:bCs/>
          <w:sz w:val="24"/>
          <w:szCs w:val="24"/>
        </w:rPr>
      </w:pPr>
    </w:p>
    <w:p w:rsidR="00DC3BBD" w:rsidRPr="005F2D4C" w:rsidRDefault="00DC3BBD" w:rsidP="00DC3BBD">
      <w:pPr>
        <w:keepNext/>
        <w:keepLines/>
        <w:spacing w:after="240" w:line="360" w:lineRule="auto"/>
        <w:ind w:firstLine="567"/>
        <w:outlineLvl w:val="1"/>
        <w:rPr>
          <w:rFonts w:ascii="Times New Roman" w:hAnsi="Times New Roman"/>
          <w:b/>
          <w:bCs/>
          <w:sz w:val="24"/>
          <w:szCs w:val="24"/>
          <w:lang w:eastAsia="en-US"/>
        </w:rPr>
      </w:pPr>
      <w:bookmarkStart w:id="5" w:name="_Toc75240954"/>
      <w:bookmarkStart w:id="6" w:name="_Toc131056515"/>
      <w:r w:rsidRPr="005F2D4C">
        <w:rPr>
          <w:rFonts w:ascii="Times New Roman" w:hAnsi="Times New Roman"/>
          <w:b/>
          <w:bCs/>
          <w:sz w:val="24"/>
          <w:szCs w:val="24"/>
          <w:lang w:eastAsia="en-US"/>
        </w:rPr>
        <w:t>Глава 1. Общие положения</w:t>
      </w:r>
      <w:bookmarkEnd w:id="5"/>
      <w:bookmarkEnd w:id="6"/>
    </w:p>
    <w:p w:rsidR="00DC3BBD" w:rsidRPr="005F2D4C" w:rsidRDefault="00DC3BBD" w:rsidP="00DC3BBD">
      <w:pPr>
        <w:spacing w:after="240" w:line="360" w:lineRule="auto"/>
        <w:ind w:left="2127" w:hanging="1276"/>
        <w:jc w:val="both"/>
        <w:outlineLvl w:val="2"/>
        <w:rPr>
          <w:rFonts w:ascii="Times New Roman" w:hAnsi="Times New Roman"/>
          <w:b/>
          <w:bCs/>
          <w:sz w:val="24"/>
          <w:szCs w:val="24"/>
        </w:rPr>
      </w:pPr>
      <w:bookmarkStart w:id="7" w:name="_Toc131056516"/>
      <w:r w:rsidRPr="005F2D4C">
        <w:rPr>
          <w:rFonts w:ascii="Times New Roman" w:hAnsi="Times New Roman"/>
          <w:b/>
          <w:bCs/>
          <w:sz w:val="24"/>
          <w:szCs w:val="24"/>
        </w:rPr>
        <w:t>Статья 1. Назначение и цели разработки правил землепользования и застройки Грибановского сельского поселения Марьяновского муниципального района Омской области</w:t>
      </w:r>
      <w:bookmarkEnd w:id="7"/>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Настоящие Правила в соответствии с законодательством Российской Федерации вводят в Грибановское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Грибановского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DC3BBD" w:rsidRPr="005F2D4C" w:rsidRDefault="00DC3BBD" w:rsidP="00DC3BBD">
      <w:pPr>
        <w:pStyle w:val="af1"/>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создания условий для устойчивого развития территории Грибановского сельского поселения, сохранения окружающей среды и объектов культурного наследия;</w:t>
      </w:r>
    </w:p>
    <w:p w:rsidR="00DC3BBD" w:rsidRPr="005F2D4C" w:rsidRDefault="00DC3BBD" w:rsidP="00DC3BBD">
      <w:pPr>
        <w:pStyle w:val="af1"/>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создания условий для планировки территории сельского поселения;</w:t>
      </w:r>
    </w:p>
    <w:p w:rsidR="00DC3BBD" w:rsidRPr="005F2D4C" w:rsidRDefault="00DC3BBD" w:rsidP="00DC3BBD">
      <w:pPr>
        <w:pStyle w:val="af1"/>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C3BBD" w:rsidRPr="005F2D4C" w:rsidRDefault="00DC3BBD" w:rsidP="00DC3BBD">
      <w:pPr>
        <w:pStyle w:val="af1"/>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C3BBD" w:rsidRPr="005F2D4C" w:rsidRDefault="00DC3BBD" w:rsidP="00DC3BBD">
      <w:pPr>
        <w:pStyle w:val="af1"/>
        <w:widowControl w:val="0"/>
        <w:numPr>
          <w:ilvl w:val="0"/>
          <w:numId w:val="4"/>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Настоящие Правила предназначены для:</w:t>
      </w:r>
    </w:p>
    <w:p w:rsidR="00DC3BBD" w:rsidRPr="005F2D4C" w:rsidRDefault="00DC3BBD" w:rsidP="00DC3BBD">
      <w:pPr>
        <w:pStyle w:val="af1"/>
        <w:tabs>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Грибановского сельского поселения;</w:t>
      </w:r>
    </w:p>
    <w:p w:rsidR="00DC3BBD" w:rsidRPr="005F2D4C" w:rsidRDefault="00DC3BBD" w:rsidP="00DC3BBD">
      <w:pPr>
        <w:pStyle w:val="af1"/>
        <w:tabs>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DC3BBD" w:rsidRPr="005F2D4C" w:rsidRDefault="00DC3BBD" w:rsidP="00DC3BBD">
      <w:pPr>
        <w:pStyle w:val="af1"/>
        <w:tabs>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осуществления строительства и реконструкции на земельных участках;</w:t>
      </w:r>
    </w:p>
    <w:p w:rsidR="00DC3BBD" w:rsidRPr="005F2D4C" w:rsidRDefault="00DC3BBD" w:rsidP="00DC3BBD">
      <w:pPr>
        <w:pStyle w:val="af1"/>
        <w:tabs>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Грибановского сельского поселения;</w:t>
      </w:r>
    </w:p>
    <w:p w:rsidR="00DC3BBD" w:rsidRPr="005F2D4C" w:rsidRDefault="00DC3BBD" w:rsidP="00DC3BBD">
      <w:pPr>
        <w:pStyle w:val="af1"/>
        <w:tabs>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5)</w:t>
      </w:r>
      <w:r w:rsidRPr="005F2D4C">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C3BBD" w:rsidRPr="005F2D4C" w:rsidRDefault="00DC3BBD" w:rsidP="00DC3BBD">
      <w:pPr>
        <w:spacing w:before="240" w:after="240" w:line="360" w:lineRule="auto"/>
        <w:ind w:left="2127" w:hanging="1276"/>
        <w:jc w:val="both"/>
        <w:outlineLvl w:val="2"/>
        <w:rPr>
          <w:rFonts w:ascii="Times New Roman" w:hAnsi="Times New Roman"/>
          <w:b/>
          <w:bCs/>
          <w:sz w:val="24"/>
          <w:szCs w:val="24"/>
        </w:rPr>
      </w:pPr>
      <w:bookmarkStart w:id="8" w:name="_Toc131056517"/>
      <w:r w:rsidRPr="005F2D4C">
        <w:rPr>
          <w:rFonts w:ascii="Times New Roman" w:hAnsi="Times New Roman"/>
          <w:b/>
          <w:bCs/>
          <w:sz w:val="24"/>
          <w:szCs w:val="24"/>
        </w:rPr>
        <w:t>Статья 2. Состав настоящих Правил и основные требования, предъявляемые к их содержанию</w:t>
      </w:r>
      <w:bookmarkEnd w:id="8"/>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Настоящие Правила включают в себя:</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 xml:space="preserve">Часть </w:t>
      </w:r>
      <w:r w:rsidRPr="005F2D4C">
        <w:rPr>
          <w:rFonts w:ascii="Times New Roman" w:hAnsi="Times New Roman"/>
          <w:sz w:val="24"/>
          <w:szCs w:val="24"/>
          <w:lang w:val="en-US"/>
        </w:rPr>
        <w:t>I</w:t>
      </w:r>
      <w:r w:rsidRPr="005F2D4C">
        <w:rPr>
          <w:rFonts w:ascii="Times New Roman" w:hAnsi="Times New Roman"/>
          <w:sz w:val="24"/>
          <w:szCs w:val="24"/>
        </w:rPr>
        <w:t xml:space="preserve"> Порядок применения правил землепользования и застройки и внесения в них изменений.</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lastRenderedPageBreak/>
        <w:t xml:space="preserve">Часть </w:t>
      </w:r>
      <w:r w:rsidRPr="005F2D4C">
        <w:rPr>
          <w:rFonts w:ascii="Times New Roman" w:hAnsi="Times New Roman"/>
          <w:sz w:val="24"/>
          <w:szCs w:val="24"/>
          <w:lang w:val="en-US"/>
        </w:rPr>
        <w:t>II</w:t>
      </w:r>
      <w:r w:rsidRPr="005F2D4C">
        <w:rPr>
          <w:rFonts w:ascii="Times New Roman" w:hAnsi="Times New Roman"/>
          <w:sz w:val="24"/>
          <w:szCs w:val="24"/>
        </w:rPr>
        <w:t xml:space="preserve"> Карты градостроительного зонирования.</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 xml:space="preserve">Часть </w:t>
      </w:r>
      <w:r w:rsidRPr="005F2D4C">
        <w:rPr>
          <w:rFonts w:ascii="Times New Roman" w:hAnsi="Times New Roman"/>
          <w:sz w:val="24"/>
          <w:szCs w:val="24"/>
          <w:lang w:val="en-US"/>
        </w:rPr>
        <w:t>III</w:t>
      </w:r>
      <w:r w:rsidRPr="005F2D4C">
        <w:rPr>
          <w:rFonts w:ascii="Times New Roman" w:hAnsi="Times New Roman"/>
          <w:sz w:val="24"/>
          <w:szCs w:val="24"/>
        </w:rPr>
        <w:t xml:space="preserve"> Градостроительные регламенты</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населенных пунктов.</w:t>
      </w:r>
    </w:p>
    <w:p w:rsidR="00DC3BBD" w:rsidRPr="005F2D4C" w:rsidRDefault="00DC3BBD" w:rsidP="00DC3BBD">
      <w:pPr>
        <w:pStyle w:val="af1"/>
        <w:tabs>
          <w:tab w:val="left" w:pos="1440"/>
        </w:tabs>
        <w:spacing w:after="0"/>
        <w:ind w:left="0" w:firstLine="709"/>
        <w:jc w:val="both"/>
        <w:rPr>
          <w:rFonts w:ascii="Times New Roman" w:hAnsi="Times New Roman"/>
          <w:sz w:val="24"/>
          <w:szCs w:val="24"/>
        </w:rPr>
      </w:pPr>
      <w:r w:rsidRPr="005F2D4C">
        <w:rPr>
          <w:rFonts w:ascii="Times New Roman" w:hAnsi="Times New Roman"/>
          <w:b/>
          <w:sz w:val="24"/>
          <w:szCs w:val="24"/>
        </w:rPr>
        <w:t xml:space="preserve">Часть </w:t>
      </w:r>
      <w:r w:rsidRPr="005F2D4C">
        <w:rPr>
          <w:rFonts w:ascii="Times New Roman" w:hAnsi="Times New Roman"/>
          <w:b/>
          <w:sz w:val="24"/>
          <w:szCs w:val="24"/>
          <w:lang w:val="en-US"/>
        </w:rPr>
        <w:t>I</w:t>
      </w:r>
      <w:r w:rsidRPr="005F2D4C">
        <w:rPr>
          <w:rFonts w:ascii="Times New Roman" w:hAnsi="Times New Roman"/>
          <w:b/>
          <w:sz w:val="24"/>
          <w:szCs w:val="24"/>
        </w:rPr>
        <w:t xml:space="preserve"> Порядок применения и внесения изменений </w:t>
      </w:r>
    </w:p>
    <w:p w:rsidR="00DC3BBD" w:rsidRPr="005F2D4C" w:rsidRDefault="00DC3BBD" w:rsidP="00DC3BBD">
      <w:pPr>
        <w:pStyle w:val="af1"/>
        <w:tabs>
          <w:tab w:val="left" w:pos="1440"/>
        </w:tabs>
        <w:spacing w:after="0"/>
        <w:ind w:left="0" w:firstLine="709"/>
        <w:jc w:val="both"/>
        <w:rPr>
          <w:rFonts w:ascii="Times New Roman" w:hAnsi="Times New Roman"/>
          <w:sz w:val="24"/>
          <w:szCs w:val="24"/>
        </w:rPr>
      </w:pPr>
      <w:r w:rsidRPr="005F2D4C">
        <w:rPr>
          <w:rFonts w:ascii="Times New Roman" w:hAnsi="Times New Roman"/>
          <w:sz w:val="24"/>
          <w:szCs w:val="24"/>
        </w:rPr>
        <w:t>Порядок включает в себя положения:</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 регулировании землепользования и застройки на территории Грибановского сельского поселения органами местного самоуправлении;</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Грибановского сельского поселения;</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 подготовке документации по планировке территории Грибановского сельского поселения органами местного самоуправления;</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 внесении изменений в настоящие Правила;</w:t>
      </w:r>
    </w:p>
    <w:p w:rsidR="00DC3BBD" w:rsidRPr="005F2D4C" w:rsidRDefault="00DC3BBD" w:rsidP="00DC3BBD">
      <w:pPr>
        <w:pStyle w:val="af1"/>
        <w:tabs>
          <w:tab w:val="left" w:pos="0"/>
          <w:tab w:val="left" w:pos="1134"/>
        </w:tabs>
        <w:spacing w:after="0"/>
        <w:ind w:left="0" w:firstLine="709"/>
        <w:jc w:val="both"/>
        <w:rPr>
          <w:rFonts w:ascii="Times New Roman" w:hAnsi="Times New Roman"/>
          <w:sz w:val="24"/>
          <w:szCs w:val="24"/>
        </w:rPr>
      </w:pPr>
      <w:r w:rsidRPr="005F2D4C">
        <w:rPr>
          <w:rFonts w:ascii="Times New Roman" w:hAnsi="Times New Roman"/>
          <w:sz w:val="24"/>
          <w:szCs w:val="24"/>
        </w:rPr>
        <w:t>-</w:t>
      </w:r>
      <w:r w:rsidRPr="005F2D4C">
        <w:rPr>
          <w:rFonts w:ascii="Times New Roman" w:hAnsi="Times New Roman"/>
          <w:sz w:val="24"/>
          <w:szCs w:val="24"/>
        </w:rPr>
        <w:tab/>
        <w:t>о регулировании иных вопросов землепользования и застройки на территории Грибановского сельского поселения.</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Настоящие Правила действуют на всей территории населенных пунктов.</w:t>
      </w:r>
    </w:p>
    <w:p w:rsidR="00DC3BBD" w:rsidRPr="005F2D4C" w:rsidRDefault="00DC3BBD" w:rsidP="00DC3BBD">
      <w:pPr>
        <w:pStyle w:val="af1"/>
        <w:tabs>
          <w:tab w:val="left" w:pos="1440"/>
        </w:tabs>
        <w:spacing w:after="0"/>
        <w:ind w:left="0" w:firstLine="709"/>
        <w:jc w:val="both"/>
        <w:rPr>
          <w:rFonts w:ascii="Times New Roman" w:hAnsi="Times New Roman"/>
          <w:b/>
          <w:sz w:val="24"/>
          <w:szCs w:val="24"/>
        </w:rPr>
      </w:pPr>
      <w:r w:rsidRPr="005F2D4C">
        <w:rPr>
          <w:rFonts w:ascii="Times New Roman" w:hAnsi="Times New Roman"/>
          <w:b/>
          <w:sz w:val="24"/>
          <w:szCs w:val="24"/>
        </w:rPr>
        <w:t xml:space="preserve">Часть </w:t>
      </w:r>
      <w:r w:rsidRPr="005F2D4C">
        <w:rPr>
          <w:rFonts w:ascii="Times New Roman" w:hAnsi="Times New Roman"/>
          <w:b/>
          <w:sz w:val="24"/>
          <w:szCs w:val="24"/>
          <w:lang w:val="en-US"/>
        </w:rPr>
        <w:t>II</w:t>
      </w:r>
      <w:r w:rsidRPr="005F2D4C">
        <w:rPr>
          <w:rFonts w:ascii="Times New Roman" w:hAnsi="Times New Roman"/>
          <w:b/>
          <w:sz w:val="24"/>
          <w:szCs w:val="24"/>
        </w:rPr>
        <w:t>. Карта градостроительного зонирования</w:t>
      </w:r>
    </w:p>
    <w:p w:rsidR="00DC3BBD" w:rsidRPr="005F2D4C" w:rsidRDefault="00DC3BBD" w:rsidP="00DC3BBD">
      <w:pPr>
        <w:pStyle w:val="af1"/>
        <w:tabs>
          <w:tab w:val="left" w:pos="0"/>
        </w:tabs>
        <w:spacing w:after="0"/>
        <w:ind w:left="0" w:firstLine="709"/>
        <w:jc w:val="both"/>
        <w:rPr>
          <w:rFonts w:ascii="Times New Roman" w:hAnsi="Times New Roman"/>
          <w:sz w:val="24"/>
          <w:szCs w:val="24"/>
        </w:rPr>
      </w:pPr>
      <w:r w:rsidRPr="005F2D4C">
        <w:rPr>
          <w:rFonts w:ascii="Times New Roman" w:hAnsi="Times New Roman"/>
          <w:sz w:val="24"/>
          <w:szCs w:val="24"/>
        </w:rPr>
        <w:t>На карте градостроительного зонирования Грибановского сельского поселения Марьяновского муниципального района Омской области установлены границы территориальных зон.</w:t>
      </w:r>
    </w:p>
    <w:p w:rsidR="00DC3BBD" w:rsidRPr="005F2D4C" w:rsidRDefault="00DC3BBD" w:rsidP="00DC3BBD">
      <w:pPr>
        <w:autoSpaceDE w:val="0"/>
        <w:autoSpaceDN w:val="0"/>
        <w:adjustRightInd w:val="0"/>
        <w:spacing w:after="0"/>
        <w:ind w:firstLine="709"/>
        <w:jc w:val="both"/>
        <w:rPr>
          <w:rFonts w:ascii="Times New Roman" w:hAnsi="Times New Roman"/>
          <w:bCs/>
          <w:sz w:val="24"/>
          <w:szCs w:val="24"/>
        </w:rPr>
      </w:pPr>
      <w:r w:rsidRPr="005F2D4C">
        <w:rPr>
          <w:rFonts w:ascii="Times New Roman" w:hAnsi="Times New Roman"/>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комплексного развития территории</w:t>
      </w:r>
      <w:r w:rsidRPr="005F2D4C">
        <w:rPr>
          <w:rFonts w:ascii="Times New Roman" w:hAnsi="Times New Roman"/>
          <w:bCs/>
          <w:sz w:val="24"/>
          <w:szCs w:val="24"/>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в соответствии с Градостроительным кодексом</w:t>
      </w:r>
      <w:r w:rsidRPr="005F2D4C">
        <w:rPr>
          <w:rFonts w:ascii="Times New Roman" w:hAnsi="Times New Roman"/>
          <w:sz w:val="24"/>
          <w:szCs w:val="24"/>
        </w:rPr>
        <w:t xml:space="preserve"> Российской Федерации.</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На карте зон с особыми условиями использования территории Грибановского сельского поселения Марьяновского муниципального района Омской области отображены границы зон с особыми условиями использования территории.</w:t>
      </w:r>
    </w:p>
    <w:p w:rsidR="00DC3BBD" w:rsidRPr="005F2D4C" w:rsidRDefault="00DC3BBD" w:rsidP="00DC3BBD">
      <w:pPr>
        <w:pStyle w:val="af1"/>
        <w:tabs>
          <w:tab w:val="left" w:pos="1440"/>
        </w:tabs>
        <w:spacing w:after="0"/>
        <w:ind w:left="0" w:firstLine="709"/>
        <w:jc w:val="both"/>
        <w:rPr>
          <w:rFonts w:ascii="Times New Roman" w:hAnsi="Times New Roman"/>
          <w:b/>
          <w:sz w:val="24"/>
          <w:szCs w:val="24"/>
        </w:rPr>
      </w:pPr>
      <w:r w:rsidRPr="005F2D4C">
        <w:rPr>
          <w:rFonts w:ascii="Times New Roman" w:hAnsi="Times New Roman"/>
          <w:b/>
          <w:sz w:val="24"/>
          <w:szCs w:val="24"/>
        </w:rPr>
        <w:t xml:space="preserve">Часть </w:t>
      </w:r>
      <w:r w:rsidRPr="005F2D4C">
        <w:rPr>
          <w:rFonts w:ascii="Times New Roman" w:hAnsi="Times New Roman"/>
          <w:b/>
          <w:sz w:val="24"/>
          <w:szCs w:val="24"/>
          <w:lang w:val="en-US"/>
        </w:rPr>
        <w:t>III</w:t>
      </w:r>
      <w:r w:rsidRPr="005F2D4C">
        <w:rPr>
          <w:rFonts w:ascii="Times New Roman" w:hAnsi="Times New Roman"/>
          <w:b/>
          <w:sz w:val="24"/>
          <w:szCs w:val="24"/>
        </w:rPr>
        <w:t>. Градостроительные регламенты</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Грибановского сельского поселения, указываются:</w:t>
      </w:r>
    </w:p>
    <w:p w:rsidR="00DC3BBD" w:rsidRPr="005F2D4C" w:rsidRDefault="00DC3BBD" w:rsidP="00DC3BBD">
      <w:pPr>
        <w:tabs>
          <w:tab w:val="left" w:pos="1134"/>
          <w:tab w:val="left" w:pos="1701"/>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DC3BBD" w:rsidRPr="005F2D4C" w:rsidRDefault="00DC3BBD" w:rsidP="00DC3BBD">
      <w:pPr>
        <w:tabs>
          <w:tab w:val="left" w:pos="1134"/>
          <w:tab w:val="left" w:pos="1701"/>
        </w:tabs>
        <w:spacing w:after="0"/>
        <w:ind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C3BBD" w:rsidRPr="005F2D4C" w:rsidRDefault="00DC3BBD" w:rsidP="00DC3BBD">
      <w:pPr>
        <w:tabs>
          <w:tab w:val="left" w:pos="1134"/>
          <w:tab w:val="left" w:pos="1701"/>
        </w:tabs>
        <w:spacing w:after="0"/>
        <w:ind w:firstLine="709"/>
        <w:jc w:val="both"/>
        <w:rPr>
          <w:rFonts w:ascii="Times New Roman" w:hAnsi="Times New Roman"/>
          <w:sz w:val="24"/>
          <w:szCs w:val="24"/>
        </w:rPr>
      </w:pPr>
      <w:r w:rsidRPr="005F2D4C">
        <w:rPr>
          <w:rFonts w:ascii="Times New Roman" w:hAnsi="Times New Roman"/>
          <w:sz w:val="24"/>
          <w:szCs w:val="24"/>
        </w:rPr>
        <w:lastRenderedPageBreak/>
        <w:t>3)</w:t>
      </w:r>
      <w:r w:rsidRPr="005F2D4C">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C3BBD" w:rsidRPr="005F2D4C" w:rsidRDefault="00DC3BBD" w:rsidP="00DC3BBD">
      <w:pPr>
        <w:tabs>
          <w:tab w:val="left" w:pos="1134"/>
          <w:tab w:val="left" w:pos="1701"/>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DC3BBD" w:rsidRPr="005F2D4C" w:rsidRDefault="00DC3BBD" w:rsidP="00DC3BBD">
      <w:pPr>
        <w:autoSpaceDE w:val="0"/>
        <w:autoSpaceDN w:val="0"/>
        <w:adjustRightInd w:val="0"/>
        <w:spacing w:after="0"/>
        <w:ind w:firstLine="709"/>
        <w:jc w:val="both"/>
        <w:rPr>
          <w:rFonts w:ascii="Times New Roman" w:eastAsia="Calibri" w:hAnsi="Times New Roman"/>
          <w:sz w:val="24"/>
          <w:szCs w:val="24"/>
        </w:rPr>
      </w:pPr>
      <w:r w:rsidRPr="005F2D4C">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5F2D4C">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7" w:history="1">
        <w:r w:rsidRPr="005F2D4C">
          <w:rPr>
            <w:rFonts w:ascii="Times New Roman" w:eastAsia="Calibri" w:hAnsi="Times New Roman"/>
            <w:sz w:val="24"/>
            <w:szCs w:val="24"/>
          </w:rPr>
          <w:t>требования</w:t>
        </w:r>
      </w:hyperlink>
      <w:r w:rsidRPr="005F2D4C">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9" w:name="_Toc131056518"/>
      <w:r w:rsidRPr="005F2D4C">
        <w:rPr>
          <w:rFonts w:ascii="Times New Roman" w:hAnsi="Times New Roman"/>
          <w:b/>
          <w:bCs/>
          <w:sz w:val="24"/>
          <w:szCs w:val="24"/>
          <w:lang w:eastAsia="en-US"/>
        </w:rPr>
        <w:t>Глава 2. Регулирование землепользования и застройки Грибановского сельского поселения органами местного самоуправления</w:t>
      </w:r>
      <w:bookmarkEnd w:id="9"/>
    </w:p>
    <w:p w:rsidR="00DC3BBD" w:rsidRPr="005F2D4C" w:rsidRDefault="00DC3BBD" w:rsidP="00DC3BBD">
      <w:pPr>
        <w:spacing w:after="240" w:line="360" w:lineRule="auto"/>
        <w:ind w:left="1985" w:hanging="1134"/>
        <w:jc w:val="both"/>
        <w:outlineLvl w:val="2"/>
        <w:rPr>
          <w:rFonts w:ascii="Times New Roman" w:hAnsi="Times New Roman"/>
          <w:b/>
          <w:bCs/>
          <w:sz w:val="24"/>
          <w:szCs w:val="24"/>
        </w:rPr>
      </w:pPr>
      <w:bookmarkStart w:id="10" w:name="_Toc131056519"/>
      <w:r w:rsidRPr="005F2D4C">
        <w:rPr>
          <w:rFonts w:ascii="Times New Roman" w:hAnsi="Times New Roman"/>
          <w:b/>
          <w:bCs/>
          <w:sz w:val="24"/>
          <w:szCs w:val="24"/>
        </w:rPr>
        <w:t>Статья 3. Органы, уполномоченные регулировать землепользование и застройку в части применения настоящих Правил</w:t>
      </w:r>
      <w:bookmarkEnd w:id="10"/>
    </w:p>
    <w:p w:rsidR="00DC3BBD" w:rsidRPr="005F2D4C" w:rsidRDefault="00DC3BBD" w:rsidP="00DC3BBD">
      <w:pPr>
        <w:tabs>
          <w:tab w:val="left" w:pos="1134"/>
        </w:tabs>
        <w:autoSpaceDE w:val="0"/>
        <w:autoSpaceDN w:val="0"/>
        <w:adjustRightInd w:val="0"/>
        <w:spacing w:after="0"/>
        <w:ind w:firstLine="708"/>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На территории Грибановского сельского поселения, к органам, уполномоченным регулировать землепользование и застройку в части применения настоящих Правил, относятся:</w:t>
      </w:r>
    </w:p>
    <w:p w:rsidR="00DC3BBD" w:rsidRPr="005F2D4C" w:rsidRDefault="00DC3BBD" w:rsidP="00DC3BBD">
      <w:pPr>
        <w:tabs>
          <w:tab w:val="left" w:pos="1134"/>
        </w:tabs>
        <w:spacing w:after="0"/>
        <w:ind w:firstLine="708"/>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Совет Марьяновского муниципального района;</w:t>
      </w:r>
    </w:p>
    <w:p w:rsidR="00DC3BBD" w:rsidRPr="005F2D4C" w:rsidRDefault="00DC3BBD" w:rsidP="00DC3BBD">
      <w:pPr>
        <w:tabs>
          <w:tab w:val="left" w:pos="1134"/>
        </w:tabs>
        <w:spacing w:after="0"/>
        <w:ind w:firstLine="708"/>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Глава Марьяновского муниципального района;</w:t>
      </w:r>
    </w:p>
    <w:p w:rsidR="00DC3BBD" w:rsidRPr="005F2D4C" w:rsidRDefault="00DC3BBD" w:rsidP="00DC3BBD">
      <w:pPr>
        <w:tabs>
          <w:tab w:val="left" w:pos="1134"/>
        </w:tabs>
        <w:spacing w:after="0"/>
        <w:ind w:firstLine="708"/>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Администрация Марьяновского муниципального района.</w:t>
      </w:r>
    </w:p>
    <w:p w:rsidR="00DC3BBD" w:rsidRPr="005F2D4C" w:rsidRDefault="00DC3BBD" w:rsidP="00DC3BBD">
      <w:pPr>
        <w:tabs>
          <w:tab w:val="left" w:pos="1134"/>
        </w:tabs>
        <w:spacing w:after="0"/>
        <w:ind w:firstLine="708"/>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Органом, уполномоченным на организацию и проведение публичных слушаний по проекту правил землепользования и застройки Грибановского сельского поселения, а также по внесению в них изменений, является комиссия по подготовке проекта правил землепользования и застройки Грибановского сельского поселения (далее – Комиссия), состав и порядок деятельности которой определяются в соответствии с Градостроительным кодексом Российской Федерации.</w:t>
      </w:r>
    </w:p>
    <w:p w:rsidR="00DC3BBD" w:rsidRPr="005F2D4C" w:rsidRDefault="00DC3BBD" w:rsidP="00DC3BBD">
      <w:pPr>
        <w:spacing w:after="0"/>
        <w:ind w:firstLine="708"/>
        <w:jc w:val="both"/>
        <w:rPr>
          <w:rFonts w:ascii="Times New Roman" w:hAnsi="Times New Roman"/>
          <w:sz w:val="24"/>
          <w:szCs w:val="24"/>
        </w:rPr>
      </w:pPr>
      <w:r w:rsidRPr="005F2D4C">
        <w:rPr>
          <w:rFonts w:ascii="Times New Roman" w:hAnsi="Times New Roman"/>
          <w:sz w:val="24"/>
          <w:szCs w:val="24"/>
        </w:rPr>
        <w:t xml:space="preserve">Комиссия формируется на основании закона </w:t>
      </w:r>
      <w:r w:rsidRPr="005F2D4C">
        <w:rPr>
          <w:rFonts w:ascii="Times New Roman" w:hAnsi="Times New Roman"/>
          <w:bCs/>
          <w:sz w:val="24"/>
          <w:szCs w:val="24"/>
        </w:rPr>
        <w:t xml:space="preserve">Омской области от 09.03.2007 № 874-ОЗ </w:t>
      </w:r>
      <w:r w:rsidRPr="005F2D4C">
        <w:rPr>
          <w:rFonts w:ascii="Times New Roman" w:hAnsi="Times New Roman"/>
          <w:bCs/>
          <w:sz w:val="24"/>
          <w:szCs w:val="24"/>
        </w:rPr>
        <w:br/>
        <w:t>«О регулировании градостроительной деятельности в Омской области</w:t>
      </w:r>
      <w:r w:rsidRPr="005F2D4C">
        <w:rPr>
          <w:rFonts w:ascii="Times New Roman" w:hAnsi="Times New Roman"/>
          <w:sz w:val="24"/>
          <w:szCs w:val="24"/>
        </w:rPr>
        <w:t>» и осуществляет свою деятельность в соответствии с законодательством Российской Федерации, действующим законодательством Омской области, Уставом Марьяновского муниципального района, настоящими Правилами, Положением о Комиссии, иными нормативными правовыми актами, действующими на территории Грибановского сельского поселения.</w:t>
      </w:r>
    </w:p>
    <w:p w:rsidR="00DC3BBD" w:rsidRPr="005F2D4C" w:rsidRDefault="00DC3BBD" w:rsidP="00DC3BBD">
      <w:pPr>
        <w:tabs>
          <w:tab w:val="left" w:pos="1134"/>
        </w:tabs>
        <w:spacing w:after="240" w:line="360" w:lineRule="auto"/>
        <w:ind w:left="1985" w:hanging="1134"/>
        <w:outlineLvl w:val="2"/>
        <w:rPr>
          <w:rFonts w:ascii="Times New Roman" w:hAnsi="Times New Roman"/>
          <w:b/>
          <w:sz w:val="24"/>
          <w:szCs w:val="24"/>
        </w:rPr>
      </w:pPr>
      <w:bookmarkStart w:id="11" w:name="_Toc131056520"/>
      <w:r w:rsidRPr="005F2D4C">
        <w:rPr>
          <w:rFonts w:ascii="Times New Roman" w:hAnsi="Times New Roman"/>
          <w:b/>
          <w:bCs/>
          <w:sz w:val="24"/>
          <w:szCs w:val="24"/>
        </w:rPr>
        <w:lastRenderedPageBreak/>
        <w:t>Статья 4. Полномочия органов местного самоуправления по регулированию землепользования и застройки</w:t>
      </w:r>
      <w:bookmarkEnd w:id="11"/>
    </w:p>
    <w:p w:rsidR="00DC3BBD" w:rsidRPr="005F2D4C" w:rsidRDefault="00DC3BBD" w:rsidP="00DC3BBD">
      <w:pPr>
        <w:pStyle w:val="af1"/>
        <w:widowControl w:val="0"/>
        <w:numPr>
          <w:ilvl w:val="0"/>
          <w:numId w:val="5"/>
        </w:numPr>
        <w:tabs>
          <w:tab w:val="left" w:pos="1134"/>
        </w:tabs>
        <w:autoSpaceDE w:val="0"/>
        <w:autoSpaceDN w:val="0"/>
        <w:adjustRightInd w:val="0"/>
        <w:spacing w:after="0"/>
        <w:ind w:left="0" w:firstLine="709"/>
        <w:jc w:val="both"/>
        <w:rPr>
          <w:rFonts w:ascii="Times New Roman" w:hAnsi="Times New Roman"/>
          <w:sz w:val="24"/>
          <w:szCs w:val="24"/>
        </w:rPr>
      </w:pPr>
      <w:r w:rsidRPr="005F2D4C">
        <w:rPr>
          <w:rFonts w:ascii="Times New Roman" w:hAnsi="Times New Roman"/>
          <w:sz w:val="24"/>
          <w:szCs w:val="24"/>
        </w:rPr>
        <w:t>Органы, уполномоченные регулировать землепользование и застройку территории Грибановского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DC3BBD" w:rsidRPr="005F2D4C" w:rsidRDefault="00DC3BBD" w:rsidP="00DC3BBD">
      <w:pPr>
        <w:spacing w:before="240" w:after="240" w:line="360" w:lineRule="auto"/>
        <w:ind w:left="1985" w:hanging="1134"/>
        <w:jc w:val="both"/>
        <w:outlineLvl w:val="2"/>
        <w:rPr>
          <w:rFonts w:ascii="Times New Roman" w:hAnsi="Times New Roman"/>
          <w:b/>
          <w:sz w:val="24"/>
          <w:szCs w:val="24"/>
        </w:rPr>
      </w:pPr>
      <w:bookmarkStart w:id="12" w:name="_Toc131056521"/>
      <w:r w:rsidRPr="005F2D4C">
        <w:rPr>
          <w:rFonts w:ascii="Times New Roman" w:hAnsi="Times New Roman"/>
          <w:b/>
          <w:bCs/>
          <w:sz w:val="24"/>
          <w:szCs w:val="24"/>
        </w:rPr>
        <w:t>Статья 5. Основные направления регулирования землепользования и застройки на территории Грибановского сельского поселения</w:t>
      </w:r>
      <w:bookmarkEnd w:id="12"/>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bCs/>
          <w:sz w:val="24"/>
          <w:szCs w:val="24"/>
        </w:rPr>
      </w:pPr>
      <w:r w:rsidRPr="005F2D4C">
        <w:rPr>
          <w:rFonts w:ascii="Times New Roman" w:hAnsi="Times New Roman"/>
          <w:sz w:val="24"/>
          <w:szCs w:val="24"/>
        </w:rPr>
        <w:t>1)</w:t>
      </w:r>
      <w:r w:rsidRPr="005F2D4C">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 xml:space="preserve">изъятие земельных участков и резервирование земель для муниципальных нужд </w:t>
      </w:r>
      <w:r w:rsidRPr="005F2D4C">
        <w:rPr>
          <w:rFonts w:ascii="Times New Roman" w:hAnsi="Times New Roman"/>
          <w:sz w:val="24"/>
          <w:szCs w:val="24"/>
        </w:rPr>
        <w:b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 xml:space="preserve">прекращение и ограничение прав на земельные участки, установление сервитутов </w:t>
      </w:r>
      <w:r w:rsidRPr="005F2D4C">
        <w:rPr>
          <w:rFonts w:ascii="Times New Roman" w:hAnsi="Times New Roman"/>
          <w:sz w:val="24"/>
          <w:szCs w:val="24"/>
        </w:rPr>
        <w:b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13" w:name="_Toc131056522"/>
      <w:r w:rsidRPr="005F2D4C">
        <w:rPr>
          <w:rFonts w:ascii="Times New Roman" w:hAnsi="Times New Roman"/>
          <w:b/>
          <w:bCs/>
          <w:sz w:val="24"/>
          <w:szCs w:val="24"/>
          <w:lang w:eastAsia="en-US"/>
        </w:rPr>
        <w:t>Глава 3. Особенности применения правил в части градостроительных регламентов</w:t>
      </w:r>
      <w:bookmarkEnd w:id="13"/>
    </w:p>
    <w:p w:rsidR="00DC3BBD" w:rsidRPr="005F2D4C" w:rsidRDefault="00DC3BBD" w:rsidP="00DC3BBD">
      <w:pPr>
        <w:spacing w:after="240" w:line="360" w:lineRule="auto"/>
        <w:ind w:left="1985" w:hanging="1134"/>
        <w:jc w:val="both"/>
        <w:outlineLvl w:val="2"/>
        <w:rPr>
          <w:rFonts w:ascii="Times New Roman" w:hAnsi="Times New Roman"/>
          <w:b/>
          <w:bCs/>
          <w:sz w:val="24"/>
          <w:szCs w:val="24"/>
        </w:rPr>
      </w:pPr>
      <w:bookmarkStart w:id="14" w:name="_Toc131056523"/>
      <w:r w:rsidRPr="005F2D4C">
        <w:rPr>
          <w:rFonts w:ascii="Times New Roman" w:hAnsi="Times New Roman"/>
          <w:b/>
          <w:bCs/>
          <w:sz w:val="24"/>
          <w:szCs w:val="24"/>
        </w:rPr>
        <w:t>Статья 6. Градостроительные регламенты и их применения</w:t>
      </w:r>
      <w:bookmarkEnd w:id="14"/>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1</w:t>
      </w:r>
      <w:r w:rsidR="00866A12">
        <w:rPr>
          <w:rFonts w:ascii="Times New Roman" w:hAnsi="Times New Roman"/>
          <w:sz w:val="24"/>
          <w:szCs w:val="24"/>
        </w:rPr>
        <w:t>.</w:t>
      </w:r>
      <w:r w:rsidRPr="005F2D4C">
        <w:rPr>
          <w:rFonts w:ascii="Times New Roman" w:hAnsi="Times New Roman"/>
          <w:sz w:val="24"/>
          <w:szCs w:val="24"/>
        </w:rPr>
        <w:tab/>
        <w:t>Градостроительным регламентом определяется правовой режим земельных участков на территории Грибановского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lastRenderedPageBreak/>
        <w:t>2</w:t>
      </w:r>
      <w:r w:rsidR="00866A12">
        <w:rPr>
          <w:rFonts w:ascii="Times New Roman" w:hAnsi="Times New Roman"/>
          <w:sz w:val="24"/>
          <w:szCs w:val="24"/>
        </w:rPr>
        <w:t>.</w:t>
      </w:r>
      <w:r w:rsidRPr="005F2D4C">
        <w:rPr>
          <w:rFonts w:ascii="Times New Roman" w:hAnsi="Times New Roman"/>
          <w:sz w:val="24"/>
          <w:szCs w:val="24"/>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Грибановского сельского поселения Марьяновского муниципального района Омской области.</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3</w:t>
      </w:r>
      <w:r w:rsidR="00866A12">
        <w:rPr>
          <w:rFonts w:ascii="Times New Roman" w:hAnsi="Times New Roman"/>
          <w:sz w:val="24"/>
          <w:szCs w:val="24"/>
        </w:rPr>
        <w:t>.</w:t>
      </w:r>
      <w:r w:rsidRPr="005F2D4C">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DC3BBD" w:rsidRPr="005F2D4C" w:rsidRDefault="00DC3BBD" w:rsidP="00DC3BBD">
      <w:pPr>
        <w:tabs>
          <w:tab w:val="left" w:pos="1620"/>
        </w:tabs>
        <w:spacing w:after="0"/>
        <w:ind w:firstLine="709"/>
        <w:jc w:val="both"/>
        <w:rPr>
          <w:rFonts w:ascii="Times New Roman" w:hAnsi="Times New Roman"/>
          <w:sz w:val="24"/>
          <w:szCs w:val="24"/>
        </w:rPr>
      </w:pPr>
      <w:r w:rsidRPr="005F2D4C">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 в границах территорий общего пользования;</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 предназначенные для размещения линейных объектов и (или) занятые линейными объектами;</w:t>
      </w: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sz w:val="24"/>
          <w:szCs w:val="24"/>
        </w:rPr>
        <w:t>- предоставленные для добычи полезных ископаемых.</w:t>
      </w:r>
    </w:p>
    <w:p w:rsidR="00DC3BBD" w:rsidRPr="005F2D4C" w:rsidRDefault="00DC3BBD" w:rsidP="00DC3BBD">
      <w:pPr>
        <w:widowControl w:val="0"/>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4</w:t>
      </w:r>
      <w:r w:rsidR="00866A12">
        <w:rPr>
          <w:rFonts w:ascii="Times New Roman" w:hAnsi="Times New Roman"/>
          <w:sz w:val="24"/>
          <w:szCs w:val="24"/>
        </w:rPr>
        <w:t>.</w:t>
      </w:r>
      <w:r w:rsidRPr="005F2D4C">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C3BBD" w:rsidRPr="005F2D4C" w:rsidRDefault="00DC3BBD" w:rsidP="00DC3BBD">
      <w:pPr>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5</w:t>
      </w:r>
      <w:r w:rsidR="00866A12">
        <w:rPr>
          <w:rFonts w:ascii="Times New Roman" w:hAnsi="Times New Roman"/>
          <w:sz w:val="24"/>
          <w:szCs w:val="24"/>
        </w:rPr>
        <w:t>.</w:t>
      </w:r>
      <w:r w:rsidRPr="005F2D4C">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 охранные зоны;</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 санитарно-защитные зоны.</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6</w:t>
      </w:r>
      <w:r w:rsidR="00866A12">
        <w:rPr>
          <w:rFonts w:ascii="Times New Roman" w:hAnsi="Times New Roman"/>
          <w:sz w:val="24"/>
          <w:szCs w:val="24"/>
        </w:rPr>
        <w:t>.</w:t>
      </w:r>
      <w:r w:rsidRPr="005F2D4C">
        <w:rPr>
          <w:rFonts w:ascii="Times New Roman" w:hAnsi="Times New Roman"/>
          <w:sz w:val="24"/>
          <w:szCs w:val="24"/>
        </w:rPr>
        <w:tab/>
        <w:t>Земельные участки или объекты капитального строительства на территории Грибановского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7</w:t>
      </w:r>
      <w:r w:rsidR="00866A12">
        <w:rPr>
          <w:rFonts w:ascii="Times New Roman" w:hAnsi="Times New Roman"/>
          <w:sz w:val="24"/>
          <w:szCs w:val="24"/>
        </w:rPr>
        <w:t>.</w:t>
      </w:r>
      <w:r w:rsidRPr="005F2D4C">
        <w:rPr>
          <w:rFonts w:ascii="Times New Roman" w:hAnsi="Times New Roman"/>
          <w:sz w:val="24"/>
          <w:szCs w:val="24"/>
        </w:rPr>
        <w:tab/>
        <w:t xml:space="preserve">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w:t>
      </w:r>
      <w:r w:rsidRPr="005F2D4C">
        <w:rPr>
          <w:rFonts w:ascii="Times New Roman" w:hAnsi="Times New Roman"/>
          <w:sz w:val="24"/>
          <w:szCs w:val="24"/>
        </w:rPr>
        <w:lastRenderedPageBreak/>
        <w:t>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DC3BBD" w:rsidRDefault="00DC3BBD" w:rsidP="00DC3BBD">
      <w:pPr>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8</w:t>
      </w:r>
      <w:r w:rsidR="00866A12">
        <w:rPr>
          <w:rFonts w:ascii="Times New Roman" w:hAnsi="Times New Roman"/>
          <w:sz w:val="24"/>
          <w:szCs w:val="24"/>
        </w:rPr>
        <w:t>.</w:t>
      </w:r>
      <w:r w:rsidRPr="005F2D4C">
        <w:rPr>
          <w:rFonts w:ascii="Times New Roman" w:hAnsi="Times New Roman"/>
          <w:sz w:val="24"/>
          <w:szCs w:val="24"/>
        </w:rPr>
        <w:tab/>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C3BBD" w:rsidRPr="00866A12" w:rsidRDefault="00866A12" w:rsidP="00866A12">
      <w:pPr>
        <w:pStyle w:val="23"/>
        <w:tabs>
          <w:tab w:val="left" w:pos="1440"/>
        </w:tabs>
        <w:spacing w:after="0" w:line="276"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DC3BBD" w:rsidRPr="00866A12">
        <w:rPr>
          <w:rFonts w:ascii="Times New Roman" w:hAnsi="Times New Roman"/>
          <w:color w:val="000000" w:themeColor="text1"/>
          <w:sz w:val="24"/>
          <w:szCs w:val="24"/>
        </w:rPr>
        <w:t xml:space="preserve">В границах </w:t>
      </w:r>
      <w:r w:rsidRPr="00866A12">
        <w:rPr>
          <w:rFonts w:ascii="Times New Roman" w:hAnsi="Times New Roman"/>
          <w:color w:val="000000" w:themeColor="text1"/>
          <w:sz w:val="24"/>
          <w:szCs w:val="24"/>
        </w:rPr>
        <w:t>Грибановского</w:t>
      </w:r>
      <w:r w:rsidR="00DC3BBD" w:rsidRPr="00866A12">
        <w:rPr>
          <w:rFonts w:ascii="Times New Roman" w:hAnsi="Times New Roman"/>
          <w:color w:val="000000" w:themeColor="text1"/>
          <w:sz w:val="24"/>
          <w:szCs w:val="24"/>
        </w:rPr>
        <w:t xml:space="preserve"> сельского поселения Марьяновского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DC3BBD" w:rsidRPr="005F2D4C" w:rsidRDefault="00DC3BBD" w:rsidP="00DC3BBD">
      <w:pPr>
        <w:tabs>
          <w:tab w:val="left" w:pos="1134"/>
          <w:tab w:val="left" w:pos="1440"/>
        </w:tabs>
        <w:spacing w:after="0"/>
        <w:ind w:firstLine="709"/>
        <w:jc w:val="both"/>
        <w:rPr>
          <w:rFonts w:ascii="Times New Roman" w:hAnsi="Times New Roman"/>
          <w:sz w:val="24"/>
          <w:szCs w:val="24"/>
        </w:rPr>
      </w:pP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15" w:name="_Toc131056524"/>
      <w:r w:rsidRPr="005F2D4C">
        <w:rPr>
          <w:rFonts w:ascii="Times New Roman" w:hAnsi="Times New Roman"/>
          <w:b/>
          <w:bCs/>
          <w:sz w:val="24"/>
          <w:szCs w:val="24"/>
        </w:rPr>
        <w:t>Статья 7. Виды разрешенного использования земельных участков и объектов капитального строительства</w:t>
      </w:r>
      <w:bookmarkEnd w:id="15"/>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основные виды разрешенного использования;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2) условно разрешенные виды использования;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C3BBD" w:rsidRPr="005F2D4C" w:rsidRDefault="00DC3BBD" w:rsidP="00DC3BBD">
      <w:pPr>
        <w:tabs>
          <w:tab w:val="left" w:pos="1440"/>
        </w:tabs>
        <w:spacing w:after="0"/>
        <w:ind w:firstLine="709"/>
        <w:jc w:val="both"/>
        <w:rPr>
          <w:rFonts w:ascii="Times New Roman" w:hAnsi="Times New Roman"/>
          <w:sz w:val="24"/>
          <w:szCs w:val="24"/>
        </w:rPr>
      </w:pPr>
      <w:r w:rsidRPr="005F2D4C">
        <w:rPr>
          <w:rFonts w:ascii="Times New Roman" w:hAnsi="Times New Roman"/>
          <w:sz w:val="24"/>
          <w:szCs w:val="24"/>
        </w:rPr>
        <w:t xml:space="preserve">3. Озелененные общественные территории - парки, скверы, бульвары, а также дороги, проезды и иные пешеходно-транспортные коммуникации разрешены на территориях всех зон. </w:t>
      </w:r>
    </w:p>
    <w:p w:rsidR="00DC3BBD" w:rsidRPr="005F2D4C" w:rsidRDefault="00DC3BBD" w:rsidP="00DC3BBD">
      <w:pPr>
        <w:tabs>
          <w:tab w:val="left" w:pos="1440"/>
        </w:tabs>
        <w:spacing w:after="0"/>
        <w:ind w:firstLine="709"/>
        <w:jc w:val="both"/>
        <w:rPr>
          <w:rFonts w:ascii="Times New Roman" w:hAnsi="Times New Roman"/>
          <w:bCs/>
          <w:sz w:val="24"/>
          <w:szCs w:val="24"/>
        </w:rPr>
      </w:pPr>
      <w:r w:rsidRPr="005F2D4C">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5F2D4C">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DC3BBD" w:rsidRPr="005F2D4C" w:rsidRDefault="00DC3BBD" w:rsidP="00DC3BBD">
      <w:pPr>
        <w:tabs>
          <w:tab w:val="left" w:pos="1440"/>
        </w:tabs>
        <w:spacing w:after="0"/>
        <w:ind w:firstLine="709"/>
        <w:jc w:val="both"/>
        <w:rPr>
          <w:rFonts w:ascii="Times New Roman" w:hAnsi="Times New Roman"/>
          <w:sz w:val="24"/>
          <w:szCs w:val="24"/>
        </w:rPr>
      </w:pPr>
      <w:r w:rsidRPr="005F2D4C">
        <w:rPr>
          <w:rFonts w:ascii="Times New Roman" w:hAnsi="Times New Roman"/>
          <w:sz w:val="24"/>
          <w:szCs w:val="24"/>
        </w:rPr>
        <w:t xml:space="preserve">5. </w:t>
      </w:r>
      <w:r w:rsidRPr="005F2D4C">
        <w:rPr>
          <w:rFonts w:ascii="Times New Roman" w:hAnsi="Times New Roman"/>
          <w:bCs/>
          <w:sz w:val="24"/>
          <w:szCs w:val="24"/>
        </w:rPr>
        <w:t>Объекты инженерной инфраструктуры</w:t>
      </w:r>
      <w:r w:rsidRPr="005F2D4C">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DC3BBD" w:rsidRPr="005F2D4C" w:rsidRDefault="00DC3BBD" w:rsidP="00DC3BBD">
      <w:pPr>
        <w:tabs>
          <w:tab w:val="left" w:pos="1440"/>
        </w:tabs>
        <w:spacing w:after="0"/>
        <w:ind w:firstLine="709"/>
        <w:jc w:val="both"/>
        <w:rPr>
          <w:rFonts w:ascii="Times New Roman" w:hAnsi="Times New Roman"/>
          <w:sz w:val="24"/>
          <w:szCs w:val="24"/>
        </w:rPr>
      </w:pPr>
      <w:r w:rsidRPr="005F2D4C">
        <w:rPr>
          <w:rFonts w:ascii="Times New Roman" w:hAnsi="Times New Roman"/>
          <w:sz w:val="24"/>
          <w:szCs w:val="24"/>
        </w:rPr>
        <w:t xml:space="preserve">6. </w:t>
      </w:r>
      <w:r w:rsidRPr="005F2D4C">
        <w:rPr>
          <w:rFonts w:ascii="Times New Roman" w:hAnsi="Times New Roman"/>
          <w:bCs/>
          <w:sz w:val="24"/>
          <w:szCs w:val="24"/>
        </w:rPr>
        <w:t>Территории общего пользования</w:t>
      </w:r>
      <w:r w:rsidRPr="005F2D4C">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5F2D4C">
        <w:rPr>
          <w:rFonts w:ascii="Times New Roman" w:hAnsi="Times New Roman"/>
          <w:bCs/>
          <w:sz w:val="24"/>
          <w:szCs w:val="24"/>
        </w:rPr>
        <w:t>не подлежат приватизации</w:t>
      </w:r>
      <w:r w:rsidRPr="005F2D4C">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16" w:name="_Toc131056525"/>
      <w:r w:rsidRPr="005F2D4C">
        <w:rPr>
          <w:rFonts w:ascii="Times New Roman" w:hAnsi="Times New Roman"/>
          <w:b/>
          <w:bCs/>
          <w:sz w:val="24"/>
          <w:szCs w:val="24"/>
        </w:rPr>
        <w:t>Статья 8. Изменение видов разрешенного использования земельных участков и объектов капитального строительства</w:t>
      </w:r>
      <w:bookmarkEnd w:id="16"/>
    </w:p>
    <w:p w:rsidR="00DC3BBD" w:rsidRPr="005F2D4C" w:rsidRDefault="00DC3BBD" w:rsidP="00DC3BBD">
      <w:pPr>
        <w:pStyle w:val="aff"/>
        <w:tabs>
          <w:tab w:val="left" w:pos="1440"/>
        </w:tabs>
        <w:spacing w:after="0"/>
        <w:ind w:left="0" w:firstLine="709"/>
        <w:jc w:val="both"/>
        <w:rPr>
          <w:rFonts w:ascii="Times New Roman" w:hAnsi="Times New Roman"/>
          <w:bCs/>
          <w:sz w:val="24"/>
          <w:szCs w:val="24"/>
        </w:rPr>
      </w:pPr>
      <w:r w:rsidRPr="005F2D4C">
        <w:rPr>
          <w:rFonts w:ascii="Times New Roman" w:hAnsi="Times New Roman"/>
          <w:bCs/>
          <w:sz w:val="24"/>
          <w:szCs w:val="24"/>
        </w:rPr>
        <w:lastRenderedPageBreak/>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Pr="005F2D4C">
        <w:rPr>
          <w:rFonts w:ascii="Times New Roman" w:hAnsi="Times New Roman"/>
          <w:sz w:val="24"/>
          <w:szCs w:val="24"/>
        </w:rPr>
        <w:t>Грибановского сельского поселения</w:t>
      </w:r>
      <w:r w:rsidRPr="005F2D4C">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DC3BBD" w:rsidRPr="005F2D4C" w:rsidRDefault="00DC3BBD" w:rsidP="00DC3BBD">
      <w:pPr>
        <w:pStyle w:val="aff"/>
        <w:tabs>
          <w:tab w:val="left" w:pos="1440"/>
        </w:tabs>
        <w:spacing w:after="0"/>
        <w:ind w:left="0" w:firstLine="709"/>
        <w:jc w:val="both"/>
        <w:rPr>
          <w:rFonts w:ascii="Times New Roman" w:hAnsi="Times New Roman"/>
          <w:bCs/>
          <w:sz w:val="24"/>
          <w:szCs w:val="24"/>
        </w:rPr>
      </w:pPr>
      <w:r w:rsidRPr="005F2D4C">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C3BBD" w:rsidRPr="005F2D4C" w:rsidRDefault="00DC3BBD" w:rsidP="00DC3BBD">
      <w:pPr>
        <w:pStyle w:val="aff"/>
        <w:tabs>
          <w:tab w:val="left" w:pos="1440"/>
        </w:tabs>
        <w:spacing w:after="0"/>
        <w:ind w:left="0" w:firstLine="709"/>
        <w:jc w:val="both"/>
        <w:rPr>
          <w:rFonts w:ascii="Times New Roman" w:hAnsi="Times New Roman"/>
          <w:bCs/>
          <w:sz w:val="24"/>
          <w:szCs w:val="24"/>
        </w:rPr>
      </w:pPr>
      <w:r w:rsidRPr="005F2D4C">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C3BBD" w:rsidRPr="005F2D4C" w:rsidRDefault="00DC3BBD" w:rsidP="00DC3BBD">
      <w:pPr>
        <w:pStyle w:val="aff"/>
        <w:tabs>
          <w:tab w:val="left" w:pos="1440"/>
        </w:tabs>
        <w:spacing w:after="0"/>
        <w:ind w:left="0" w:firstLine="709"/>
        <w:jc w:val="both"/>
        <w:rPr>
          <w:rFonts w:ascii="Times New Roman" w:hAnsi="Times New Roman"/>
          <w:bCs/>
          <w:sz w:val="24"/>
          <w:szCs w:val="24"/>
        </w:rPr>
      </w:pPr>
      <w:r w:rsidRPr="005F2D4C">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17" w:name="_Toc131056526"/>
      <w:r w:rsidRPr="005F2D4C">
        <w:rPr>
          <w:rFonts w:ascii="Times New Roman" w:hAnsi="Times New Roman"/>
          <w:b/>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DC3BBD" w:rsidRPr="005F2D4C" w:rsidRDefault="00DC3BBD" w:rsidP="00DC3BBD">
      <w:pPr>
        <w:tabs>
          <w:tab w:val="left" w:pos="1440"/>
        </w:tabs>
        <w:spacing w:after="0"/>
        <w:ind w:firstLine="709"/>
        <w:jc w:val="both"/>
        <w:rPr>
          <w:rFonts w:ascii="Times New Roman" w:hAnsi="Times New Roman"/>
          <w:sz w:val="24"/>
          <w:szCs w:val="24"/>
        </w:rPr>
      </w:pPr>
      <w:r w:rsidRPr="005F2D4C">
        <w:rPr>
          <w:rFonts w:ascii="Times New Roman" w:hAnsi="Times New Roman"/>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5F2D4C">
        <w:rPr>
          <w:rFonts w:ascii="Times New Roman" w:hAnsi="Times New Roman"/>
          <w:sz w:val="24"/>
          <w:szCs w:val="24"/>
        </w:rPr>
        <w:t>.</w:t>
      </w:r>
    </w:p>
    <w:p w:rsidR="00DC3BBD" w:rsidRPr="005F2D4C" w:rsidRDefault="00DC3BBD" w:rsidP="00DC3BBD">
      <w:pPr>
        <w:autoSpaceDE w:val="0"/>
        <w:autoSpaceDN w:val="0"/>
        <w:adjustRightInd w:val="0"/>
        <w:spacing w:after="0"/>
        <w:ind w:firstLine="709"/>
        <w:jc w:val="both"/>
        <w:rPr>
          <w:rFonts w:ascii="Times New Roman" w:eastAsiaTheme="minorHAnsi" w:hAnsi="Times New Roman"/>
          <w:sz w:val="24"/>
          <w:szCs w:val="24"/>
          <w:lang w:eastAsia="en-US"/>
        </w:rPr>
      </w:pPr>
      <w:r w:rsidRPr="005F2D4C">
        <w:rPr>
          <w:rFonts w:ascii="Times New Roman" w:hAnsi="Times New Roman"/>
          <w:sz w:val="24"/>
          <w:szCs w:val="24"/>
        </w:rPr>
        <w:t xml:space="preserve">2. </w:t>
      </w:r>
      <w:r w:rsidRPr="005F2D4C">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8" w:history="1">
        <w:r w:rsidRPr="005F2D4C">
          <w:rPr>
            <w:rFonts w:ascii="Times New Roman" w:eastAsiaTheme="minorHAnsi" w:hAnsi="Times New Roman"/>
            <w:sz w:val="24"/>
            <w:szCs w:val="24"/>
            <w:lang w:eastAsia="en-US"/>
          </w:rPr>
          <w:t>закона</w:t>
        </w:r>
      </w:hyperlink>
      <w:r w:rsidRPr="005F2D4C">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DC3BBD" w:rsidRPr="005F2D4C" w:rsidRDefault="00DC3BBD" w:rsidP="00DC3BBD">
      <w:pPr>
        <w:tabs>
          <w:tab w:val="left" w:pos="1440"/>
        </w:tabs>
        <w:spacing w:after="0"/>
        <w:ind w:firstLine="709"/>
        <w:jc w:val="both"/>
        <w:rPr>
          <w:rFonts w:ascii="Times New Roman" w:hAnsi="Times New Roman"/>
          <w:bCs/>
          <w:sz w:val="24"/>
          <w:szCs w:val="24"/>
        </w:rPr>
      </w:pPr>
      <w:r w:rsidRPr="005F2D4C">
        <w:rPr>
          <w:rFonts w:ascii="Times New Roman" w:hAnsi="Times New Roman"/>
          <w:bCs/>
          <w:sz w:val="24"/>
          <w:szCs w:val="24"/>
        </w:rPr>
        <w:t xml:space="preserve">3. Проект решения о предоставлении разрешения на условно разрешенный вид использования на территории </w:t>
      </w:r>
      <w:r w:rsidRPr="005F2D4C">
        <w:rPr>
          <w:rFonts w:ascii="Times New Roman" w:hAnsi="Times New Roman"/>
          <w:sz w:val="24"/>
          <w:szCs w:val="24"/>
        </w:rPr>
        <w:t>Грибановского сельского поселения</w:t>
      </w:r>
      <w:r w:rsidRPr="005F2D4C">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DC3BBD" w:rsidRPr="005F2D4C" w:rsidRDefault="00DC3BBD" w:rsidP="00DC3BBD">
      <w:pPr>
        <w:tabs>
          <w:tab w:val="left" w:pos="1418"/>
        </w:tabs>
        <w:spacing w:after="0"/>
        <w:ind w:firstLine="709"/>
        <w:jc w:val="both"/>
        <w:rPr>
          <w:rFonts w:ascii="Times New Roman" w:hAnsi="Times New Roman"/>
          <w:sz w:val="24"/>
          <w:szCs w:val="24"/>
        </w:rPr>
      </w:pPr>
      <w:r w:rsidRPr="005F2D4C">
        <w:rPr>
          <w:rFonts w:ascii="Times New Roman" w:hAnsi="Times New Roman"/>
          <w:bCs/>
          <w:sz w:val="24"/>
          <w:szCs w:val="24"/>
        </w:rPr>
        <w:t xml:space="preserve">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r w:rsidRPr="005F2D4C">
        <w:rPr>
          <w:rFonts w:ascii="Times New Roman" w:hAnsi="Times New Roman"/>
          <w:bCs/>
          <w:sz w:val="24"/>
          <w:szCs w:val="24"/>
        </w:rPr>
        <w:lastRenderedPageBreak/>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18" w:name="_Toc131056527"/>
      <w:r w:rsidRPr="005F2D4C">
        <w:rPr>
          <w:rFonts w:ascii="Times New Roman" w:hAnsi="Times New Roman"/>
          <w:b/>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8"/>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bookmarkStart w:id="19" w:name="Par1585"/>
      <w:bookmarkEnd w:id="19"/>
      <w:r w:rsidRPr="005F2D4C">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F2D4C">
          <w:rPr>
            <w:rFonts w:ascii="Times New Roman" w:hAnsi="Times New Roman" w:cs="Times New Roman"/>
            <w:sz w:val="24"/>
            <w:szCs w:val="24"/>
          </w:rPr>
          <w:t>статьей 5.1</w:t>
        </w:r>
      </w:hyperlink>
      <w:r w:rsidRPr="005F2D4C">
        <w:rPr>
          <w:rFonts w:ascii="Times New Roman" w:hAnsi="Times New Roman" w:cs="Times New Roman"/>
          <w:sz w:val="24"/>
          <w:szCs w:val="24"/>
        </w:rPr>
        <w:t xml:space="preserve"> Градостроительного кодекса Российской Федерации,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5F2D4C">
          <w:rPr>
            <w:rFonts w:ascii="Times New Roman" w:hAnsi="Times New Roman" w:cs="Times New Roman"/>
            <w:sz w:val="24"/>
            <w:szCs w:val="24"/>
          </w:rPr>
          <w:t>статьи 39</w:t>
        </w:r>
      </w:hyperlink>
      <w:r w:rsidRPr="005F2D4C">
        <w:rPr>
          <w:rFonts w:ascii="Times New Roman" w:hAnsi="Times New Roman" w:cs="Times New Roman"/>
          <w:sz w:val="24"/>
          <w:szCs w:val="24"/>
        </w:rPr>
        <w:t xml:space="preserve">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bookmarkStart w:id="20" w:name="Par1593"/>
      <w:bookmarkEnd w:id="20"/>
      <w:r w:rsidRPr="005F2D4C">
        <w:rPr>
          <w:rFonts w:ascii="Times New Roman" w:hAnsi="Times New Roman" w:cs="Times New Roman"/>
          <w:sz w:val="24"/>
          <w:szCs w:val="24"/>
        </w:rPr>
        <w:t>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Марьяновского муниципального района.</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 xml:space="preserve">5. Глава </w:t>
      </w:r>
      <w:r w:rsidRPr="005F2D4C">
        <w:rPr>
          <w:rFonts w:ascii="Times New Roman" w:hAnsi="Times New Roman"/>
          <w:sz w:val="24"/>
          <w:szCs w:val="24"/>
        </w:rPr>
        <w:t>Марьяновского муниципального района</w:t>
      </w:r>
      <w:r w:rsidRPr="005F2D4C">
        <w:rPr>
          <w:sz w:val="24"/>
          <w:szCs w:val="24"/>
        </w:rPr>
        <w:t xml:space="preserve"> </w:t>
      </w:r>
      <w:r w:rsidRPr="005F2D4C">
        <w:rPr>
          <w:rFonts w:ascii="Times New Roman" w:hAnsi="Times New Roman" w:cs="Times New Roman"/>
          <w:sz w:val="24"/>
          <w:szCs w:val="24"/>
        </w:rPr>
        <w:t xml:space="preserve">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w:t>
      </w:r>
      <w:r w:rsidRPr="005F2D4C">
        <w:rPr>
          <w:rFonts w:ascii="Times New Roman" w:hAnsi="Times New Roman" w:cs="Times New Roman"/>
          <w:sz w:val="24"/>
          <w:szCs w:val="24"/>
        </w:rPr>
        <w:lastRenderedPageBreak/>
        <w:t>указанием причин принятого решения.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21" w:name="_Toc131056528"/>
      <w:r w:rsidRPr="005F2D4C">
        <w:rPr>
          <w:rFonts w:ascii="Times New Roman" w:hAnsi="Times New Roman"/>
          <w:b/>
          <w:bCs/>
          <w:sz w:val="24"/>
          <w:szCs w:val="24"/>
          <w:lang w:eastAsia="en-US"/>
        </w:rPr>
        <w:t>Глава 4. Планировка территории</w:t>
      </w:r>
      <w:bookmarkEnd w:id="21"/>
    </w:p>
    <w:p w:rsidR="00DC3BBD" w:rsidRPr="005F2D4C" w:rsidRDefault="00DC3BBD" w:rsidP="00DC3BBD">
      <w:pPr>
        <w:spacing w:after="240" w:line="360" w:lineRule="auto"/>
        <w:ind w:left="1985" w:hanging="1134"/>
        <w:jc w:val="both"/>
        <w:outlineLvl w:val="2"/>
        <w:rPr>
          <w:rFonts w:ascii="Times New Roman" w:hAnsi="Times New Roman"/>
          <w:b/>
          <w:bCs/>
          <w:sz w:val="24"/>
          <w:szCs w:val="24"/>
        </w:rPr>
      </w:pPr>
      <w:bookmarkStart w:id="22" w:name="_Toc131056529"/>
      <w:r w:rsidRPr="005F2D4C">
        <w:rPr>
          <w:rFonts w:ascii="Times New Roman" w:hAnsi="Times New Roman"/>
          <w:b/>
          <w:bCs/>
          <w:sz w:val="24"/>
          <w:szCs w:val="24"/>
        </w:rPr>
        <w:t>Статья 11. Назначение, виды документации по планировке территории</w:t>
      </w:r>
      <w:bookmarkEnd w:id="22"/>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Подготовка документации по планировке территории Грибановского 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5F2D4C">
          <w:rPr>
            <w:rFonts w:ascii="Times New Roman" w:hAnsi="Times New Roman" w:cs="Times New Roman"/>
            <w:sz w:val="24"/>
            <w:szCs w:val="24"/>
          </w:rPr>
          <w:t>части 3</w:t>
        </w:r>
      </w:hyperlink>
      <w:r w:rsidRPr="005F2D4C">
        <w:rPr>
          <w:rFonts w:ascii="Times New Roman" w:hAnsi="Times New Roman" w:cs="Times New Roman"/>
          <w:sz w:val="24"/>
          <w:szCs w:val="24"/>
        </w:rPr>
        <w:t xml:space="preserve"> настоящей статьи Правил.</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bookmarkStart w:id="23" w:name="Par1609"/>
      <w:bookmarkEnd w:id="23"/>
      <w:r w:rsidRPr="005F2D4C">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2) необходимо установление, изменение или отмена красных линий;</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4. Видами документации по планировке территории являются: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 проект планировки территории;</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lastRenderedPageBreak/>
        <w:t>- проект межевания территории.</w:t>
      </w:r>
    </w:p>
    <w:p w:rsidR="00DC3BBD" w:rsidRPr="005F2D4C" w:rsidRDefault="00DC3BBD" w:rsidP="00DC3BBD">
      <w:pPr>
        <w:tabs>
          <w:tab w:val="left" w:pos="0"/>
          <w:tab w:val="left" w:pos="1440"/>
        </w:tabs>
        <w:spacing w:after="0"/>
        <w:ind w:firstLine="709"/>
        <w:jc w:val="both"/>
        <w:rPr>
          <w:rFonts w:ascii="Times New Roman" w:hAnsi="Times New Roman"/>
          <w:sz w:val="24"/>
          <w:szCs w:val="24"/>
        </w:rPr>
      </w:pPr>
      <w:r w:rsidRPr="005F2D4C">
        <w:rPr>
          <w:rFonts w:ascii="Times New Roman" w:hAnsi="Times New Roman"/>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9" w:history="1">
        <w:r w:rsidRPr="005F2D4C">
          <w:rPr>
            <w:rFonts w:ascii="Times New Roman" w:hAnsi="Times New Roman"/>
            <w:sz w:val="24"/>
            <w:szCs w:val="24"/>
          </w:rPr>
          <w:t>частью 2 статьи 43</w:t>
        </w:r>
      </w:hyperlink>
      <w:r w:rsidRPr="005F2D4C">
        <w:rPr>
          <w:rFonts w:ascii="Times New Roman" w:hAnsi="Times New Roman"/>
          <w:sz w:val="24"/>
          <w:szCs w:val="24"/>
        </w:rPr>
        <w:t xml:space="preserve"> Градостроительного кодекса </w:t>
      </w:r>
      <w:r w:rsidRPr="005F2D4C">
        <w:rPr>
          <w:rFonts w:ascii="Times New Roman" w:hAnsi="Times New Roman"/>
          <w:bCs/>
          <w:sz w:val="24"/>
          <w:szCs w:val="24"/>
        </w:rPr>
        <w:t>Российской Федерации</w:t>
      </w:r>
      <w:r w:rsidRPr="005F2D4C">
        <w:rPr>
          <w:rFonts w:ascii="Times New Roman" w:hAnsi="Times New Roman"/>
          <w:sz w:val="24"/>
          <w:szCs w:val="24"/>
        </w:rPr>
        <w:t>.</w:t>
      </w:r>
    </w:p>
    <w:p w:rsidR="00DC3BBD" w:rsidRPr="005F2D4C" w:rsidRDefault="00DC3BBD" w:rsidP="00DC3BBD">
      <w:pPr>
        <w:tabs>
          <w:tab w:val="left" w:pos="1440"/>
        </w:tabs>
        <w:spacing w:after="0"/>
        <w:ind w:firstLine="709"/>
        <w:jc w:val="both"/>
        <w:rPr>
          <w:rFonts w:ascii="Times New Roman" w:hAnsi="Times New Roman"/>
          <w:sz w:val="24"/>
          <w:szCs w:val="24"/>
        </w:rPr>
      </w:pPr>
      <w:r w:rsidRPr="005F2D4C">
        <w:rPr>
          <w:rFonts w:ascii="Times New Roman" w:hAnsi="Times New Roman"/>
          <w:sz w:val="24"/>
          <w:szCs w:val="24"/>
        </w:rPr>
        <w:t>Состав и содержание документации по планировке территории Грибановского сельского поселения определены статьями 42-43 Градостроительного кодекса Российской Федерации.</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24" w:name="_Toc131056530"/>
      <w:r w:rsidRPr="005F2D4C">
        <w:rPr>
          <w:rFonts w:ascii="Times New Roman" w:hAnsi="Times New Roman"/>
          <w:b/>
          <w:bCs/>
          <w:sz w:val="24"/>
          <w:szCs w:val="24"/>
        </w:rPr>
        <w:t>Статья 12. Подготовка и утверждение документации по планировке территории, порядок внесения в нее изменений и ее отмены</w:t>
      </w:r>
      <w:bookmarkEnd w:id="24"/>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 12.12 и 13.1 статьи 45 Градостроительного кодекса Российской Федерации.</w:t>
      </w:r>
    </w:p>
    <w:p w:rsidR="00DC3BBD" w:rsidRPr="005F2D4C" w:rsidRDefault="00DC3BBD" w:rsidP="00DC3BBD">
      <w:pPr>
        <w:tabs>
          <w:tab w:val="left" w:pos="1134"/>
        </w:tabs>
        <w:spacing w:after="0"/>
        <w:ind w:firstLine="709"/>
        <w:jc w:val="both"/>
        <w:rPr>
          <w:rFonts w:ascii="Times New Roman" w:hAnsi="Times New Roman"/>
          <w:sz w:val="24"/>
          <w:szCs w:val="24"/>
        </w:rPr>
      </w:pPr>
      <w:bookmarkStart w:id="25" w:name="sub_45020"/>
      <w:r w:rsidRPr="005F2D4C">
        <w:rPr>
          <w:rFonts w:ascii="Times New Roman" w:hAnsi="Times New Roman"/>
          <w:sz w:val="24"/>
          <w:szCs w:val="24"/>
        </w:rPr>
        <w:t>2.</w:t>
      </w:r>
      <w:r w:rsidRPr="005F2D4C">
        <w:rPr>
          <w:rFonts w:ascii="Times New Roman" w:hAnsi="Times New Roman"/>
          <w:sz w:val="24"/>
          <w:szCs w:val="24"/>
        </w:rPr>
        <w:tab/>
        <w:t xml:space="preserve">Порядок подготовки и утверждения документации по планировке территории Грибановского сельского поселения, устанавливается статьями 45, 46 Градостроительного кодекса Российской Федерации, </w:t>
      </w:r>
      <w:r w:rsidRPr="005F2D4C">
        <w:rPr>
          <w:rFonts w:ascii="Times New Roman" w:hAnsi="Times New Roman"/>
          <w:bCs/>
          <w:sz w:val="24"/>
          <w:szCs w:val="24"/>
        </w:rPr>
        <w:t xml:space="preserve">законом </w:t>
      </w:r>
      <w:r w:rsidRPr="005F2D4C">
        <w:rPr>
          <w:rFonts w:ascii="Times New Roman" w:hAnsi="Times New Roman"/>
          <w:sz w:val="24"/>
          <w:szCs w:val="24"/>
        </w:rPr>
        <w:t>Омской области</w:t>
      </w:r>
      <w:r w:rsidRPr="005F2D4C">
        <w:rPr>
          <w:rFonts w:ascii="Times New Roman" w:hAnsi="Times New Roman"/>
          <w:bCs/>
          <w:sz w:val="24"/>
          <w:szCs w:val="24"/>
        </w:rPr>
        <w:t xml:space="preserve"> от 09.03.2007 № 874-ОЗ «О регулировании градостроительной деятельности в Омской области».</w:t>
      </w:r>
    </w:p>
    <w:bookmarkEnd w:id="25"/>
    <w:p w:rsidR="00DC3BBD" w:rsidRPr="005F2D4C" w:rsidRDefault="00DC3BBD" w:rsidP="00DC3BBD">
      <w:pPr>
        <w:tabs>
          <w:tab w:val="left" w:pos="1134"/>
        </w:tabs>
        <w:spacing w:after="0"/>
        <w:ind w:firstLine="708"/>
        <w:jc w:val="both"/>
        <w:rPr>
          <w:rFonts w:ascii="Times New Roman" w:hAnsi="Times New Roman"/>
          <w:bCs/>
          <w:sz w:val="24"/>
          <w:szCs w:val="24"/>
        </w:rPr>
      </w:pPr>
      <w:r w:rsidRPr="005F2D4C">
        <w:rPr>
          <w:rFonts w:ascii="Times New Roman" w:hAnsi="Times New Roman"/>
          <w:bCs/>
          <w:sz w:val="24"/>
          <w:szCs w:val="24"/>
        </w:rPr>
        <w:t>3.</w:t>
      </w:r>
      <w:r w:rsidRPr="005F2D4C">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Pr="005F2D4C">
        <w:rPr>
          <w:rFonts w:ascii="Times New Roman" w:hAnsi="Times New Roman"/>
          <w:sz w:val="24"/>
          <w:szCs w:val="24"/>
        </w:rPr>
        <w:t>Марьяновского муниципального района Омской области</w:t>
      </w:r>
      <w:r w:rsidRPr="005F2D4C">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Решением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5.</w:t>
      </w:r>
      <w:r w:rsidRPr="005F2D4C">
        <w:rPr>
          <w:rFonts w:ascii="Times New Roman" w:hAnsi="Times New Roman"/>
          <w:sz w:val="24"/>
          <w:szCs w:val="24"/>
        </w:rPr>
        <w:tab/>
        <w:t>Развитие застроенных территорий в границе Грибановского сельского поселения осуществляется в соответствии со статьей 46.1 Градостроительного кодекса Российской Федерации.</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6.</w:t>
      </w:r>
      <w:r w:rsidRPr="005F2D4C">
        <w:rPr>
          <w:rFonts w:ascii="Times New Roman" w:hAnsi="Times New Roman"/>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7.</w:t>
      </w:r>
      <w:r w:rsidRPr="005F2D4C">
        <w:rPr>
          <w:rFonts w:ascii="Times New Roman" w:hAnsi="Times New Roman"/>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26" w:name="_Toc131056531"/>
      <w:r w:rsidRPr="005F2D4C">
        <w:rPr>
          <w:rFonts w:ascii="Times New Roman" w:hAnsi="Times New Roman"/>
          <w:b/>
          <w:bCs/>
          <w:sz w:val="24"/>
          <w:szCs w:val="24"/>
          <w:lang w:eastAsia="en-US"/>
        </w:rPr>
        <w:t>Глава 5. Публичные слушания по вопросам землепользования и застройки</w:t>
      </w:r>
      <w:bookmarkEnd w:id="26"/>
    </w:p>
    <w:p w:rsidR="00DC3BBD" w:rsidRPr="005F2D4C" w:rsidRDefault="00DC3BBD" w:rsidP="00DC3BBD">
      <w:pPr>
        <w:spacing w:after="240" w:line="360" w:lineRule="auto"/>
        <w:ind w:left="1985" w:hanging="1134"/>
        <w:jc w:val="both"/>
        <w:outlineLvl w:val="2"/>
        <w:rPr>
          <w:rFonts w:ascii="Times New Roman" w:hAnsi="Times New Roman"/>
          <w:b/>
          <w:bCs/>
          <w:sz w:val="24"/>
          <w:szCs w:val="24"/>
        </w:rPr>
      </w:pPr>
      <w:bookmarkStart w:id="27" w:name="_Toc131056532"/>
      <w:r w:rsidRPr="005F2D4C">
        <w:rPr>
          <w:rFonts w:ascii="Times New Roman" w:hAnsi="Times New Roman"/>
          <w:b/>
          <w:bCs/>
          <w:sz w:val="24"/>
          <w:szCs w:val="24"/>
        </w:rPr>
        <w:t>Статья 13. Общие положения</w:t>
      </w:r>
      <w:bookmarkEnd w:id="27"/>
    </w:p>
    <w:p w:rsidR="00DC3BBD" w:rsidRPr="005F2D4C" w:rsidRDefault="00DC3BBD" w:rsidP="00DC3BBD">
      <w:pPr>
        <w:spacing w:after="0"/>
        <w:ind w:firstLine="708"/>
        <w:jc w:val="both"/>
        <w:rPr>
          <w:rFonts w:ascii="Times New Roman" w:hAnsi="Times New Roman"/>
          <w:sz w:val="24"/>
          <w:szCs w:val="24"/>
        </w:rPr>
      </w:pPr>
      <w:r w:rsidRPr="005F2D4C">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Марьяновский муниципальный район Омской </w:t>
      </w:r>
      <w:r w:rsidRPr="005F2D4C">
        <w:rPr>
          <w:rFonts w:ascii="Times New Roman" w:hAnsi="Times New Roman"/>
          <w:sz w:val="24"/>
          <w:szCs w:val="24"/>
        </w:rPr>
        <w:lastRenderedPageBreak/>
        <w:t xml:space="preserve">области, Решение Совета Марьяновского муниципального района 30.10.2020 № 36/11 </w:t>
      </w:r>
      <w:r w:rsidRPr="005F2D4C">
        <w:rPr>
          <w:rFonts w:ascii="Times New Roman" w:hAnsi="Times New Roman"/>
          <w:sz w:val="24"/>
          <w:szCs w:val="24"/>
        </w:rPr>
        <w:br/>
        <w:t>«О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DC3BBD" w:rsidRPr="005F2D4C" w:rsidRDefault="00DC3BBD" w:rsidP="00DC3BBD">
      <w:pPr>
        <w:tabs>
          <w:tab w:val="left" w:pos="1134"/>
        </w:tabs>
        <w:spacing w:after="0"/>
        <w:ind w:firstLine="708"/>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Марьяновский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DC3BBD" w:rsidRPr="005F2D4C" w:rsidRDefault="00DC3BBD" w:rsidP="00DC3BBD">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DC3BBD" w:rsidRPr="005F2D4C" w:rsidRDefault="00DC3BBD" w:rsidP="00DC3BBD">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проект о внесении изменений в настоящие Правила;</w:t>
      </w:r>
    </w:p>
    <w:p w:rsidR="00DC3BBD" w:rsidRPr="005F2D4C" w:rsidRDefault="00DC3BBD" w:rsidP="00DC3BBD">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DC3BBD" w:rsidRPr="005F2D4C" w:rsidRDefault="00DC3BBD" w:rsidP="00DC3BBD">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C3BBD" w:rsidRPr="005F2D4C" w:rsidRDefault="00DC3BBD" w:rsidP="00DC3BBD">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14 настоящих Правил в соответствии с Градостроительным кодексом Российской Федерации.</w:t>
      </w:r>
    </w:p>
    <w:p w:rsidR="00DC3BBD" w:rsidRPr="005F2D4C" w:rsidRDefault="00DC3BBD" w:rsidP="00DC3BBD">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5.</w:t>
      </w:r>
      <w:r w:rsidRPr="005F2D4C">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DC3BBD" w:rsidRPr="005F2D4C" w:rsidRDefault="00DC3BBD" w:rsidP="00DC3BBD">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6.</w:t>
      </w:r>
      <w:r w:rsidRPr="005F2D4C">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DC3BBD" w:rsidRPr="005F2D4C" w:rsidRDefault="00DC3BBD" w:rsidP="00DC3BBD">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7.</w:t>
      </w:r>
      <w:r w:rsidRPr="005F2D4C">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C3BBD" w:rsidRPr="005F2D4C" w:rsidRDefault="00DC3BBD" w:rsidP="00DC3BBD">
      <w:pPr>
        <w:spacing w:after="0"/>
        <w:jc w:val="both"/>
        <w:rPr>
          <w:rFonts w:ascii="Times New Roman" w:hAnsi="Times New Roman"/>
          <w:b/>
          <w:bCs/>
          <w:sz w:val="24"/>
          <w:szCs w:val="24"/>
        </w:rPr>
      </w:pPr>
      <w:r w:rsidRPr="005F2D4C">
        <w:rPr>
          <w:rFonts w:ascii="Times New Roman" w:hAnsi="Times New Roman"/>
          <w:b/>
          <w:bCs/>
          <w:sz w:val="24"/>
          <w:szCs w:val="24"/>
        </w:rPr>
        <w:lastRenderedPageBreak/>
        <w:br w:type="page"/>
      </w:r>
    </w:p>
    <w:p w:rsidR="00DC3BBD" w:rsidRPr="005F2D4C" w:rsidRDefault="00DC3BBD" w:rsidP="00DC3BBD">
      <w:pPr>
        <w:spacing w:before="240" w:after="240" w:line="360" w:lineRule="auto"/>
        <w:ind w:left="2127" w:hanging="1276"/>
        <w:jc w:val="both"/>
        <w:outlineLvl w:val="2"/>
        <w:rPr>
          <w:rFonts w:ascii="Times New Roman" w:hAnsi="Times New Roman"/>
          <w:b/>
          <w:bCs/>
          <w:sz w:val="24"/>
          <w:szCs w:val="24"/>
        </w:rPr>
      </w:pPr>
      <w:bookmarkStart w:id="28" w:name="_Toc131056533"/>
      <w:r w:rsidRPr="005F2D4C">
        <w:rPr>
          <w:rFonts w:ascii="Times New Roman" w:hAnsi="Times New Roman"/>
          <w:b/>
          <w:bCs/>
          <w:sz w:val="24"/>
          <w:szCs w:val="24"/>
        </w:rPr>
        <w:lastRenderedPageBreak/>
        <w:t>Статья 14. Организация и проведение общественных или публичных слушаний по проекту о внесении изменений в настоящие Правила</w:t>
      </w:r>
      <w:bookmarkEnd w:id="28"/>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cs="Times New Roman"/>
          <w:sz w:val="24"/>
          <w:szCs w:val="24"/>
        </w:rPr>
        <w:t>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не менее одного месяца и более трех месяцев.</w:t>
      </w:r>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sz w:val="24"/>
          <w:szCs w:val="24"/>
        </w:rPr>
        <w:t>Решение о проведении общественных обсуждений или публичных слушаний по проекту о внесении изменений в настоящие Правила принимает Глава Марьяновского муниципального района в срок не позднее чем через десять дней со дня получения проекта о внесении изменений в настоящие Правила.</w:t>
      </w:r>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sz w:val="24"/>
          <w:szCs w:val="24"/>
        </w:rPr>
        <w:t>Продолжительность общественных обсуждений или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DC3BBD" w:rsidRPr="005F2D4C" w:rsidRDefault="00DC3BBD" w:rsidP="00DC3BBD">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5F2D4C">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29" w:name="_Toc131056534"/>
      <w:r w:rsidRPr="005F2D4C">
        <w:rPr>
          <w:rFonts w:ascii="Times New Roman" w:hAnsi="Times New Roman"/>
          <w:b/>
          <w:bCs/>
          <w:sz w:val="24"/>
          <w:szCs w:val="24"/>
          <w:lang w:eastAsia="en-US"/>
        </w:rPr>
        <w:t>Глава 6. Внесение изменения в Правила землепользования и застройки</w:t>
      </w:r>
      <w:bookmarkEnd w:id="29"/>
    </w:p>
    <w:p w:rsidR="00DC3BBD" w:rsidRPr="005F2D4C" w:rsidRDefault="00DC3BBD" w:rsidP="00DC3BBD">
      <w:pPr>
        <w:spacing w:after="240" w:line="360" w:lineRule="auto"/>
        <w:ind w:left="1985" w:hanging="1134"/>
        <w:jc w:val="both"/>
        <w:outlineLvl w:val="2"/>
        <w:rPr>
          <w:rFonts w:ascii="Times New Roman" w:hAnsi="Times New Roman"/>
          <w:b/>
          <w:bCs/>
          <w:sz w:val="24"/>
          <w:szCs w:val="24"/>
        </w:rPr>
      </w:pPr>
      <w:bookmarkStart w:id="30" w:name="_Toc131056535"/>
      <w:r w:rsidRPr="005F2D4C">
        <w:rPr>
          <w:rFonts w:ascii="Times New Roman" w:hAnsi="Times New Roman"/>
          <w:b/>
          <w:bCs/>
          <w:sz w:val="24"/>
          <w:szCs w:val="24"/>
        </w:rPr>
        <w:t>Статья 15. Порядок внесения изменений в правила землепользования и застройки</w:t>
      </w:r>
      <w:bookmarkEnd w:id="30"/>
    </w:p>
    <w:p w:rsidR="00024929" w:rsidRPr="00DA5794" w:rsidRDefault="00024929" w:rsidP="00024929">
      <w:pPr>
        <w:tabs>
          <w:tab w:val="left" w:pos="851"/>
        </w:tabs>
        <w:spacing w:after="0" w:line="240" w:lineRule="auto"/>
        <w:ind w:firstLine="738"/>
        <w:jc w:val="both"/>
        <w:rPr>
          <w:rFonts w:ascii="Times New Roman" w:hAnsi="Times New Roman" w:cs="Times New Roman"/>
          <w:color w:val="000000" w:themeColor="text1"/>
          <w:sz w:val="24"/>
          <w:szCs w:val="24"/>
        </w:rPr>
      </w:pPr>
      <w:bookmarkStart w:id="31" w:name="_Toc131056536"/>
      <w:r w:rsidRPr="00DA5794">
        <w:rPr>
          <w:rFonts w:ascii="Times New Roman" w:hAnsi="Times New Roman" w:cs="Times New Roman"/>
          <w:color w:val="000000" w:themeColor="text1"/>
          <w:sz w:val="24"/>
          <w:szCs w:val="24"/>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w:t>
      </w:r>
      <w:r w:rsidRPr="00DA5794">
        <w:rPr>
          <w:rFonts w:ascii="Times New Roman" w:hAnsi="Times New Roman" w:cs="Times New Roman"/>
          <w:color w:val="000000" w:themeColor="text1"/>
          <w:sz w:val="24"/>
          <w:szCs w:val="24"/>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w:t>
      </w:r>
      <w:r w:rsidRPr="00DA5794">
        <w:rPr>
          <w:rFonts w:ascii="Times New Roman" w:hAnsi="Times New Roman" w:cs="Times New Roman"/>
          <w:color w:val="000000" w:themeColor="text1"/>
          <w:sz w:val="24"/>
          <w:szCs w:val="24"/>
        </w:rPr>
        <w:tab/>
        <w:t>поступление предложений об изменении границ территориальных зон, изменении градостроительных регламентов;</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w:t>
      </w:r>
      <w:r w:rsidRPr="00DA5794">
        <w:rPr>
          <w:rFonts w:ascii="Times New Roman" w:hAnsi="Times New Roman" w:cs="Times New Roman"/>
          <w:color w:val="000000" w:themeColor="text1"/>
          <w:sz w:val="24"/>
          <w:szCs w:val="24"/>
        </w:rPr>
        <w:tab/>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w:t>
      </w:r>
      <w:r w:rsidRPr="00DA5794">
        <w:rPr>
          <w:rFonts w:ascii="Times New Roman" w:hAnsi="Times New Roman" w:cs="Times New Roman"/>
          <w:color w:val="000000" w:themeColor="text1"/>
          <w:sz w:val="24"/>
          <w:szCs w:val="24"/>
        </w:rPr>
        <w:lastRenderedPageBreak/>
        <w:t>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024929" w:rsidRPr="00DA5794" w:rsidRDefault="00024929" w:rsidP="00024929">
      <w:pPr>
        <w:autoSpaceDE w:val="0"/>
        <w:autoSpaceDN w:val="0"/>
        <w:adjustRightInd w:val="0"/>
        <w:spacing w:after="0" w:line="240" w:lineRule="auto"/>
        <w:ind w:firstLine="687"/>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w:t>
      </w:r>
      <w:r w:rsidRPr="00DA5794">
        <w:rPr>
          <w:rFonts w:ascii="Times New Roman" w:hAnsi="Times New Roman" w:cs="Times New Roman"/>
          <w:color w:val="000000" w:themeColor="text1"/>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w:t>
      </w:r>
      <w:r w:rsidRPr="00DA5794">
        <w:rPr>
          <w:rFonts w:ascii="Times New Roman" w:hAnsi="Times New Roman" w:cs="Times New Roman"/>
          <w:color w:val="000000" w:themeColor="text1"/>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 принятие решения о комплексном развитии территории;</w:t>
      </w:r>
    </w:p>
    <w:p w:rsidR="00024929" w:rsidRPr="00DA5794" w:rsidRDefault="00024929" w:rsidP="00024929">
      <w:pPr>
        <w:tabs>
          <w:tab w:val="left" w:pos="993"/>
        </w:tabs>
        <w:spacing w:after="0" w:line="240" w:lineRule="auto"/>
        <w:ind w:firstLine="709"/>
        <w:jc w:val="both"/>
        <w:rPr>
          <w:rFonts w:ascii="Times New Roman" w:hAnsi="Times New Roman" w:cs="Times New Roman"/>
          <w:color w:val="000000" w:themeColor="text1"/>
          <w:sz w:val="24"/>
          <w:szCs w:val="24"/>
        </w:rPr>
      </w:pPr>
      <w:r w:rsidRPr="00DA5794">
        <w:rPr>
          <w:rFonts w:ascii="Times New Roman" w:hAnsi="Times New Roman" w:cs="Times New Roman"/>
          <w:color w:val="000000" w:themeColor="text1"/>
          <w:sz w:val="24"/>
          <w:szCs w:val="24"/>
        </w:rPr>
        <w:t>- обнаружение мест захоронений, погибших при защите Отечества, расположенных в границах Марьяновского района;</w:t>
      </w:r>
    </w:p>
    <w:p w:rsidR="00024929" w:rsidRPr="00DA5794" w:rsidRDefault="00024929" w:rsidP="00024929">
      <w:pPr>
        <w:autoSpaceDE w:val="0"/>
        <w:autoSpaceDN w:val="0"/>
        <w:adjustRightInd w:val="0"/>
        <w:spacing w:after="0" w:line="240" w:lineRule="auto"/>
        <w:ind w:firstLine="545"/>
        <w:jc w:val="both"/>
        <w:rPr>
          <w:color w:val="FF0000"/>
          <w:sz w:val="24"/>
          <w:szCs w:val="24"/>
        </w:rPr>
      </w:pPr>
      <w:r w:rsidRPr="00DA5794">
        <w:rPr>
          <w:rFonts w:ascii="Times New Roman" w:hAnsi="Times New Roman" w:cs="Times New Roman"/>
          <w:color w:val="000000" w:themeColor="text1"/>
          <w:sz w:val="24"/>
          <w:szCs w:val="24"/>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sz w:val="24"/>
          <w:szCs w:val="24"/>
        </w:rPr>
        <w:t>.</w:t>
      </w:r>
    </w:p>
    <w:p w:rsidR="00024929" w:rsidRPr="00BA65F6" w:rsidRDefault="00024929" w:rsidP="00024929">
      <w:pPr>
        <w:shd w:val="clear" w:color="auto" w:fill="FFFFFF" w:themeFill="background1"/>
        <w:autoSpaceDN w:val="0"/>
        <w:adjustRightInd w:val="0"/>
        <w:ind w:right="-115"/>
        <w:jc w:val="both"/>
        <w:rPr>
          <w:color w:val="1F497D" w:themeColor="text2"/>
        </w:rPr>
      </w:pPr>
      <w:r>
        <w:rPr>
          <w:rFonts w:ascii="Times New Roman" w:hAnsi="Times New Roman"/>
          <w:sz w:val="24"/>
          <w:szCs w:val="24"/>
        </w:rPr>
        <w:t xml:space="preserve"> (</w:t>
      </w:r>
      <w:r w:rsidRPr="00BA65F6">
        <w:rPr>
          <w:color w:val="1F497D" w:themeColor="text2"/>
        </w:rPr>
        <w:t xml:space="preserve">в ред. </w:t>
      </w:r>
      <w:r>
        <w:rPr>
          <w:color w:val="1F497D" w:themeColor="text2"/>
        </w:rPr>
        <w:t xml:space="preserve">постановления </w:t>
      </w:r>
      <w:r w:rsidRPr="00BA65F6">
        <w:rPr>
          <w:color w:val="1F497D" w:themeColor="text2"/>
        </w:rPr>
        <w:t>Марьяновского муниципального района Омской области от</w:t>
      </w:r>
      <w:r>
        <w:rPr>
          <w:color w:val="1F497D" w:themeColor="text2"/>
        </w:rPr>
        <w:t xml:space="preserve"> 07.03.2024 № 7</w:t>
      </w:r>
      <w:r>
        <w:rPr>
          <w:color w:val="1F497D" w:themeColor="text2"/>
        </w:rPr>
        <w:t>3</w:t>
      </w:r>
      <w:bookmarkStart w:id="32" w:name="_GoBack"/>
      <w:bookmarkEnd w:id="32"/>
      <w:r>
        <w:rPr>
          <w:color w:val="1F497D" w:themeColor="text2"/>
        </w:rPr>
        <w:t>)</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r w:rsidRPr="005F2D4C">
        <w:rPr>
          <w:rFonts w:ascii="Times New Roman" w:hAnsi="Times New Roman"/>
          <w:b/>
          <w:bCs/>
          <w:sz w:val="24"/>
          <w:szCs w:val="24"/>
        </w:rPr>
        <w:t>Статья 16. Предложения о внесении изменений в настоящие Правила</w:t>
      </w:r>
      <w:bookmarkEnd w:id="31"/>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3) органами местного самоуправления Марьяновского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4) органами местного самоуправления Грибановского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33" w:name="_Toc131056537"/>
      <w:r w:rsidRPr="005F2D4C">
        <w:rPr>
          <w:rFonts w:ascii="Times New Roman" w:hAnsi="Times New Roman"/>
          <w:b/>
          <w:bCs/>
          <w:sz w:val="24"/>
          <w:szCs w:val="24"/>
        </w:rPr>
        <w:lastRenderedPageBreak/>
        <w:t>Статья 17. Порядок подготовки настоящих Правил</w:t>
      </w:r>
      <w:bookmarkEnd w:id="33"/>
    </w:p>
    <w:p w:rsidR="00DC3BBD" w:rsidRPr="005F2D4C" w:rsidRDefault="00DC3BBD" w:rsidP="00DC3BBD">
      <w:pPr>
        <w:tabs>
          <w:tab w:val="left" w:pos="1134"/>
        </w:tabs>
        <w:spacing w:after="0"/>
        <w:ind w:firstLine="720"/>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DC3BBD" w:rsidRPr="005F2D4C" w:rsidRDefault="00DC3BBD" w:rsidP="00DC3BBD">
      <w:pPr>
        <w:tabs>
          <w:tab w:val="left" w:pos="1134"/>
        </w:tabs>
        <w:spacing w:after="0"/>
        <w:ind w:firstLine="720"/>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Марьяновского муниципального района.</w:t>
      </w:r>
    </w:p>
    <w:p w:rsidR="00DC3BBD" w:rsidRPr="005F2D4C" w:rsidRDefault="00DC3BBD" w:rsidP="00DC3BBD">
      <w:pPr>
        <w:tabs>
          <w:tab w:val="left" w:pos="1134"/>
        </w:tabs>
        <w:spacing w:after="0"/>
        <w:ind w:firstLine="720"/>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r>
      <w:r w:rsidRPr="005F2D4C">
        <w:rPr>
          <w:rFonts w:ascii="Times New Roman" w:hAnsi="Times New Roman"/>
          <w:bCs/>
          <w:sz w:val="24"/>
          <w:szCs w:val="24"/>
        </w:rPr>
        <w:t>Глава Марьяновского муниципального района</w:t>
      </w:r>
      <w:r w:rsidRPr="005F2D4C">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DC3BBD" w:rsidRPr="005F2D4C" w:rsidRDefault="00DC3BBD" w:rsidP="00DC3BBD">
      <w:pPr>
        <w:spacing w:before="240" w:after="240" w:line="360" w:lineRule="auto"/>
        <w:ind w:left="1985" w:hanging="1134"/>
        <w:jc w:val="both"/>
        <w:outlineLvl w:val="2"/>
        <w:rPr>
          <w:rFonts w:ascii="Times New Roman" w:hAnsi="Times New Roman"/>
          <w:b/>
          <w:bCs/>
          <w:sz w:val="24"/>
          <w:szCs w:val="24"/>
        </w:rPr>
      </w:pPr>
      <w:bookmarkStart w:id="34" w:name="_Toc131056538"/>
      <w:r w:rsidRPr="005F2D4C">
        <w:rPr>
          <w:rFonts w:ascii="Times New Roman" w:hAnsi="Times New Roman"/>
          <w:b/>
          <w:bCs/>
          <w:sz w:val="24"/>
          <w:szCs w:val="24"/>
        </w:rPr>
        <w:t>Статья 18. Внесение изменений в настоящие Правила</w:t>
      </w:r>
      <w:bookmarkEnd w:id="34"/>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13-14 настоящих Правил.</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35" w:name="_Toc131056539"/>
      <w:r w:rsidRPr="005F2D4C">
        <w:rPr>
          <w:rFonts w:ascii="Times New Roman" w:hAnsi="Times New Roman"/>
          <w:b/>
          <w:bCs/>
          <w:sz w:val="24"/>
          <w:szCs w:val="24"/>
          <w:lang w:eastAsia="en-US"/>
        </w:rPr>
        <w:t>Глава 7. Заключительные и переходные положения</w:t>
      </w:r>
      <w:bookmarkEnd w:id="35"/>
    </w:p>
    <w:p w:rsidR="00DC3BBD" w:rsidRPr="005F2D4C" w:rsidRDefault="00DC3BBD" w:rsidP="00DC3BBD">
      <w:pPr>
        <w:spacing w:after="240" w:line="360" w:lineRule="auto"/>
        <w:ind w:left="2268" w:hanging="1417"/>
        <w:jc w:val="both"/>
        <w:outlineLvl w:val="2"/>
        <w:rPr>
          <w:rFonts w:ascii="Times New Roman" w:hAnsi="Times New Roman"/>
          <w:b/>
          <w:bCs/>
          <w:sz w:val="24"/>
          <w:szCs w:val="24"/>
        </w:rPr>
      </w:pPr>
      <w:bookmarkStart w:id="36" w:name="_Toc131056540"/>
      <w:r w:rsidRPr="005F2D4C">
        <w:rPr>
          <w:rFonts w:ascii="Times New Roman" w:hAnsi="Times New Roman"/>
          <w:b/>
          <w:bCs/>
          <w:sz w:val="24"/>
          <w:szCs w:val="24"/>
        </w:rPr>
        <w:t>Статья 19. Действие настоящих Правил по отношению к градостроительной документации</w:t>
      </w:r>
      <w:bookmarkEnd w:id="36"/>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lastRenderedPageBreak/>
        <w:t>2</w:t>
      </w:r>
      <w:r w:rsidRPr="005F2D4C">
        <w:rPr>
          <w:rFonts w:ascii="Times New Roman" w:hAnsi="Times New Roman"/>
          <w:sz w:val="24"/>
          <w:szCs w:val="24"/>
        </w:rPr>
        <w:tab/>
        <w:t>Администрация Марьяновского муниципального района после введения в действие настоящих Правил может принимать решение о:</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1)</w:t>
      </w:r>
      <w:r w:rsidRPr="005F2D4C">
        <w:rPr>
          <w:rFonts w:ascii="Times New Roman" w:hAnsi="Times New Roman"/>
          <w:sz w:val="24"/>
          <w:szCs w:val="24"/>
        </w:rPr>
        <w:tab/>
        <w:t>разработке нового или корректировке ранее утвержденного генерального плана Грибановского сельского поселения с учетом и в развитие настоящих Правил;</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2)</w:t>
      </w:r>
      <w:r w:rsidRPr="005F2D4C">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3</w:t>
      </w:r>
      <w:r w:rsidRPr="005F2D4C">
        <w:rPr>
          <w:rFonts w:ascii="Times New Roman" w:hAnsi="Times New Roman"/>
          <w:sz w:val="24"/>
          <w:szCs w:val="24"/>
        </w:rPr>
        <w:tab/>
      </w:r>
      <w:r w:rsidRPr="005F2D4C">
        <w:rPr>
          <w:rFonts w:ascii="Times New Roman" w:hAnsi="Times New Roman"/>
          <w:bCs/>
          <w:sz w:val="24"/>
          <w:szCs w:val="24"/>
        </w:rPr>
        <w:t xml:space="preserve">Правила благоустройства территории </w:t>
      </w:r>
      <w:r w:rsidRPr="005F2D4C">
        <w:rPr>
          <w:rFonts w:ascii="Times New Roman" w:hAnsi="Times New Roman"/>
          <w:sz w:val="24"/>
          <w:szCs w:val="24"/>
        </w:rPr>
        <w:t>Грибановского сельского поселения, действуют в пределах всех территориальных зон, установленных на территории Грибановского сельского поселения.</w:t>
      </w:r>
    </w:p>
    <w:p w:rsidR="00DC3BBD" w:rsidRPr="005F2D4C" w:rsidRDefault="00DC3BBD" w:rsidP="00DC3BBD">
      <w:pPr>
        <w:tabs>
          <w:tab w:val="left" w:pos="1134"/>
        </w:tabs>
        <w:spacing w:after="0"/>
        <w:ind w:firstLine="709"/>
        <w:jc w:val="both"/>
        <w:rPr>
          <w:rFonts w:ascii="Times New Roman" w:hAnsi="Times New Roman"/>
          <w:sz w:val="24"/>
          <w:szCs w:val="24"/>
        </w:rPr>
      </w:pPr>
      <w:r w:rsidRPr="005F2D4C">
        <w:rPr>
          <w:rFonts w:ascii="Times New Roman" w:hAnsi="Times New Roman"/>
          <w:sz w:val="24"/>
          <w:szCs w:val="24"/>
        </w:rPr>
        <w:t>4</w:t>
      </w:r>
      <w:r w:rsidRPr="005F2D4C">
        <w:rPr>
          <w:rFonts w:ascii="Times New Roman" w:hAnsi="Times New Roman"/>
          <w:sz w:val="24"/>
          <w:szCs w:val="24"/>
        </w:rPr>
        <w:tab/>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w:t>
      </w:r>
      <w:r>
        <w:rPr>
          <w:rFonts w:ascii="Times New Roman" w:hAnsi="Times New Roman"/>
          <w:sz w:val="24"/>
          <w:szCs w:val="24"/>
        </w:rPr>
        <w:t>Омской области от 05.10.2022 № 38</w:t>
      </w:r>
      <w:r w:rsidRPr="005F2D4C">
        <w:rPr>
          <w:rFonts w:ascii="Times New Roman" w:hAnsi="Times New Roman"/>
          <w:sz w:val="24"/>
          <w:szCs w:val="24"/>
        </w:rPr>
        <w:t>-п, действуют в пределах всех территориальных зон, установленных на территории Грибановского сельского поселения, в рамках, не противоречащих настоящим Правилам.</w:t>
      </w:r>
    </w:p>
    <w:p w:rsidR="00DC3BBD" w:rsidRPr="005F2D4C" w:rsidRDefault="00DC3BBD" w:rsidP="00DC3BBD">
      <w:pPr>
        <w:pStyle w:val="afa"/>
        <w:spacing w:before="0" w:after="0"/>
        <w:rPr>
          <w:b/>
          <w:bCs/>
        </w:rPr>
      </w:pP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p>
    <w:p w:rsidR="00DC3BBD" w:rsidRPr="005F2D4C" w:rsidRDefault="00DC3BBD" w:rsidP="00DC3BBD">
      <w:pPr>
        <w:spacing w:after="0"/>
        <w:jc w:val="both"/>
        <w:rPr>
          <w:rFonts w:ascii="Times New Roman" w:hAnsi="Times New Roman"/>
          <w:sz w:val="24"/>
          <w:szCs w:val="24"/>
        </w:rPr>
      </w:pPr>
      <w:r w:rsidRPr="005F2D4C">
        <w:rPr>
          <w:rFonts w:ascii="Times New Roman" w:hAnsi="Times New Roman"/>
          <w:sz w:val="24"/>
          <w:szCs w:val="24"/>
        </w:rPr>
        <w:br w:type="page"/>
      </w:r>
    </w:p>
    <w:p w:rsidR="00DC3BBD" w:rsidRPr="005F2D4C" w:rsidRDefault="00DC3BBD" w:rsidP="00DC3BBD">
      <w:pPr>
        <w:keepNext/>
        <w:keepLines/>
        <w:spacing w:after="0" w:line="360" w:lineRule="auto"/>
        <w:ind w:firstLine="567"/>
        <w:jc w:val="center"/>
        <w:outlineLvl w:val="1"/>
        <w:rPr>
          <w:rFonts w:ascii="Times New Roman" w:hAnsi="Times New Roman"/>
          <w:b/>
          <w:bCs/>
          <w:sz w:val="26"/>
          <w:szCs w:val="26"/>
          <w:lang w:eastAsia="en-US"/>
        </w:rPr>
      </w:pPr>
      <w:bookmarkStart w:id="37" w:name="_Toc131056541"/>
      <w:r w:rsidRPr="005F2D4C">
        <w:rPr>
          <w:rFonts w:ascii="Times New Roman" w:hAnsi="Times New Roman"/>
          <w:b/>
          <w:bCs/>
          <w:sz w:val="26"/>
          <w:szCs w:val="26"/>
          <w:lang w:eastAsia="en-US"/>
        </w:rPr>
        <w:lastRenderedPageBreak/>
        <w:t xml:space="preserve">ЧАСТЬ </w:t>
      </w:r>
      <w:r w:rsidRPr="005F2D4C">
        <w:rPr>
          <w:rFonts w:ascii="Times New Roman" w:hAnsi="Times New Roman"/>
          <w:b/>
          <w:bCs/>
          <w:sz w:val="26"/>
          <w:szCs w:val="26"/>
          <w:lang w:val="en-US" w:eastAsia="en-US"/>
        </w:rPr>
        <w:t>II</w:t>
      </w:r>
      <w:r w:rsidRPr="005F2D4C">
        <w:rPr>
          <w:rFonts w:ascii="Times New Roman" w:hAnsi="Times New Roman"/>
          <w:b/>
          <w:bCs/>
          <w:sz w:val="26"/>
          <w:szCs w:val="26"/>
          <w:lang w:eastAsia="en-US"/>
        </w:rPr>
        <w:t>. КАРТЫ ГРАДОСТРОИТЕЛЬНОГО ЗОНИРОВАНИЯ</w:t>
      </w:r>
      <w:bookmarkEnd w:id="37"/>
    </w:p>
    <w:p w:rsidR="00DC3BBD" w:rsidRPr="005F2D4C" w:rsidRDefault="00DC3BBD" w:rsidP="00DC3BBD">
      <w:pPr>
        <w:spacing w:after="0" w:line="360" w:lineRule="auto"/>
        <w:ind w:firstLine="567"/>
        <w:jc w:val="center"/>
        <w:rPr>
          <w:rFonts w:ascii="Times New Roman" w:hAnsi="Times New Roman"/>
          <w:b/>
          <w:bCs/>
          <w:sz w:val="24"/>
          <w:szCs w:val="24"/>
        </w:rPr>
      </w:pPr>
    </w:p>
    <w:p w:rsidR="00DC3BBD" w:rsidRPr="005F2D4C" w:rsidRDefault="00DC3BBD" w:rsidP="00DC3BBD">
      <w:pPr>
        <w:spacing w:after="240" w:line="360" w:lineRule="auto"/>
        <w:ind w:left="2127" w:hanging="1276"/>
        <w:jc w:val="both"/>
        <w:outlineLvl w:val="2"/>
        <w:rPr>
          <w:rFonts w:ascii="Times New Roman" w:hAnsi="Times New Roman"/>
          <w:b/>
          <w:bCs/>
          <w:sz w:val="24"/>
          <w:szCs w:val="24"/>
        </w:rPr>
      </w:pPr>
      <w:bookmarkStart w:id="38" w:name="_Toc131056542"/>
      <w:r w:rsidRPr="005F2D4C">
        <w:rPr>
          <w:rFonts w:ascii="Times New Roman" w:hAnsi="Times New Roman"/>
          <w:b/>
          <w:bCs/>
          <w:sz w:val="24"/>
          <w:szCs w:val="24"/>
        </w:rPr>
        <w:t>Статья 20. Карта градостроительного зонирования территории Грибановского сельского поселения Марьяновского муниципального района Омской области</w:t>
      </w:r>
      <w:bookmarkEnd w:id="38"/>
    </w:p>
    <w:p w:rsidR="00DC3BBD" w:rsidRPr="005F2D4C" w:rsidRDefault="00DC3BBD" w:rsidP="00DC3BBD">
      <w:pPr>
        <w:pStyle w:val="af1"/>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F2D4C">
        <w:rPr>
          <w:rFonts w:ascii="Times New Roman" w:hAnsi="Times New Roman"/>
          <w:sz w:val="24"/>
          <w:szCs w:val="24"/>
        </w:rPr>
        <w:t>Карта градостроительного зонирования территории Грибановского сельского поселения Марьяновского муниципального района Омской области.</w:t>
      </w:r>
    </w:p>
    <w:p w:rsidR="00DC3BBD" w:rsidRPr="005F2D4C" w:rsidRDefault="00DC3BBD" w:rsidP="00DC3BBD">
      <w:pPr>
        <w:pStyle w:val="af1"/>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F2D4C">
        <w:rPr>
          <w:rFonts w:ascii="Times New Roman" w:hAnsi="Times New Roman"/>
          <w:sz w:val="24"/>
          <w:szCs w:val="24"/>
        </w:rPr>
        <w:t>На карте градостроительного зонирования территории Грибановского сельского поселения обозначены следующие виды территориальных зон:</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Ж</w:t>
      </w:r>
      <w:r w:rsidRPr="005F2D4C">
        <w:rPr>
          <w:rFonts w:ascii="Times New Roman" w:hAnsi="Times New Roman"/>
          <w:sz w:val="24"/>
          <w:szCs w:val="24"/>
        </w:rPr>
        <w:t>1 – зона застройки индивидуальными жилыми домами</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Ж2</w:t>
      </w:r>
      <w:r w:rsidRPr="005F2D4C">
        <w:rPr>
          <w:rFonts w:ascii="Times New Roman" w:hAnsi="Times New Roman"/>
          <w:sz w:val="24"/>
          <w:szCs w:val="24"/>
        </w:rPr>
        <w:t xml:space="preserve"> –</w:t>
      </w:r>
      <w:r w:rsidRPr="005F2D4C">
        <w:rPr>
          <w:rFonts w:ascii="Times New Roman" w:hAnsi="Times New Roman"/>
          <w:b/>
          <w:sz w:val="24"/>
          <w:szCs w:val="24"/>
        </w:rPr>
        <w:t xml:space="preserve"> </w:t>
      </w:r>
      <w:r w:rsidRPr="005F2D4C">
        <w:rPr>
          <w:rFonts w:ascii="Times New Roman" w:hAnsi="Times New Roman"/>
          <w:sz w:val="24"/>
          <w:szCs w:val="24"/>
        </w:rPr>
        <w:t>зона застройки малоэтажными жилыми домами</w:t>
      </w:r>
      <w:r w:rsidRPr="005F2D4C">
        <w:rPr>
          <w:rFonts w:ascii="Times New Roman" w:hAnsi="Times New Roman"/>
          <w:b/>
          <w:sz w:val="24"/>
          <w:szCs w:val="24"/>
        </w:rPr>
        <w:t xml:space="preserve"> </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ОД</w:t>
      </w:r>
      <w:r w:rsidRPr="005F2D4C">
        <w:rPr>
          <w:rFonts w:ascii="Times New Roman" w:hAnsi="Times New Roman"/>
          <w:sz w:val="24"/>
          <w:szCs w:val="24"/>
        </w:rPr>
        <w:t xml:space="preserve"> – зона общественно-деловая</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И</w:t>
      </w:r>
      <w:r w:rsidRPr="005F2D4C">
        <w:rPr>
          <w:rFonts w:ascii="Times New Roman" w:hAnsi="Times New Roman"/>
          <w:sz w:val="24"/>
          <w:szCs w:val="24"/>
        </w:rPr>
        <w:t xml:space="preserve"> – зона инженерной инфраструктуры</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Сх1</w:t>
      </w:r>
      <w:r w:rsidRPr="005F2D4C">
        <w:rPr>
          <w:rFonts w:ascii="Times New Roman" w:hAnsi="Times New Roman"/>
          <w:sz w:val="24"/>
          <w:szCs w:val="24"/>
        </w:rPr>
        <w:t xml:space="preserve"> – зона сельскохозяйственных угодий</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Сх2О</w:t>
      </w:r>
      <w:r w:rsidRPr="005F2D4C">
        <w:rPr>
          <w:rFonts w:ascii="Times New Roman" w:hAnsi="Times New Roman"/>
          <w:sz w:val="24"/>
          <w:szCs w:val="24"/>
        </w:rPr>
        <w:t xml:space="preserve"> – зона, занятая объектами сельскохозяйственного назначения</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Р</w:t>
      </w:r>
      <w:r w:rsidRPr="005F2D4C">
        <w:rPr>
          <w:rFonts w:ascii="Times New Roman" w:hAnsi="Times New Roman"/>
          <w:sz w:val="24"/>
          <w:szCs w:val="24"/>
        </w:rPr>
        <w:t xml:space="preserve"> – зоны рекреационного назначения</w:t>
      </w:r>
    </w:p>
    <w:p w:rsidR="00DC3BBD" w:rsidRPr="005F2D4C" w:rsidRDefault="00DC3BBD" w:rsidP="00DC3BBD">
      <w:pPr>
        <w:pStyle w:val="af1"/>
        <w:widowControl w:val="0"/>
        <w:autoSpaceDE w:val="0"/>
        <w:autoSpaceDN w:val="0"/>
        <w:adjustRightInd w:val="0"/>
        <w:spacing w:after="0" w:line="240" w:lineRule="auto"/>
        <w:ind w:left="709" w:firstLine="709"/>
        <w:jc w:val="both"/>
        <w:rPr>
          <w:rFonts w:ascii="Times New Roman" w:hAnsi="Times New Roman"/>
          <w:sz w:val="24"/>
          <w:szCs w:val="24"/>
        </w:rPr>
      </w:pPr>
      <w:r w:rsidRPr="005F2D4C">
        <w:rPr>
          <w:rFonts w:ascii="Times New Roman" w:hAnsi="Times New Roman"/>
          <w:b/>
          <w:sz w:val="24"/>
          <w:szCs w:val="24"/>
        </w:rPr>
        <w:t>Сп</w:t>
      </w:r>
      <w:r w:rsidRPr="005F2D4C">
        <w:rPr>
          <w:rFonts w:ascii="Times New Roman" w:hAnsi="Times New Roman"/>
          <w:sz w:val="24"/>
          <w:szCs w:val="24"/>
        </w:rPr>
        <w:t xml:space="preserve"> – зона специального назначения</w:t>
      </w:r>
    </w:p>
    <w:p w:rsidR="00DC3BBD" w:rsidRPr="005F2D4C" w:rsidRDefault="00DC3BBD" w:rsidP="00DC3BBD">
      <w:pPr>
        <w:pStyle w:val="af1"/>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F2D4C">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Pr="005F2D4C">
        <w:rPr>
          <w:rFonts w:ascii="Times New Roman" w:hAnsi="Times New Roman"/>
          <w:sz w:val="24"/>
          <w:szCs w:val="24"/>
        </w:rPr>
        <w:b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C3BBD" w:rsidRPr="005F2D4C" w:rsidRDefault="00DC3BBD" w:rsidP="00DC3BBD">
      <w:pPr>
        <w:pStyle w:val="af1"/>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F2D4C">
        <w:rPr>
          <w:rFonts w:ascii="Times New Roman" w:hAnsi="Times New Roman"/>
          <w:sz w:val="24"/>
          <w:szCs w:val="24"/>
        </w:rPr>
        <w:t>Особые условия использования территории Грибановского сельского поселения Марьяновского муниципального района Омской области представлены в Карте градостроительного зонирования территории Грибановского сельского поселения Марьяновского муниципального района Омской области</w:t>
      </w:r>
    </w:p>
    <w:p w:rsidR="00DC3BBD" w:rsidRPr="005F2D4C" w:rsidRDefault="00DC3BBD" w:rsidP="00DC3BBD">
      <w:pPr>
        <w:spacing w:before="240" w:after="240" w:line="360" w:lineRule="auto"/>
        <w:ind w:left="2127" w:hanging="1276"/>
        <w:jc w:val="both"/>
        <w:outlineLvl w:val="2"/>
        <w:rPr>
          <w:rFonts w:ascii="Times New Roman" w:hAnsi="Times New Roman"/>
          <w:b/>
          <w:bCs/>
          <w:sz w:val="24"/>
          <w:szCs w:val="24"/>
        </w:rPr>
      </w:pPr>
      <w:bookmarkStart w:id="39" w:name="_Toc131056543"/>
      <w:bookmarkStart w:id="40" w:name="_Toc75240996"/>
      <w:r w:rsidRPr="005F2D4C">
        <w:rPr>
          <w:rFonts w:ascii="Times New Roman" w:hAnsi="Times New Roman"/>
          <w:b/>
          <w:bCs/>
          <w:sz w:val="24"/>
          <w:szCs w:val="24"/>
        </w:rPr>
        <w:t>Статья 21. Ограничения использования земельных участков и объектов капитального строительства в границах зон с особыми условиями использования территории Грибановского сельского поселения</w:t>
      </w:r>
      <w:bookmarkEnd w:id="39"/>
    </w:p>
    <w:bookmarkEnd w:id="40"/>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1</w:t>
      </w:r>
      <w:r w:rsidRPr="005F2D4C">
        <w:rPr>
          <w:b w:val="0"/>
          <w:sz w:val="24"/>
          <w:szCs w:val="24"/>
        </w:rPr>
        <w:tab/>
        <w:t>Режим использования территорий в границах зон особыми условиями использования территории Грибановского сельского поселения установлен в соответствии с действующими нормативными правовыми актами Российской Федерации.</w:t>
      </w:r>
    </w:p>
    <w:p w:rsidR="00DC3BBD" w:rsidRPr="005F2D4C" w:rsidRDefault="00DC3BBD" w:rsidP="00DC3BBD">
      <w:pPr>
        <w:pStyle w:val="afc"/>
        <w:widowControl w:val="0"/>
        <w:tabs>
          <w:tab w:val="left" w:pos="1134"/>
          <w:tab w:val="left" w:pos="1440"/>
        </w:tabs>
        <w:spacing w:line="276" w:lineRule="auto"/>
        <w:ind w:firstLine="709"/>
        <w:jc w:val="both"/>
        <w:rPr>
          <w:b w:val="0"/>
          <w:sz w:val="22"/>
          <w:szCs w:val="22"/>
        </w:rPr>
      </w:pPr>
      <w:r w:rsidRPr="005F2D4C">
        <w:rPr>
          <w:b w:val="0"/>
          <w:sz w:val="24"/>
          <w:szCs w:val="24"/>
        </w:rPr>
        <w:t>2</w:t>
      </w:r>
      <w:r w:rsidRPr="005F2D4C">
        <w:rPr>
          <w:b w:val="0"/>
          <w:sz w:val="24"/>
          <w:szCs w:val="24"/>
        </w:rPr>
        <w:tab/>
        <w:t>Режим использования определяется Водным кодексом Российской Федерации.</w:t>
      </w:r>
    </w:p>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3</w:t>
      </w:r>
      <w:r w:rsidRPr="005F2D4C">
        <w:rPr>
          <w:b w:val="0"/>
          <w:sz w:val="24"/>
          <w:szCs w:val="24"/>
        </w:rPr>
        <w:tab/>
        <w:t xml:space="preserve">В целях охраны от загрязнения водопроводных сооружений, а также территорий, на которых они расположены, установлены </w:t>
      </w:r>
      <w:r w:rsidRPr="005F2D4C">
        <w:rPr>
          <w:sz w:val="24"/>
          <w:szCs w:val="24"/>
        </w:rPr>
        <w:t>зона санитарной охраны водопроводов и водопроводных сооружений питьевого назначения</w:t>
      </w:r>
      <w:r w:rsidRPr="005F2D4C">
        <w:rPr>
          <w:bCs/>
          <w:sz w:val="24"/>
          <w:szCs w:val="24"/>
        </w:rPr>
        <w:t xml:space="preserve"> (З.С.О)</w:t>
      </w:r>
      <w:r w:rsidRPr="005F2D4C">
        <w:rPr>
          <w:b w:val="0"/>
          <w:bCs/>
          <w:sz w:val="24"/>
          <w:szCs w:val="24"/>
        </w:rPr>
        <w:t xml:space="preserve"> и</w:t>
      </w:r>
      <w:r w:rsidRPr="005F2D4C">
        <w:rPr>
          <w:b w:val="0"/>
          <w:sz w:val="24"/>
          <w:szCs w:val="24"/>
        </w:rPr>
        <w:t xml:space="preserve"> </w:t>
      </w:r>
      <w:r w:rsidRPr="005F2D4C">
        <w:rPr>
          <w:sz w:val="24"/>
          <w:szCs w:val="24"/>
        </w:rPr>
        <w:t>зона санитарной охраны источников водоснабжения питьевого назначения (первый пояс) (З.С.О1)</w:t>
      </w:r>
      <w:r w:rsidRPr="005F2D4C">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5F2D4C">
        <w:rPr>
          <w:b w:val="0"/>
          <w:bCs/>
          <w:sz w:val="24"/>
          <w:szCs w:val="24"/>
        </w:rPr>
        <w:t xml:space="preserve"> </w:t>
      </w:r>
      <w:r w:rsidRPr="005F2D4C">
        <w:rPr>
          <w:b w:val="0"/>
          <w:sz w:val="24"/>
          <w:szCs w:val="24"/>
        </w:rPr>
        <w:t>вокруг водозаборов, водопроводных сооружений и водопроводов питьевого назначения.</w:t>
      </w:r>
    </w:p>
    <w:p w:rsidR="00DC3BBD" w:rsidRPr="005F2D4C" w:rsidRDefault="00DC3BBD" w:rsidP="00DC3BBD">
      <w:pPr>
        <w:pStyle w:val="afc"/>
        <w:widowControl w:val="0"/>
        <w:tabs>
          <w:tab w:val="left" w:pos="1134"/>
          <w:tab w:val="left" w:pos="1440"/>
        </w:tabs>
        <w:spacing w:line="276" w:lineRule="auto"/>
        <w:ind w:firstLine="709"/>
        <w:jc w:val="both"/>
        <w:rPr>
          <w:sz w:val="24"/>
          <w:szCs w:val="24"/>
        </w:rPr>
      </w:pPr>
      <w:r w:rsidRPr="005F2D4C">
        <w:rPr>
          <w:b w:val="0"/>
          <w:sz w:val="24"/>
          <w:szCs w:val="24"/>
        </w:rPr>
        <w:lastRenderedPageBreak/>
        <w:t>4</w:t>
      </w:r>
      <w:r w:rsidRPr="005F2D4C">
        <w:rPr>
          <w:sz w:val="24"/>
          <w:szCs w:val="24"/>
        </w:rPr>
        <w:tab/>
      </w:r>
      <w:r w:rsidRPr="005F2D4C">
        <w:rPr>
          <w:b w:val="0"/>
          <w:sz w:val="24"/>
          <w:szCs w:val="24"/>
        </w:rPr>
        <w:t>Для обеспечения сохранности, создания нормальных условий эксплуатации электрических сетей на территории Грибановского сельского поселения установлена</w:t>
      </w:r>
      <w:r w:rsidRPr="005F2D4C">
        <w:rPr>
          <w:sz w:val="24"/>
          <w:szCs w:val="24"/>
        </w:rPr>
        <w:t xml:space="preserve"> </w:t>
      </w:r>
      <w:r w:rsidRPr="005F2D4C">
        <w:rPr>
          <w:bCs/>
          <w:sz w:val="24"/>
          <w:szCs w:val="24"/>
        </w:rPr>
        <w:t>охранная зона объектов электросетевого хозяйства (Э.С)</w:t>
      </w:r>
      <w:r w:rsidRPr="005F2D4C">
        <w:rPr>
          <w:b w:val="0"/>
          <w:bCs/>
          <w:sz w:val="24"/>
          <w:szCs w:val="24"/>
        </w:rPr>
        <w:t>.</w:t>
      </w:r>
    </w:p>
    <w:p w:rsidR="00DC3BBD" w:rsidRPr="005F2D4C" w:rsidRDefault="00DC3BBD" w:rsidP="00DC3BBD">
      <w:pPr>
        <w:pStyle w:val="afc"/>
        <w:tabs>
          <w:tab w:val="left" w:pos="1134"/>
        </w:tabs>
        <w:spacing w:line="276" w:lineRule="auto"/>
        <w:ind w:firstLine="709"/>
        <w:jc w:val="both"/>
        <w:rPr>
          <w:b w:val="0"/>
          <w:sz w:val="24"/>
          <w:szCs w:val="24"/>
        </w:rPr>
      </w:pPr>
      <w:r w:rsidRPr="005F2D4C">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DC3BBD" w:rsidRPr="005F2D4C" w:rsidRDefault="00DC3BBD" w:rsidP="00DC3BBD">
      <w:pPr>
        <w:widowControl w:val="0"/>
        <w:tabs>
          <w:tab w:val="left" w:pos="0"/>
          <w:tab w:val="left" w:pos="1134"/>
          <w:tab w:val="left" w:pos="1440"/>
        </w:tabs>
        <w:spacing w:after="0"/>
        <w:ind w:firstLine="709"/>
        <w:jc w:val="both"/>
        <w:rPr>
          <w:rFonts w:ascii="Times New Roman" w:hAnsi="Times New Roman"/>
          <w:bCs/>
          <w:sz w:val="24"/>
          <w:szCs w:val="24"/>
        </w:rPr>
      </w:pPr>
      <w:r w:rsidRPr="005F2D4C">
        <w:rPr>
          <w:rFonts w:ascii="Times New Roman" w:hAnsi="Times New Roman"/>
          <w:bCs/>
          <w:sz w:val="24"/>
          <w:szCs w:val="24"/>
        </w:rPr>
        <w:t>5</w:t>
      </w:r>
      <w:r w:rsidRPr="005F2D4C">
        <w:rPr>
          <w:rFonts w:ascii="Times New Roman" w:hAnsi="Times New Roman"/>
          <w:bCs/>
          <w:sz w:val="24"/>
          <w:szCs w:val="24"/>
        </w:rPr>
        <w:tab/>
        <w:t xml:space="preserve">Для обеспечения сохранности, действующих кабельных и воздушных линий радиофикации установлена </w:t>
      </w:r>
      <w:r w:rsidRPr="005F2D4C">
        <w:rPr>
          <w:rFonts w:ascii="Times New Roman" w:hAnsi="Times New Roman"/>
          <w:b/>
          <w:sz w:val="24"/>
          <w:szCs w:val="24"/>
        </w:rPr>
        <w:t>охранная зона линий и сооружений связи (Л.С)</w:t>
      </w:r>
      <w:r w:rsidRPr="005F2D4C">
        <w:rPr>
          <w:rFonts w:ascii="Times New Roman" w:hAnsi="Times New Roman"/>
          <w:bCs/>
          <w:sz w:val="24"/>
          <w:szCs w:val="24"/>
        </w:rPr>
        <w:t>.</w:t>
      </w:r>
    </w:p>
    <w:p w:rsidR="00DC3BBD" w:rsidRPr="005F2D4C" w:rsidRDefault="00DC3BBD" w:rsidP="00DC3BBD">
      <w:pPr>
        <w:tabs>
          <w:tab w:val="left" w:pos="0"/>
          <w:tab w:val="left" w:pos="1134"/>
        </w:tabs>
        <w:spacing w:after="0"/>
        <w:ind w:firstLine="709"/>
        <w:jc w:val="both"/>
        <w:rPr>
          <w:rFonts w:ascii="Times New Roman" w:hAnsi="Times New Roman"/>
          <w:bCs/>
          <w:sz w:val="24"/>
          <w:szCs w:val="24"/>
        </w:rPr>
      </w:pPr>
      <w:r w:rsidRPr="005F2D4C">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6</w:t>
      </w:r>
      <w:r w:rsidRPr="005F2D4C">
        <w:rPr>
          <w:b w:val="0"/>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5F2D4C">
        <w:rPr>
          <w:sz w:val="24"/>
          <w:szCs w:val="24"/>
        </w:rPr>
        <w:t xml:space="preserve"> охранная зона газопроводов и систем газоснабжения (С.Г)</w:t>
      </w:r>
      <w:r w:rsidRPr="005F2D4C">
        <w:rPr>
          <w:b w:val="0"/>
          <w:sz w:val="24"/>
          <w:szCs w:val="24"/>
        </w:rPr>
        <w:t>.</w:t>
      </w:r>
    </w:p>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 xml:space="preserve">Допускаемое минимальное расстояние от оси газопровода до населенных пунктов, промышленных предприятий, зданий и сооружений приняты </w:t>
      </w:r>
      <w:r w:rsidRPr="005F2D4C">
        <w:rPr>
          <w:sz w:val="24"/>
          <w:szCs w:val="24"/>
        </w:rPr>
        <w:t>(санитарный разрыв магистральных трубопроводов углеводородного сырья (С.Р.))</w:t>
      </w:r>
      <w:r w:rsidRPr="005F2D4C">
        <w:rPr>
          <w:b w:val="0"/>
          <w:sz w:val="24"/>
          <w:szCs w:val="24"/>
        </w:rPr>
        <w:t xml:space="preserve"> в соответствии с СанПиН 2.2.1/2.1.1.1200–03 «Санитарно–защитные зоны и санитарная классификация предприятий, сооружений и иных объектов»</w:t>
      </w:r>
    </w:p>
    <w:p w:rsidR="00DC3BBD" w:rsidRPr="005F2D4C" w:rsidRDefault="00DC3BBD" w:rsidP="00DC3BBD">
      <w:pPr>
        <w:pStyle w:val="afc"/>
        <w:widowControl w:val="0"/>
        <w:tabs>
          <w:tab w:val="left" w:pos="1134"/>
        </w:tabs>
        <w:spacing w:line="276" w:lineRule="auto"/>
        <w:ind w:firstLine="709"/>
        <w:jc w:val="both"/>
        <w:rPr>
          <w:bCs/>
          <w:sz w:val="24"/>
          <w:szCs w:val="24"/>
        </w:rPr>
      </w:pPr>
      <w:r w:rsidRPr="005F2D4C">
        <w:rPr>
          <w:b w:val="0"/>
          <w:sz w:val="24"/>
          <w:szCs w:val="24"/>
        </w:rPr>
        <w:t>7</w:t>
      </w:r>
      <w:r w:rsidRPr="005F2D4C">
        <w:rPr>
          <w:b w:val="0"/>
          <w:sz w:val="24"/>
          <w:szCs w:val="24"/>
        </w:rPr>
        <w:tab/>
      </w:r>
      <w:r w:rsidRPr="005F2D4C">
        <w:rPr>
          <w:b w:val="0"/>
          <w:bCs/>
          <w:sz w:val="24"/>
          <w:szCs w:val="24"/>
        </w:rPr>
        <w:t>Для обеспечения сохранности элементов</w:t>
      </w:r>
      <w:r w:rsidRPr="005F2D4C">
        <w:rPr>
          <w:b w:val="0"/>
          <w:sz w:val="24"/>
          <w:szCs w:val="24"/>
        </w:rPr>
        <w:t xml:space="preserve"> </w:t>
      </w:r>
      <w:r w:rsidRPr="005F2D4C">
        <w:rPr>
          <w:b w:val="0"/>
          <w:bCs/>
          <w:sz w:val="24"/>
          <w:szCs w:val="24"/>
        </w:rPr>
        <w:t xml:space="preserve">тепловых сетей и бесперебойного теплоснабжения потребителей путем проведения комплекса мер организационного и запретительного характера установлена </w:t>
      </w:r>
      <w:r w:rsidRPr="005F2D4C">
        <w:rPr>
          <w:sz w:val="24"/>
          <w:szCs w:val="24"/>
        </w:rPr>
        <w:t>охранная зона</w:t>
      </w:r>
      <w:r w:rsidRPr="005F2D4C">
        <w:rPr>
          <w:bCs/>
          <w:sz w:val="24"/>
          <w:szCs w:val="24"/>
        </w:rPr>
        <w:t xml:space="preserve"> тепловых сетей</w:t>
      </w:r>
      <w:r w:rsidRPr="005F2D4C">
        <w:rPr>
          <w:sz w:val="24"/>
          <w:szCs w:val="24"/>
        </w:rPr>
        <w:t xml:space="preserve"> (С.Т)</w:t>
      </w:r>
      <w:r w:rsidRPr="005F2D4C">
        <w:rPr>
          <w:bCs/>
          <w:sz w:val="24"/>
          <w:szCs w:val="24"/>
        </w:rPr>
        <w:t>.</w:t>
      </w:r>
    </w:p>
    <w:p w:rsidR="00DC3BBD" w:rsidRPr="005F2D4C" w:rsidRDefault="00DC3BBD" w:rsidP="00DC3BBD">
      <w:pPr>
        <w:tabs>
          <w:tab w:val="left" w:pos="0"/>
          <w:tab w:val="left" w:pos="1134"/>
        </w:tabs>
        <w:spacing w:after="0"/>
        <w:ind w:firstLine="709"/>
        <w:jc w:val="both"/>
        <w:rPr>
          <w:rFonts w:ascii="Times New Roman" w:hAnsi="Times New Roman"/>
          <w:bCs/>
          <w:sz w:val="24"/>
          <w:szCs w:val="24"/>
        </w:rPr>
      </w:pPr>
      <w:r w:rsidRPr="005F2D4C">
        <w:rPr>
          <w:rFonts w:ascii="Times New Roman" w:hAnsi="Times New Roman"/>
          <w:bCs/>
          <w:sz w:val="24"/>
          <w:szCs w:val="24"/>
        </w:rPr>
        <w:t>Порядок использования земельных участков, расположенных в охранных зонах тепловых сетей, регулируется земельным законодательством Российской Федерации, приказом Минстроя Российской Федерации от 17.08.1992 № 197 «О Типовых правилах охраны коммунальных тепловых сетей», а также иными специальными нормами.</w:t>
      </w:r>
    </w:p>
    <w:p w:rsidR="00DC3BBD" w:rsidRPr="005F2D4C" w:rsidRDefault="00DC3BBD" w:rsidP="00DC3BBD">
      <w:pPr>
        <w:pStyle w:val="afc"/>
        <w:widowControl w:val="0"/>
        <w:tabs>
          <w:tab w:val="left" w:pos="1134"/>
          <w:tab w:val="left" w:pos="1440"/>
        </w:tabs>
        <w:spacing w:line="276" w:lineRule="auto"/>
        <w:ind w:firstLine="709"/>
        <w:jc w:val="both"/>
        <w:rPr>
          <w:b w:val="0"/>
          <w:sz w:val="24"/>
          <w:szCs w:val="24"/>
        </w:rPr>
      </w:pPr>
      <w:r w:rsidRPr="005F2D4C">
        <w:rPr>
          <w:b w:val="0"/>
          <w:sz w:val="24"/>
          <w:szCs w:val="24"/>
        </w:rPr>
        <w:t>8</w:t>
      </w:r>
      <w:r w:rsidRPr="005F2D4C">
        <w:rPr>
          <w:b w:val="0"/>
          <w:sz w:val="24"/>
          <w:szCs w:val="24"/>
        </w:rPr>
        <w:tab/>
        <w:t xml:space="preserve">В соответствии с </w:t>
      </w:r>
      <w:r w:rsidRPr="005F2D4C">
        <w:rPr>
          <w:rFonts w:eastAsia="BatangChe"/>
          <w:b w:val="0"/>
          <w:sz w:val="24"/>
          <w:szCs w:val="24"/>
        </w:rPr>
        <w:t xml:space="preserve">СанПиНом </w:t>
      </w:r>
      <w:r w:rsidRPr="005F2D4C">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санитарно-противоэпидемичнеских (профилактических) мероприятий»</w:t>
      </w:r>
      <w:r w:rsidRPr="005F2D4C">
        <w:t xml:space="preserve"> </w:t>
      </w:r>
      <w:r w:rsidRPr="005F2D4C">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Грибановского сельского поселения установлены размеры </w:t>
      </w:r>
      <w:r w:rsidRPr="005F2D4C">
        <w:rPr>
          <w:bCs/>
          <w:sz w:val="24"/>
          <w:szCs w:val="24"/>
        </w:rPr>
        <w:t xml:space="preserve">санитарно-защитных зон </w:t>
      </w:r>
      <w:r w:rsidRPr="005F2D4C">
        <w:rPr>
          <w:sz w:val="24"/>
          <w:szCs w:val="24"/>
        </w:rPr>
        <w:t>предприятий, сооружений и иных объектов</w:t>
      </w:r>
      <w:r w:rsidRPr="005F2D4C">
        <w:rPr>
          <w:bCs/>
          <w:sz w:val="24"/>
          <w:szCs w:val="24"/>
        </w:rPr>
        <w:t xml:space="preserve"> (П.П)</w:t>
      </w:r>
      <w:r w:rsidRPr="005F2D4C">
        <w:rPr>
          <w:b w:val="0"/>
          <w:sz w:val="24"/>
          <w:szCs w:val="24"/>
        </w:rPr>
        <w:t>.</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sz w:val="24"/>
          <w:szCs w:val="24"/>
        </w:rPr>
      </w:pPr>
      <w:r w:rsidRPr="0002423A">
        <w:rPr>
          <w:rFonts w:ascii="Times New Roman" w:hAnsi="Times New Roman"/>
          <w:sz w:val="24"/>
          <w:szCs w:val="24"/>
        </w:rPr>
        <w:t>9</w:t>
      </w:r>
      <w:r w:rsidRPr="005F2D4C">
        <w:rPr>
          <w:rFonts w:ascii="Times New Roman" w:hAnsi="Times New Roman"/>
          <w:b/>
          <w:sz w:val="24"/>
          <w:szCs w:val="24"/>
        </w:rPr>
        <w:tab/>
      </w:r>
      <w:r w:rsidRPr="005F2D4C">
        <w:rPr>
          <w:rFonts w:ascii="Times New Roman" w:hAnsi="Times New Roman"/>
          <w:sz w:val="24"/>
          <w:szCs w:val="24"/>
        </w:rPr>
        <w:t>Согласно п. 10.8 СП 121.13330.2019. Свод правил. Аэродромы. Актуализированная редакция СНиП 32-03-96 д</w:t>
      </w:r>
      <w:r w:rsidRPr="005F2D4C">
        <w:rPr>
          <w:rFonts w:ascii="Times New Roman" w:hAnsi="Times New Roman"/>
          <w:sz w:val="24"/>
          <w:szCs w:val="24"/>
          <w:shd w:val="clear" w:color="auto" w:fill="FFFFFF"/>
        </w:rPr>
        <w:t xml:space="preserve">ля строящихся аэродромов расстояния от границ территории аэродрома до границ городов и населенных пунктов с учетом их перспективного расширения, размещение в районах аэродромов, в границах и вне границ воздушных подходов к ним зданий, сооружений, </w:t>
      </w:r>
      <w:r w:rsidRPr="005F2D4C">
        <w:rPr>
          <w:rFonts w:ascii="Times New Roman" w:hAnsi="Times New Roman"/>
          <w:sz w:val="24"/>
          <w:szCs w:val="24"/>
          <w:shd w:val="clear" w:color="auto" w:fill="FFFFFF"/>
        </w:rPr>
        <w:lastRenderedPageBreak/>
        <w:t xml:space="preserve">включая линии связи, высоковольтные линии электропередачи, радиотехнические и другие объекты, которые могут угрожать безопасности полетов ВС или создавать помехи для нормальной работы радиотехнических средств, а также порядок согласования размещения этих объектов необходимо принимать с учетом </w:t>
      </w:r>
      <w:hyperlink r:id="rId10" w:anchor="7D20K3" w:history="1">
        <w:r w:rsidRPr="005F2D4C">
          <w:rPr>
            <w:rStyle w:val="af4"/>
            <w:rFonts w:ascii="Times New Roman" w:hAnsi="Times New Roman"/>
            <w:sz w:val="24"/>
            <w:szCs w:val="24"/>
            <w:shd w:val="clear" w:color="auto" w:fill="FFFFFF"/>
          </w:rPr>
          <w:t>СП 42.13330</w:t>
        </w:r>
      </w:hyperlink>
      <w:r w:rsidRPr="005F2D4C">
        <w:rPr>
          <w:rFonts w:ascii="Times New Roman" w:hAnsi="Times New Roman"/>
          <w:sz w:val="24"/>
          <w:szCs w:val="24"/>
        </w:rPr>
        <w:t>.2016. Свод правил. Градостроительство. Планировка и застройка городских и сельских поселений. Актуализированная редакция СНиП 2.07.01-89*</w:t>
      </w:r>
      <w:r w:rsidRPr="005F2D4C">
        <w:rPr>
          <w:rFonts w:ascii="Times New Roman" w:hAnsi="Times New Roman"/>
          <w:sz w:val="24"/>
          <w:szCs w:val="24"/>
          <w:shd w:val="clear" w:color="auto" w:fill="FFFFFF"/>
        </w:rPr>
        <w:t xml:space="preserve">. Если трасса полетов не пересекает границу селитебной территории, следует также обеспечивать минимальное расстояние между горизонтальной проекцией трассы полетов по маршруту захода на посадку и границей селитебной территории для аэродромов с длиной ВПП 1500 м и более - 3 км, остальных - 2 км. </w:t>
      </w:r>
      <w:r w:rsidRPr="005F2D4C">
        <w:rPr>
          <w:rFonts w:ascii="Times New Roman" w:hAnsi="Times New Roman"/>
          <w:b/>
          <w:sz w:val="24"/>
          <w:szCs w:val="24"/>
          <w:shd w:val="clear" w:color="auto" w:fill="FFFFFF"/>
        </w:rPr>
        <w:t>(приаэродромная территория П.Т.)</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Уровень акустического воздействия на территорию жилой и иной застройки вблизи аэродрома не должен превышать значений, нормируемых ГОСТ 22283-2014. Шум авиационный. Допустимые уровни шума на территории жилой застройки и методы его измерения.</w:t>
      </w:r>
    </w:p>
    <w:p w:rsidR="00DC3BBD" w:rsidRPr="005F2D4C" w:rsidRDefault="00DC3BBD" w:rsidP="00DC3BBD">
      <w:pPr>
        <w:tabs>
          <w:tab w:val="left" w:pos="1134"/>
        </w:tabs>
        <w:autoSpaceDE w:val="0"/>
        <w:autoSpaceDN w:val="0"/>
        <w:adjustRightInd w:val="0"/>
        <w:spacing w:after="0"/>
        <w:ind w:firstLine="709"/>
        <w:jc w:val="both"/>
        <w:rPr>
          <w:rFonts w:ascii="Times New Roman" w:hAnsi="Times New Roman"/>
          <w:sz w:val="24"/>
          <w:szCs w:val="24"/>
        </w:rPr>
      </w:pPr>
      <w:r w:rsidRPr="005F2D4C">
        <w:rPr>
          <w:rFonts w:ascii="Times New Roman" w:hAnsi="Times New Roman"/>
          <w:sz w:val="24"/>
          <w:szCs w:val="24"/>
        </w:rPr>
        <w:t>Пунктом 10.10 для защиты обслуживающего персонала, пассажиров и местного населения от воздействия электромагнитных излучений необходимо вокруг передающих радиотехнических объектов устраивать санитарно-защитные зон (СЗЗ) и зоны ограничения застройки (ЗОЗ). Размеры этих зон должны определяться расчетами в соответствии с действующими санитарными нормами, которые должны быть подтверждены измерениями на стадии ввода объекта в эксплуатацию.</w:t>
      </w:r>
    </w:p>
    <w:p w:rsidR="00DC3BBD" w:rsidRPr="005F2D4C" w:rsidRDefault="00DC3BBD" w:rsidP="00DC3BBD">
      <w:pPr>
        <w:widowControl w:val="0"/>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10</w:t>
      </w:r>
      <w:r w:rsidRPr="005F2D4C">
        <w:rPr>
          <w:rFonts w:ascii="Times New Roman" w:hAnsi="Times New Roman"/>
          <w:sz w:val="24"/>
          <w:szCs w:val="24"/>
        </w:rPr>
        <w:tab/>
        <w:t xml:space="preserve">Правила установления и использования полосы отвода и </w:t>
      </w:r>
      <w:r w:rsidRPr="005F2D4C">
        <w:rPr>
          <w:rFonts w:ascii="Times New Roman" w:hAnsi="Times New Roman"/>
          <w:b/>
          <w:sz w:val="24"/>
          <w:szCs w:val="24"/>
        </w:rPr>
        <w:t>придорожных полос</w:t>
      </w:r>
      <w:r w:rsidRPr="005F2D4C">
        <w:rPr>
          <w:rFonts w:ascii="Times New Roman" w:hAnsi="Times New Roman"/>
          <w:sz w:val="24"/>
          <w:szCs w:val="24"/>
        </w:rPr>
        <w:t xml:space="preserve"> </w:t>
      </w:r>
      <w:r w:rsidRPr="005F2D4C">
        <w:rPr>
          <w:rFonts w:ascii="Times New Roman" w:hAnsi="Times New Roman"/>
          <w:b/>
          <w:sz w:val="24"/>
          <w:szCs w:val="24"/>
        </w:rPr>
        <w:t xml:space="preserve">(А.Д) </w:t>
      </w:r>
      <w:r w:rsidRPr="005F2D4C">
        <w:rPr>
          <w:rFonts w:ascii="Times New Roman" w:hAnsi="Times New Roman"/>
          <w:sz w:val="24"/>
          <w:szCs w:val="24"/>
        </w:rPr>
        <w:t>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DC3BBD" w:rsidRPr="005F2D4C" w:rsidRDefault="00DC3BBD" w:rsidP="00DC3BBD">
      <w:pPr>
        <w:widowControl w:val="0"/>
        <w:tabs>
          <w:tab w:val="left" w:pos="1134"/>
          <w:tab w:val="left" w:pos="1440"/>
        </w:tabs>
        <w:spacing w:after="0"/>
        <w:ind w:firstLine="709"/>
        <w:jc w:val="both"/>
        <w:rPr>
          <w:rFonts w:ascii="Times New Roman" w:hAnsi="Times New Roman"/>
          <w:sz w:val="24"/>
          <w:szCs w:val="24"/>
        </w:rPr>
      </w:pPr>
      <w:r w:rsidRPr="005F2D4C">
        <w:rPr>
          <w:rFonts w:ascii="Times New Roman" w:hAnsi="Times New Roman"/>
          <w:sz w:val="24"/>
          <w:szCs w:val="24"/>
        </w:rPr>
        <w:t>11</w:t>
      </w:r>
      <w:r w:rsidRPr="005F2D4C">
        <w:rPr>
          <w:rFonts w:ascii="Times New Roman" w:hAnsi="Times New Roman"/>
          <w:sz w:val="24"/>
          <w:szCs w:val="24"/>
        </w:rPr>
        <w:tab/>
        <w:t>На территории Грибановского сельского поселения расположены объекты культурного наследия.</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 xml:space="preserve">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w:t>
      </w:r>
      <w:r w:rsidRPr="005F2D4C">
        <w:rPr>
          <w:rFonts w:ascii="Times New Roman" w:hAnsi="Times New Roman"/>
          <w:bCs/>
          <w:sz w:val="24"/>
          <w:szCs w:val="24"/>
        </w:rPr>
        <w:br/>
        <w:t>«Об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5F2D4C">
        <w:rPr>
          <w:rFonts w:ascii="Times New Roman" w:hAnsi="Times New Roman"/>
          <w:bCs/>
          <w:sz w:val="24"/>
          <w:szCs w:val="24"/>
        </w:rPr>
        <w:br/>
      </w:r>
      <w:r w:rsidRPr="005F2D4C">
        <w:rPr>
          <w:rFonts w:ascii="Times New Roman" w:hAnsi="Times New Roman"/>
          <w:bCs/>
          <w:sz w:val="24"/>
          <w:szCs w:val="24"/>
        </w:rPr>
        <w:lastRenderedPageBreak/>
        <w:t>«Об объектах культурного наследия (памятниках истории и культуры) народов Российской Федерации».</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В границах территории объекта культурного наследия:</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5F2D4C">
        <w:rPr>
          <w:rFonts w:ascii="Times New Roman" w:hAnsi="Times New Roman"/>
          <w:sz w:val="24"/>
          <w:szCs w:val="24"/>
        </w:rPr>
        <w:t xml:space="preserve"> </w:t>
      </w:r>
      <w:r w:rsidRPr="005F2D4C">
        <w:rPr>
          <w:rFonts w:ascii="Times New Roman" w:hAnsi="Times New Roman"/>
          <w:bCs/>
          <w:sz w:val="24"/>
          <w:szCs w:val="24"/>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DC3BBD" w:rsidRPr="005F2D4C" w:rsidRDefault="00DC3BBD" w:rsidP="00DC3BBD">
      <w:pPr>
        <w:pStyle w:val="ConsPlusNormal"/>
        <w:spacing w:line="276" w:lineRule="auto"/>
        <w:ind w:firstLine="709"/>
        <w:jc w:val="both"/>
        <w:rPr>
          <w:rFonts w:ascii="Times New Roman" w:hAnsi="Times New Roman" w:cs="Times New Roman"/>
          <w:sz w:val="24"/>
          <w:szCs w:val="24"/>
        </w:rPr>
      </w:pPr>
      <w:r w:rsidRPr="005F2D4C">
        <w:rPr>
          <w:rFonts w:ascii="Times New Roman" w:hAnsi="Times New Roman" w:cs="Times New Roman"/>
          <w:iCs/>
          <w:sz w:val="24"/>
          <w:szCs w:val="24"/>
        </w:rPr>
        <w:t xml:space="preserve">Статьей 36 Федерального закона </w:t>
      </w:r>
      <w:r w:rsidRPr="005F2D4C">
        <w:rPr>
          <w:rFonts w:ascii="Times New Roman" w:hAnsi="Times New Roman" w:cs="Times New Roman"/>
          <w:sz w:val="24"/>
          <w:szCs w:val="24"/>
        </w:rPr>
        <w:t>от 25.02.2002 № 73-ФЗ определены 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w:t>
      </w:r>
    </w:p>
    <w:p w:rsidR="00DC3BBD" w:rsidRDefault="00DC3BBD" w:rsidP="00DC3BBD">
      <w:pPr>
        <w:widowControl w:val="0"/>
        <w:tabs>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5F2D4C">
        <w:rPr>
          <w:rFonts w:ascii="Times New Roman" w:hAnsi="Times New Roman"/>
          <w:sz w:val="24"/>
          <w:szCs w:val="24"/>
        </w:rPr>
        <w:t xml:space="preserve"> </w:t>
      </w:r>
      <w:r w:rsidRPr="005F2D4C">
        <w:rPr>
          <w:rFonts w:ascii="Times New Roman" w:hAnsi="Times New Roman"/>
          <w:bCs/>
          <w:sz w:val="24"/>
          <w:szCs w:val="24"/>
        </w:rPr>
        <w:t xml:space="preserve">от 25.06.2002 № 73-ФЗ работ по использованию лесов и иных работ определены статьей 36 </w:t>
      </w:r>
      <w:r w:rsidRPr="005F2D4C">
        <w:rPr>
          <w:rFonts w:ascii="Times New Roman" w:hAnsi="Times New Roman"/>
          <w:bCs/>
          <w:sz w:val="24"/>
          <w:szCs w:val="24"/>
        </w:rPr>
        <w:lastRenderedPageBreak/>
        <w:t>Федерального закона «Об объектах культурного наследия (памятниках истории и культуры)</w:t>
      </w:r>
      <w:r>
        <w:rPr>
          <w:rFonts w:ascii="Times New Roman" w:hAnsi="Times New Roman"/>
          <w:bCs/>
          <w:sz w:val="24"/>
          <w:szCs w:val="24"/>
        </w:rPr>
        <w:t xml:space="preserve"> народов Российской Федерации».</w:t>
      </w:r>
    </w:p>
    <w:p w:rsidR="00DC3BBD" w:rsidRPr="003C40CF" w:rsidRDefault="00DC3BBD" w:rsidP="00DC3BBD">
      <w:pPr>
        <w:widowControl w:val="0"/>
        <w:tabs>
          <w:tab w:val="left" w:pos="1134"/>
          <w:tab w:val="left" w:pos="1440"/>
        </w:tabs>
        <w:spacing w:after="0"/>
        <w:ind w:firstLine="720"/>
        <w:jc w:val="both"/>
        <w:rPr>
          <w:rFonts w:ascii="Times New Roman" w:hAnsi="Times New Roman"/>
          <w:bCs/>
          <w:sz w:val="24"/>
          <w:szCs w:val="24"/>
        </w:rPr>
      </w:pPr>
      <w:r w:rsidRPr="005F2D4C">
        <w:rPr>
          <w:rFonts w:ascii="Times New Roman" w:hAnsi="Times New Roman"/>
          <w:bCs/>
          <w:sz w:val="24"/>
          <w:szCs w:val="24"/>
        </w:rPr>
        <w:t>12</w:t>
      </w:r>
      <w:r w:rsidRPr="005F2D4C">
        <w:rPr>
          <w:rFonts w:ascii="Times New Roman" w:hAnsi="Times New Roman"/>
          <w:bCs/>
          <w:sz w:val="24"/>
          <w:szCs w:val="24"/>
        </w:rPr>
        <w:tab/>
      </w:r>
      <w:r w:rsidRPr="003C40CF">
        <w:rPr>
          <w:rFonts w:ascii="Times New Roman" w:hAnsi="Times New Roman"/>
          <w:b/>
          <w:bCs/>
          <w:sz w:val="24"/>
          <w:szCs w:val="24"/>
        </w:rPr>
        <w:t>Береговая полоса</w:t>
      </w:r>
      <w:r w:rsidRPr="005F2D4C">
        <w:rPr>
          <w:rFonts w:ascii="Times New Roman" w:hAnsi="Times New Roman"/>
          <w:bCs/>
          <w:sz w:val="24"/>
          <w:szCs w:val="24"/>
        </w:rPr>
        <w:t xml:space="preserve"> </w:t>
      </w:r>
      <w:r w:rsidRPr="005F2D4C">
        <w:rPr>
          <w:rFonts w:ascii="Times New Roman" w:hAnsi="Times New Roman"/>
          <w:b/>
          <w:bCs/>
          <w:sz w:val="24"/>
          <w:szCs w:val="24"/>
        </w:rPr>
        <w:t>(Б.П.)</w:t>
      </w:r>
      <w:r w:rsidRPr="005F2D4C">
        <w:rPr>
          <w:rFonts w:ascii="Times New Roman" w:hAnsi="Times New Roman"/>
          <w:bCs/>
          <w:sz w:val="24"/>
          <w:szCs w:val="24"/>
        </w:rPr>
        <w:t xml:space="preserve"> </w:t>
      </w:r>
    </w:p>
    <w:p w:rsidR="00DC3BBD" w:rsidRPr="005F2D4C" w:rsidRDefault="00DC3BBD" w:rsidP="00DC3BBD">
      <w:pPr>
        <w:autoSpaceDE w:val="0"/>
        <w:autoSpaceDN w:val="0"/>
        <w:adjustRightInd w:val="0"/>
        <w:spacing w:after="0"/>
        <w:ind w:firstLine="709"/>
        <w:jc w:val="both"/>
        <w:rPr>
          <w:rFonts w:ascii="Times New Roman" w:eastAsiaTheme="minorHAnsi" w:hAnsi="Times New Roman"/>
          <w:sz w:val="24"/>
          <w:szCs w:val="24"/>
          <w:lang w:eastAsia="en-US"/>
        </w:rPr>
      </w:pPr>
      <w:r w:rsidRPr="005F2D4C">
        <w:rPr>
          <w:rFonts w:ascii="Times New Roman" w:eastAsiaTheme="minorHAnsi" w:hAnsi="Times New Roman"/>
          <w:sz w:val="24"/>
          <w:szCs w:val="24"/>
          <w:lang w:eastAsia="en-US"/>
        </w:rPr>
        <w:t xml:space="preserve">1.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устанавливается водоохранная зона и прибрежная защитная полоса, на территории которой введены дополнительные ограничения природопользования. </w:t>
      </w:r>
    </w:p>
    <w:p w:rsidR="00DC3BBD" w:rsidRPr="005F2D4C" w:rsidRDefault="00DC3BBD" w:rsidP="00DC3BBD">
      <w:pPr>
        <w:autoSpaceDE w:val="0"/>
        <w:autoSpaceDN w:val="0"/>
        <w:adjustRightInd w:val="0"/>
        <w:spacing w:after="0"/>
        <w:ind w:firstLine="709"/>
        <w:jc w:val="both"/>
        <w:rPr>
          <w:rFonts w:ascii="Times New Roman" w:eastAsiaTheme="minorHAnsi" w:hAnsi="Times New Roman"/>
          <w:sz w:val="24"/>
          <w:szCs w:val="24"/>
          <w:lang w:eastAsia="en-US"/>
        </w:rPr>
      </w:pPr>
      <w:r w:rsidRPr="005F2D4C">
        <w:rPr>
          <w:rFonts w:ascii="Times New Roman" w:eastAsiaTheme="minorHAnsi" w:hAnsi="Times New Roman"/>
          <w:sz w:val="24"/>
          <w:szCs w:val="24"/>
          <w:lang w:eastAsia="en-US"/>
        </w:rPr>
        <w:t>2. Режим использования территории в границах водоохранной зоны, прибрежной защитной полосы и береговой полосы определяется Водным кодексом Российской Федерации.</w:t>
      </w:r>
    </w:p>
    <w:p w:rsidR="00DC3BBD" w:rsidRPr="005F2D4C" w:rsidRDefault="00DC3BBD" w:rsidP="00DC3BBD">
      <w:pPr>
        <w:widowControl w:val="0"/>
        <w:tabs>
          <w:tab w:val="left" w:pos="1440"/>
        </w:tabs>
        <w:spacing w:after="0"/>
        <w:ind w:firstLine="720"/>
        <w:jc w:val="both"/>
        <w:rPr>
          <w:rFonts w:ascii="Times New Roman" w:hAnsi="Times New Roman"/>
          <w:bCs/>
          <w:sz w:val="24"/>
          <w:szCs w:val="24"/>
        </w:rPr>
      </w:pPr>
    </w:p>
    <w:p w:rsidR="00DC3BBD" w:rsidRPr="005F2D4C" w:rsidRDefault="00DC3BBD" w:rsidP="00DC3BBD">
      <w:pPr>
        <w:widowControl w:val="0"/>
        <w:tabs>
          <w:tab w:val="left" w:pos="1440"/>
        </w:tabs>
        <w:ind w:firstLine="720"/>
        <w:jc w:val="both"/>
        <w:rPr>
          <w:bCs/>
        </w:rPr>
      </w:pPr>
    </w:p>
    <w:p w:rsidR="00DC3BBD" w:rsidRPr="005F2D4C" w:rsidRDefault="00DC3BBD" w:rsidP="00DC3BBD">
      <w:pPr>
        <w:widowControl w:val="0"/>
        <w:tabs>
          <w:tab w:val="left" w:pos="1440"/>
        </w:tabs>
        <w:spacing w:after="0"/>
        <w:ind w:firstLine="709"/>
        <w:jc w:val="both"/>
        <w:rPr>
          <w:rFonts w:ascii="Times New Roman" w:hAnsi="Times New Roman"/>
          <w:sz w:val="24"/>
          <w:szCs w:val="24"/>
        </w:rPr>
      </w:pPr>
    </w:p>
    <w:p w:rsidR="00DC3BBD" w:rsidRPr="005F2D4C" w:rsidRDefault="00DC3BBD" w:rsidP="00DC3BBD">
      <w:pPr>
        <w:widowControl w:val="0"/>
        <w:tabs>
          <w:tab w:val="left" w:pos="1440"/>
        </w:tabs>
        <w:spacing w:after="0"/>
        <w:ind w:firstLine="709"/>
        <w:jc w:val="both"/>
        <w:rPr>
          <w:rFonts w:ascii="Times New Roman" w:hAnsi="Times New Roman"/>
          <w:sz w:val="24"/>
          <w:szCs w:val="24"/>
        </w:rPr>
      </w:pPr>
    </w:p>
    <w:p w:rsidR="00DC3BBD" w:rsidRPr="005F2D4C" w:rsidRDefault="00DC3BBD" w:rsidP="00DC3BBD">
      <w:pPr>
        <w:widowControl w:val="0"/>
        <w:tabs>
          <w:tab w:val="left" w:pos="1440"/>
        </w:tabs>
        <w:spacing w:after="0"/>
        <w:ind w:firstLine="709"/>
        <w:jc w:val="both"/>
        <w:rPr>
          <w:rFonts w:ascii="Times New Roman" w:hAnsi="Times New Roman"/>
          <w:sz w:val="24"/>
          <w:szCs w:val="24"/>
        </w:rPr>
      </w:pPr>
    </w:p>
    <w:p w:rsidR="00DC3BBD" w:rsidRPr="005F2D4C" w:rsidRDefault="00DC3BBD" w:rsidP="00DC3BBD">
      <w:pPr>
        <w:spacing w:after="0" w:line="240" w:lineRule="auto"/>
        <w:jc w:val="both"/>
        <w:rPr>
          <w:rFonts w:ascii="Times New Roman" w:hAnsi="Times New Roman"/>
          <w:sz w:val="24"/>
          <w:szCs w:val="24"/>
        </w:rPr>
        <w:sectPr w:rsidR="00DC3BBD" w:rsidRPr="005F2D4C" w:rsidSect="00144395">
          <w:footerReference w:type="default" r:id="rId11"/>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3"/>
          <w:cols w:space="708"/>
          <w:docGrid w:linePitch="360"/>
        </w:sectPr>
      </w:pPr>
    </w:p>
    <w:p w:rsidR="00DC3BBD" w:rsidRPr="005F2D4C" w:rsidRDefault="00DC3BBD" w:rsidP="00DC3BBD">
      <w:pPr>
        <w:keepNext/>
        <w:keepLines/>
        <w:spacing w:after="0" w:line="360" w:lineRule="auto"/>
        <w:ind w:firstLine="567"/>
        <w:jc w:val="center"/>
        <w:outlineLvl w:val="1"/>
        <w:rPr>
          <w:rFonts w:ascii="Times New Roman" w:hAnsi="Times New Roman"/>
          <w:b/>
          <w:bCs/>
          <w:sz w:val="26"/>
          <w:szCs w:val="26"/>
          <w:lang w:eastAsia="en-US"/>
        </w:rPr>
      </w:pPr>
      <w:bookmarkStart w:id="41" w:name="_Toc131056544"/>
      <w:r w:rsidRPr="005F2D4C">
        <w:rPr>
          <w:rFonts w:ascii="Times New Roman" w:hAnsi="Times New Roman"/>
          <w:b/>
          <w:bCs/>
          <w:sz w:val="26"/>
          <w:szCs w:val="26"/>
          <w:lang w:eastAsia="en-US"/>
        </w:rPr>
        <w:lastRenderedPageBreak/>
        <w:t xml:space="preserve">ЧАСТЬ </w:t>
      </w:r>
      <w:r w:rsidRPr="005F2D4C">
        <w:rPr>
          <w:rFonts w:ascii="Times New Roman" w:hAnsi="Times New Roman"/>
          <w:b/>
          <w:bCs/>
          <w:sz w:val="26"/>
          <w:szCs w:val="26"/>
          <w:lang w:val="en-US" w:eastAsia="en-US"/>
        </w:rPr>
        <w:t>III</w:t>
      </w:r>
      <w:r w:rsidRPr="005F2D4C">
        <w:rPr>
          <w:rFonts w:ascii="Times New Roman" w:hAnsi="Times New Roman"/>
          <w:b/>
          <w:bCs/>
          <w:sz w:val="26"/>
          <w:szCs w:val="26"/>
          <w:lang w:eastAsia="en-US"/>
        </w:rPr>
        <w:t>. ГРАДОСТРОИТЕЛЬНЫЕ РЕГЛАМЕНТЫ</w:t>
      </w:r>
      <w:bookmarkEnd w:id="41"/>
    </w:p>
    <w:p w:rsidR="00DC3BBD" w:rsidRPr="005F2D4C" w:rsidRDefault="00DC3BBD" w:rsidP="00DC3BBD">
      <w:pPr>
        <w:pStyle w:val="af0"/>
        <w:spacing w:before="0" w:beforeAutospacing="0" w:after="0" w:afterAutospacing="0"/>
        <w:ind w:firstLine="567"/>
        <w:jc w:val="center"/>
      </w:pPr>
    </w:p>
    <w:p w:rsidR="00DC3BBD" w:rsidRPr="005F2D4C" w:rsidRDefault="00DC3BBD" w:rsidP="00DC3BBD">
      <w:pPr>
        <w:keepNext/>
        <w:keepLines/>
        <w:spacing w:before="240" w:after="240" w:line="360" w:lineRule="auto"/>
        <w:ind w:firstLine="567"/>
        <w:outlineLvl w:val="1"/>
        <w:rPr>
          <w:rFonts w:ascii="Times New Roman" w:hAnsi="Times New Roman"/>
          <w:b/>
          <w:bCs/>
          <w:sz w:val="24"/>
          <w:szCs w:val="24"/>
          <w:lang w:eastAsia="en-US"/>
        </w:rPr>
      </w:pPr>
      <w:bookmarkStart w:id="42" w:name="_Toc131056545"/>
      <w:r w:rsidRPr="005F2D4C">
        <w:rPr>
          <w:rFonts w:ascii="Times New Roman" w:hAnsi="Times New Roman"/>
          <w:b/>
          <w:bCs/>
          <w:sz w:val="24"/>
          <w:szCs w:val="24"/>
          <w:lang w:eastAsia="en-US"/>
        </w:rPr>
        <w:t>Глава 8. Градостроительное зонирование и регламентирование использование территорий сельского поселения</w:t>
      </w:r>
      <w:bookmarkEnd w:id="42"/>
    </w:p>
    <w:p w:rsidR="00DC3BBD" w:rsidRPr="005F2D4C" w:rsidRDefault="00DC3BBD" w:rsidP="00DC3BBD">
      <w:pPr>
        <w:spacing w:after="240" w:line="360" w:lineRule="auto"/>
        <w:ind w:left="2268" w:hanging="1417"/>
        <w:jc w:val="both"/>
        <w:outlineLvl w:val="2"/>
        <w:rPr>
          <w:rFonts w:ascii="Times New Roman" w:hAnsi="Times New Roman"/>
          <w:b/>
          <w:bCs/>
          <w:sz w:val="24"/>
          <w:szCs w:val="24"/>
        </w:rPr>
      </w:pPr>
      <w:bookmarkStart w:id="43" w:name="_Toc131056546"/>
      <w:r w:rsidRPr="005F2D4C">
        <w:rPr>
          <w:rFonts w:ascii="Times New Roman" w:hAnsi="Times New Roman"/>
          <w:b/>
          <w:bCs/>
          <w:sz w:val="24"/>
          <w:szCs w:val="24"/>
        </w:rPr>
        <w:t xml:space="preserve">Статья </w:t>
      </w:r>
      <w:r w:rsidRPr="005F2D4C">
        <w:rPr>
          <w:rFonts w:ascii="Times New Roman" w:hAnsi="Times New Roman"/>
          <w:b/>
          <w:bCs/>
          <w:sz w:val="24"/>
          <w:szCs w:val="24"/>
          <w:lang w:val="en-US"/>
        </w:rPr>
        <w:t>22</w:t>
      </w:r>
      <w:r w:rsidRPr="005F2D4C">
        <w:rPr>
          <w:rFonts w:ascii="Times New Roman" w:hAnsi="Times New Roman"/>
          <w:b/>
          <w:bCs/>
          <w:sz w:val="24"/>
          <w:szCs w:val="24"/>
        </w:rPr>
        <w:t>. Градостроительные регламенты</w:t>
      </w:r>
      <w:bookmarkEnd w:id="43"/>
    </w:p>
    <w:p w:rsidR="00DC3BBD" w:rsidRPr="005F2D4C" w:rsidRDefault="00DC3BBD" w:rsidP="00866A12">
      <w:pPr>
        <w:pStyle w:val="af0"/>
        <w:numPr>
          <w:ilvl w:val="0"/>
          <w:numId w:val="2"/>
        </w:numPr>
        <w:tabs>
          <w:tab w:val="left" w:pos="1134"/>
        </w:tabs>
        <w:spacing w:before="0" w:beforeAutospacing="0" w:after="0" w:afterAutospacing="0" w:line="276" w:lineRule="auto"/>
        <w:ind w:left="0" w:firstLine="709"/>
        <w:jc w:val="both"/>
      </w:pPr>
      <w:r w:rsidRPr="005F2D4C">
        <w:t>Закон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Грибановского сельского поселения Марьяновского муниципального района Омской области Грибановского сельское поселение наделено статусом сельского поселения, в состав которого входят: п. Марьяновский, д. Грибановка, д. Охровка, д. Усовка, д. Уютное, д. Чебуренки.</w:t>
      </w:r>
    </w:p>
    <w:p w:rsidR="00DC3BBD" w:rsidRPr="005F2D4C" w:rsidRDefault="00DC3BBD" w:rsidP="00DC3BBD">
      <w:pPr>
        <w:pStyle w:val="af0"/>
        <w:numPr>
          <w:ilvl w:val="0"/>
          <w:numId w:val="2"/>
        </w:numPr>
        <w:tabs>
          <w:tab w:val="left" w:pos="1134"/>
        </w:tabs>
        <w:spacing w:before="0" w:beforeAutospacing="0" w:after="0" w:afterAutospacing="0" w:line="276" w:lineRule="auto"/>
        <w:ind w:left="0" w:firstLine="709"/>
        <w:jc w:val="both"/>
      </w:pPr>
      <w:r w:rsidRPr="005F2D4C">
        <w:t>С учетом сложившейся планировки территории Грибановского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20 настоящих Правил, определенные Градостроительным кодексом Российской Федерации.</w:t>
      </w:r>
    </w:p>
    <w:p w:rsidR="00DC3BBD" w:rsidRPr="00031620" w:rsidRDefault="00DC3BBD" w:rsidP="00866A12">
      <w:pPr>
        <w:pStyle w:val="2"/>
        <w:numPr>
          <w:ilvl w:val="0"/>
          <w:numId w:val="2"/>
        </w:numPr>
        <w:ind w:left="0" w:firstLine="709"/>
        <w:jc w:val="both"/>
        <w:rPr>
          <w:rFonts w:ascii="Times New Roman" w:hAnsi="Times New Roman" w:cs="Times New Roman"/>
          <w:color w:val="auto"/>
          <w:sz w:val="24"/>
          <w:szCs w:val="24"/>
        </w:rPr>
      </w:pPr>
      <w:r w:rsidRPr="00031620">
        <w:rPr>
          <w:rFonts w:ascii="Times New Roman" w:hAnsi="Times New Roman" w:cs="Times New Roman"/>
          <w:color w:val="auto"/>
          <w:sz w:val="24"/>
          <w:szCs w:val="24"/>
        </w:rPr>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–градостроительному облику объектов капитального строительства.</w:t>
      </w:r>
    </w:p>
    <w:p w:rsidR="00DC3BBD" w:rsidRPr="005F2D4C" w:rsidRDefault="00DC3BBD" w:rsidP="00866A12">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spacing w:after="0" w:line="240" w:lineRule="auto"/>
        <w:ind w:firstLine="709"/>
        <w:jc w:val="both"/>
        <w:rPr>
          <w:rFonts w:ascii="Times New Roman" w:hAnsi="Times New Roman"/>
          <w:sz w:val="24"/>
          <w:szCs w:val="24"/>
        </w:rPr>
      </w:pPr>
    </w:p>
    <w:p w:rsidR="00DC3BBD" w:rsidRPr="005F2D4C" w:rsidRDefault="00DC3BBD" w:rsidP="00DC3BBD">
      <w:pPr>
        <w:keepNext/>
        <w:keepLines/>
        <w:spacing w:after="0" w:line="240" w:lineRule="auto"/>
        <w:ind w:firstLine="567"/>
        <w:jc w:val="center"/>
        <w:outlineLvl w:val="2"/>
        <w:rPr>
          <w:rFonts w:ascii="Times New Roman" w:hAnsi="Times New Roman"/>
          <w:b/>
          <w:bCs/>
          <w:sz w:val="24"/>
          <w:szCs w:val="24"/>
        </w:rPr>
        <w:sectPr w:rsidR="00DC3BBD" w:rsidRPr="005F2D4C" w:rsidSect="00144395">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cols w:space="708"/>
          <w:docGrid w:linePitch="360"/>
        </w:sectPr>
      </w:pPr>
    </w:p>
    <w:p w:rsidR="00DC3BBD" w:rsidRPr="005F2D4C" w:rsidRDefault="00DC3BBD" w:rsidP="00DC3BBD">
      <w:pPr>
        <w:keepNext/>
        <w:keepLines/>
        <w:spacing w:after="0" w:line="240" w:lineRule="auto"/>
        <w:ind w:firstLine="567"/>
        <w:jc w:val="center"/>
        <w:outlineLvl w:val="2"/>
        <w:rPr>
          <w:rFonts w:ascii="Times New Roman" w:hAnsi="Times New Roman"/>
          <w:b/>
          <w:bCs/>
          <w:sz w:val="24"/>
          <w:szCs w:val="24"/>
          <w:lang w:eastAsia="en-US"/>
        </w:rPr>
      </w:pPr>
      <w:bookmarkStart w:id="44" w:name="_Toc131056547"/>
      <w:r w:rsidRPr="005F2D4C">
        <w:rPr>
          <w:rFonts w:ascii="Times New Roman" w:hAnsi="Times New Roman"/>
          <w:b/>
          <w:bCs/>
          <w:sz w:val="24"/>
          <w:szCs w:val="24"/>
        </w:rPr>
        <w:lastRenderedPageBreak/>
        <w:t xml:space="preserve">Статья 23. </w:t>
      </w:r>
      <w:r w:rsidRPr="005F2D4C">
        <w:rPr>
          <w:rFonts w:ascii="Times New Roman" w:hAnsi="Times New Roman"/>
          <w:b/>
          <w:bCs/>
          <w:sz w:val="24"/>
          <w:szCs w:val="24"/>
          <w:lang w:eastAsia="en-US"/>
        </w:rPr>
        <w:t>Жилые зоны</w:t>
      </w:r>
      <w:bookmarkEnd w:id="44"/>
    </w:p>
    <w:p w:rsidR="00DC3BBD" w:rsidRPr="005F2D4C" w:rsidRDefault="00DC3BBD" w:rsidP="00DC3BBD">
      <w:pPr>
        <w:spacing w:after="0" w:line="240" w:lineRule="auto"/>
        <w:ind w:firstLine="709"/>
        <w:jc w:val="center"/>
        <w:rPr>
          <w:rFonts w:ascii="Times New Roman" w:hAnsi="Times New Roman"/>
          <w:sz w:val="24"/>
          <w:szCs w:val="24"/>
        </w:rPr>
      </w:pPr>
    </w:p>
    <w:p w:rsidR="00DC3BBD" w:rsidRPr="005F2D4C" w:rsidRDefault="00DC3BBD" w:rsidP="00144395">
      <w:pPr>
        <w:pStyle w:val="af0"/>
        <w:spacing w:before="0" w:beforeAutospacing="0" w:after="0" w:afterAutospacing="0" w:line="276" w:lineRule="auto"/>
        <w:ind w:left="426" w:firstLine="283"/>
      </w:pPr>
      <w:r w:rsidRPr="005F2D4C">
        <w:rPr>
          <w:b/>
        </w:rPr>
        <w:t>Зона застройки индивидуальными жилыми домами (Ж1)</w:t>
      </w:r>
      <w:r w:rsidRPr="005F2D4C">
        <w:t xml:space="preserve"> – 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DC3BBD" w:rsidRPr="005F2D4C" w:rsidRDefault="00DC3BBD" w:rsidP="00DC3BBD">
      <w:pPr>
        <w:pStyle w:val="af0"/>
        <w:spacing w:before="0" w:beforeAutospacing="0" w:after="0" w:afterAutospacing="0"/>
        <w:ind w:firstLine="709"/>
        <w:jc w:val="both"/>
        <w:rPr>
          <w:b/>
          <w:sz w:val="10"/>
          <w:szCs w:val="10"/>
        </w:rPr>
      </w:pPr>
    </w:p>
    <w:tbl>
      <w:tblPr>
        <w:tblStyle w:val="afe"/>
        <w:tblW w:w="0" w:type="auto"/>
        <w:tblInd w:w="534" w:type="dxa"/>
        <w:tblLook w:val="04A0" w:firstRow="1" w:lastRow="0" w:firstColumn="1" w:lastColumn="0" w:noHBand="0" w:noVBand="1"/>
      </w:tblPr>
      <w:tblGrid>
        <w:gridCol w:w="2074"/>
        <w:gridCol w:w="2103"/>
        <w:gridCol w:w="2072"/>
        <w:gridCol w:w="2042"/>
        <w:gridCol w:w="2077"/>
        <w:gridCol w:w="2077"/>
        <w:gridCol w:w="2466"/>
      </w:tblGrid>
      <w:tr w:rsidR="00DC3BBD" w:rsidRPr="005F2D4C" w:rsidTr="00DC3BBD">
        <w:tc>
          <w:tcPr>
            <w:tcW w:w="2090"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08"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338" w:type="dxa"/>
            <w:gridSpan w:val="4"/>
            <w:vAlign w:val="center"/>
          </w:tcPr>
          <w:p w:rsidR="00DC3BBD" w:rsidRPr="005F2D4C" w:rsidRDefault="00DC3BBD" w:rsidP="00C87208">
            <w:pPr>
              <w:jc w:val="center"/>
            </w:pPr>
            <w:r w:rsidRPr="005F2D4C">
              <w:t>Параметры разрешенного использования</w:t>
            </w:r>
          </w:p>
        </w:tc>
        <w:tc>
          <w:tcPr>
            <w:tcW w:w="2483"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090" w:type="dxa"/>
            <w:vMerge/>
            <w:vAlign w:val="center"/>
          </w:tcPr>
          <w:p w:rsidR="00DC3BBD" w:rsidRPr="005F2D4C" w:rsidRDefault="00DC3BBD" w:rsidP="00C87208">
            <w:pPr>
              <w:jc w:val="center"/>
            </w:pPr>
          </w:p>
        </w:tc>
        <w:tc>
          <w:tcPr>
            <w:tcW w:w="2108" w:type="dxa"/>
            <w:vMerge/>
            <w:vAlign w:val="center"/>
          </w:tcPr>
          <w:p w:rsidR="00DC3BBD" w:rsidRPr="005F2D4C" w:rsidRDefault="00DC3BBD" w:rsidP="00C87208">
            <w:pPr>
              <w:jc w:val="center"/>
            </w:pPr>
          </w:p>
        </w:tc>
        <w:tc>
          <w:tcPr>
            <w:tcW w:w="2087"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65" w:type="dxa"/>
            <w:vAlign w:val="center"/>
          </w:tcPr>
          <w:p w:rsidR="00DC3BBD" w:rsidRPr="005F2D4C" w:rsidRDefault="00DC3BBD" w:rsidP="00C87208">
            <w:pPr>
              <w:jc w:val="center"/>
            </w:pPr>
            <w:r w:rsidRPr="005F2D4C">
              <w:t>Количество этажей</w:t>
            </w:r>
          </w:p>
        </w:tc>
        <w:tc>
          <w:tcPr>
            <w:tcW w:w="2094"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83" w:type="dxa"/>
            <w:vMerge/>
            <w:vAlign w:val="center"/>
          </w:tcPr>
          <w:p w:rsidR="00DC3BBD" w:rsidRPr="005F2D4C" w:rsidRDefault="00DC3BBD" w:rsidP="00C87208">
            <w:pPr>
              <w:jc w:val="center"/>
            </w:pPr>
          </w:p>
        </w:tc>
      </w:tr>
      <w:tr w:rsidR="00DC3BBD" w:rsidRPr="005F2D4C" w:rsidTr="00DC3BBD">
        <w:tc>
          <w:tcPr>
            <w:tcW w:w="2090" w:type="dxa"/>
            <w:vAlign w:val="center"/>
          </w:tcPr>
          <w:p w:rsidR="00DC3BBD" w:rsidRPr="005F2D4C" w:rsidRDefault="00DC3BBD" w:rsidP="00C87208">
            <w:pPr>
              <w:jc w:val="center"/>
            </w:pPr>
            <w:r w:rsidRPr="005F2D4C">
              <w:t>1</w:t>
            </w:r>
          </w:p>
        </w:tc>
        <w:tc>
          <w:tcPr>
            <w:tcW w:w="2108"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65" w:type="dxa"/>
            <w:vAlign w:val="center"/>
          </w:tcPr>
          <w:p w:rsidR="00DC3BBD" w:rsidRPr="005F2D4C" w:rsidRDefault="00DC3BBD" w:rsidP="00C87208">
            <w:pPr>
              <w:jc w:val="center"/>
            </w:pPr>
            <w:r w:rsidRPr="005F2D4C">
              <w:t>4</w:t>
            </w:r>
          </w:p>
        </w:tc>
        <w:tc>
          <w:tcPr>
            <w:tcW w:w="2094"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83" w:type="dxa"/>
            <w:vAlign w:val="center"/>
          </w:tcPr>
          <w:p w:rsidR="00DC3BBD" w:rsidRPr="005F2D4C" w:rsidRDefault="00DC3BBD" w:rsidP="00C87208">
            <w:pPr>
              <w:jc w:val="center"/>
            </w:pPr>
            <w:r w:rsidRPr="005F2D4C">
              <w:t>7</w:t>
            </w:r>
          </w:p>
        </w:tc>
      </w:tr>
      <w:tr w:rsidR="00DC3BBD" w:rsidRPr="005F2D4C" w:rsidTr="00DC3BBD">
        <w:trPr>
          <w:trHeight w:val="462"/>
        </w:trPr>
        <w:tc>
          <w:tcPr>
            <w:tcW w:w="2090" w:type="dxa"/>
            <w:vMerge w:val="restart"/>
            <w:vAlign w:val="center"/>
          </w:tcPr>
          <w:p w:rsidR="00DC3BBD" w:rsidRPr="005F2D4C" w:rsidRDefault="00DC3BBD" w:rsidP="00C87208">
            <w:pPr>
              <w:jc w:val="center"/>
            </w:pPr>
            <w:r w:rsidRPr="005F2D4C">
              <w:t>основные</w:t>
            </w:r>
          </w:p>
        </w:tc>
        <w:tc>
          <w:tcPr>
            <w:tcW w:w="2108" w:type="dxa"/>
            <w:vAlign w:val="center"/>
          </w:tcPr>
          <w:p w:rsidR="00DC3BBD" w:rsidRPr="005F2D4C" w:rsidRDefault="00DC3BBD" w:rsidP="00C87208">
            <w:r w:rsidRPr="005F2D4C">
              <w:t>для индивидуального жилищного строительства (2.1)</w:t>
            </w:r>
          </w:p>
        </w:tc>
        <w:tc>
          <w:tcPr>
            <w:tcW w:w="2087" w:type="dxa"/>
            <w:vAlign w:val="center"/>
          </w:tcPr>
          <w:p w:rsidR="00DC3BBD" w:rsidRPr="005F2D4C" w:rsidRDefault="00DC3BBD" w:rsidP="00C87208">
            <w:pPr>
              <w:jc w:val="center"/>
            </w:pPr>
            <w:r w:rsidRPr="005F2D4C">
              <w:t>от 0,02 до 0,15</w:t>
            </w:r>
          </w:p>
        </w:tc>
        <w:tc>
          <w:tcPr>
            <w:tcW w:w="2065" w:type="dxa"/>
            <w:vAlign w:val="center"/>
          </w:tcPr>
          <w:p w:rsidR="00DC3BBD" w:rsidRPr="005F2D4C" w:rsidRDefault="00DC3BBD" w:rsidP="00C87208">
            <w:pPr>
              <w:jc w:val="center"/>
              <w:rPr>
                <w:lang w:val="en-US"/>
              </w:rPr>
            </w:pPr>
            <w:r w:rsidRPr="005F2D4C">
              <w:rPr>
                <w:lang w:val="en-US"/>
              </w:rPr>
              <w:t>2</w:t>
            </w:r>
          </w:p>
        </w:tc>
        <w:tc>
          <w:tcPr>
            <w:tcW w:w="2094" w:type="dxa"/>
            <w:vAlign w:val="center"/>
          </w:tcPr>
          <w:p w:rsidR="00DC3BBD" w:rsidRPr="005F2D4C" w:rsidRDefault="00DC3BBD" w:rsidP="00C87208">
            <w:pPr>
              <w:jc w:val="center"/>
              <w:rPr>
                <w:lang w:val="en-US"/>
              </w:rPr>
            </w:pPr>
            <w:r w:rsidRPr="005F2D4C">
              <w:rPr>
                <w:lang w:val="en-US"/>
              </w:rPr>
              <w:t>3</w:t>
            </w:r>
          </w:p>
        </w:tc>
        <w:tc>
          <w:tcPr>
            <w:tcW w:w="2092" w:type="dxa"/>
            <w:vAlign w:val="center"/>
          </w:tcPr>
          <w:p w:rsidR="00DC3BBD" w:rsidRPr="005F2D4C" w:rsidRDefault="00DC3BBD" w:rsidP="00C87208">
            <w:pPr>
              <w:jc w:val="center"/>
              <w:rPr>
                <w:lang w:val="en-US"/>
              </w:rPr>
            </w:pPr>
            <w:r w:rsidRPr="005F2D4C">
              <w:rPr>
                <w:lang w:val="en-US"/>
              </w:rPr>
              <w:t>50</w:t>
            </w:r>
          </w:p>
        </w:tc>
        <w:tc>
          <w:tcPr>
            <w:tcW w:w="2483" w:type="dxa"/>
            <w:vMerge w:val="restart"/>
            <w:vAlign w:val="center"/>
          </w:tcPr>
          <w:p w:rsidR="00DC3BBD" w:rsidRPr="005F2D4C" w:rsidRDefault="00DC3BBD" w:rsidP="00C87208">
            <w:pPr>
              <w:jc w:val="center"/>
            </w:pPr>
            <w:r w:rsidRPr="005F2D4C">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DC3BBD" w:rsidRPr="005F2D4C" w:rsidTr="00DC3BBD">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r w:rsidRPr="005F2D4C">
              <w:rPr>
                <w:rStyle w:val="FontStyle22"/>
              </w:rPr>
              <w:t>для ведения личного подсобного хозяйства (приусадебный земельный участок)</w:t>
            </w:r>
            <w:r w:rsidRPr="005F2D4C">
              <w:t xml:space="preserve"> (2.2)</w:t>
            </w:r>
          </w:p>
        </w:tc>
        <w:tc>
          <w:tcPr>
            <w:tcW w:w="2087" w:type="dxa"/>
            <w:vAlign w:val="center"/>
          </w:tcPr>
          <w:p w:rsidR="00DC3BBD" w:rsidRPr="005F2D4C" w:rsidRDefault="00DC3BBD" w:rsidP="00C87208">
            <w:pPr>
              <w:jc w:val="center"/>
            </w:pPr>
            <w:r w:rsidRPr="005F2D4C">
              <w:t>от 0,02 до 0,30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45</w:t>
            </w:r>
          </w:p>
        </w:tc>
        <w:tc>
          <w:tcPr>
            <w:tcW w:w="2483" w:type="dxa"/>
            <w:vMerge/>
            <w:vAlign w:val="center"/>
          </w:tcPr>
          <w:p w:rsidR="00DC3BBD" w:rsidRPr="005F2D4C" w:rsidRDefault="00DC3BBD" w:rsidP="00C87208">
            <w:pPr>
              <w:jc w:val="center"/>
            </w:pPr>
          </w:p>
        </w:tc>
      </w:tr>
      <w:tr w:rsidR="00DC3BBD" w:rsidRPr="005F2D4C" w:rsidTr="00DC3BBD">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rPr>
                <w:rStyle w:val="FontStyle22"/>
              </w:rPr>
              <w:t>блокированная жилая застройка (2.3)</w:t>
            </w:r>
          </w:p>
        </w:tc>
        <w:tc>
          <w:tcPr>
            <w:tcW w:w="2087" w:type="dxa"/>
            <w:vAlign w:val="center"/>
          </w:tcPr>
          <w:p w:rsidR="00DC3BBD" w:rsidRPr="005F2D4C" w:rsidRDefault="00DC3BBD" w:rsidP="00C87208">
            <w:pPr>
              <w:jc w:val="center"/>
            </w:pPr>
            <w:r>
              <w:t>от 0,02 до 0,3</w:t>
            </w:r>
            <w:r w:rsidRPr="005F2D4C">
              <w:t>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30</w:t>
            </w:r>
          </w:p>
        </w:tc>
        <w:tc>
          <w:tcPr>
            <w:tcW w:w="2483" w:type="dxa"/>
            <w:vMerge/>
            <w:vAlign w:val="center"/>
          </w:tcPr>
          <w:p w:rsidR="00DC3BBD" w:rsidRPr="005F2D4C" w:rsidRDefault="00DC3BBD" w:rsidP="00C87208">
            <w:pPr>
              <w:jc w:val="center"/>
            </w:pPr>
          </w:p>
        </w:tc>
      </w:tr>
      <w:tr w:rsidR="00DC3BBD" w:rsidRPr="005F2D4C" w:rsidTr="00DC3BBD">
        <w:trPr>
          <w:trHeight w:val="466"/>
        </w:trPr>
        <w:tc>
          <w:tcPr>
            <w:tcW w:w="2090" w:type="dxa"/>
            <w:vMerge/>
          </w:tcPr>
          <w:p w:rsidR="00DC3BBD" w:rsidRPr="005F2D4C" w:rsidRDefault="00DC3BBD" w:rsidP="00C87208">
            <w:pPr>
              <w:jc w:val="both"/>
            </w:pPr>
          </w:p>
        </w:tc>
        <w:tc>
          <w:tcPr>
            <w:tcW w:w="2108" w:type="dxa"/>
            <w:vAlign w:val="center"/>
          </w:tcPr>
          <w:p w:rsidR="00DC3BBD" w:rsidRPr="005F2D4C" w:rsidRDefault="00DC3BBD" w:rsidP="00C87208">
            <w:pPr>
              <w:rPr>
                <w:rStyle w:val="FontStyle22"/>
              </w:rPr>
            </w:pPr>
            <w:r w:rsidRPr="005F2D4C">
              <w:t>ведение огородничества (13.1)</w:t>
            </w:r>
          </w:p>
        </w:tc>
        <w:tc>
          <w:tcPr>
            <w:tcW w:w="2087" w:type="dxa"/>
            <w:vAlign w:val="center"/>
          </w:tcPr>
          <w:p w:rsidR="00DC3BBD" w:rsidRPr="005F2D4C" w:rsidRDefault="00DC3BBD" w:rsidP="00C87208">
            <w:pPr>
              <w:jc w:val="center"/>
            </w:pPr>
            <w:r w:rsidRPr="005F2D4C">
              <w:t>от 0,02 до 0,15</w:t>
            </w:r>
          </w:p>
        </w:tc>
        <w:tc>
          <w:tcPr>
            <w:tcW w:w="2065" w:type="dxa"/>
            <w:vAlign w:val="center"/>
          </w:tcPr>
          <w:p w:rsidR="00DC3BBD" w:rsidRPr="005F2D4C" w:rsidRDefault="00DC3BBD" w:rsidP="00C87208">
            <w:pPr>
              <w:jc w:val="center"/>
            </w:pPr>
            <w:r w:rsidRPr="005F2D4C">
              <w:t>1</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483" w:type="dxa"/>
            <w:vAlign w:val="center"/>
          </w:tcPr>
          <w:p w:rsidR="00DC3BBD" w:rsidRPr="005F2D4C" w:rsidRDefault="00DC3BBD" w:rsidP="00C87208">
            <w:pPr>
              <w:jc w:val="center"/>
            </w:pPr>
            <w:r w:rsidRPr="005F2D4C">
              <w:t>Без права возведения объектов капитального строительства</w:t>
            </w:r>
          </w:p>
        </w:tc>
      </w:tr>
    </w:tbl>
    <w:p w:rsidR="00DC3BBD" w:rsidRPr="005F2D4C" w:rsidRDefault="00DC3BBD" w:rsidP="00DC3BBD">
      <w:r w:rsidRPr="005F2D4C">
        <w:br w:type="page"/>
      </w:r>
    </w:p>
    <w:tbl>
      <w:tblPr>
        <w:tblStyle w:val="afe"/>
        <w:tblW w:w="0" w:type="auto"/>
        <w:tblInd w:w="534" w:type="dxa"/>
        <w:tblLook w:val="04A0" w:firstRow="1" w:lastRow="0" w:firstColumn="1" w:lastColumn="0" w:noHBand="0" w:noVBand="1"/>
      </w:tblPr>
      <w:tblGrid>
        <w:gridCol w:w="2077"/>
        <w:gridCol w:w="2103"/>
        <w:gridCol w:w="2067"/>
        <w:gridCol w:w="2046"/>
        <w:gridCol w:w="2082"/>
        <w:gridCol w:w="2072"/>
        <w:gridCol w:w="2464"/>
      </w:tblGrid>
      <w:tr w:rsidR="00DC3BBD" w:rsidRPr="005F2D4C" w:rsidTr="00DC3BBD">
        <w:tc>
          <w:tcPr>
            <w:tcW w:w="2090" w:type="dxa"/>
            <w:vAlign w:val="center"/>
          </w:tcPr>
          <w:p w:rsidR="00DC3BBD" w:rsidRPr="005F2D4C" w:rsidRDefault="00DC3BBD" w:rsidP="00C87208">
            <w:pPr>
              <w:jc w:val="center"/>
            </w:pPr>
            <w:r w:rsidRPr="005F2D4C">
              <w:lastRenderedPageBreak/>
              <w:t>1</w:t>
            </w:r>
          </w:p>
        </w:tc>
        <w:tc>
          <w:tcPr>
            <w:tcW w:w="2108"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65" w:type="dxa"/>
            <w:vAlign w:val="center"/>
          </w:tcPr>
          <w:p w:rsidR="00DC3BBD" w:rsidRPr="005F2D4C" w:rsidRDefault="00DC3BBD" w:rsidP="00C87208">
            <w:pPr>
              <w:jc w:val="center"/>
            </w:pPr>
            <w:r w:rsidRPr="005F2D4C">
              <w:t>4</w:t>
            </w:r>
          </w:p>
        </w:tc>
        <w:tc>
          <w:tcPr>
            <w:tcW w:w="2094"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83" w:type="dxa"/>
            <w:vAlign w:val="center"/>
          </w:tcPr>
          <w:p w:rsidR="00DC3BBD" w:rsidRPr="005F2D4C" w:rsidRDefault="00DC3BBD" w:rsidP="00C87208">
            <w:pPr>
              <w:jc w:val="center"/>
            </w:pPr>
            <w:r w:rsidRPr="005F2D4C">
              <w:t>7</w:t>
            </w:r>
          </w:p>
        </w:tc>
      </w:tr>
      <w:tr w:rsidR="00DC3BBD" w:rsidRPr="005F2D4C" w:rsidTr="00DC3BBD">
        <w:tc>
          <w:tcPr>
            <w:tcW w:w="2090" w:type="dxa"/>
            <w:vMerge w:val="restart"/>
            <w:vAlign w:val="center"/>
          </w:tcPr>
          <w:p w:rsidR="00DC3BBD" w:rsidRPr="005F2D4C" w:rsidRDefault="00DC3BBD" w:rsidP="00C87208">
            <w:pPr>
              <w:jc w:val="center"/>
            </w:pPr>
            <w:r w:rsidRPr="005F2D4C">
              <w:t>основные</w:t>
            </w:r>
          </w:p>
        </w:tc>
        <w:tc>
          <w:tcPr>
            <w:tcW w:w="2108" w:type="dxa"/>
            <w:vAlign w:val="center"/>
          </w:tcPr>
          <w:p w:rsidR="00DC3BBD" w:rsidRPr="005F2D4C" w:rsidRDefault="00DC3BBD" w:rsidP="00C87208">
            <w:r w:rsidRPr="005F2D4C">
              <w:t>обслуживание жилой застройки (2.7)</w:t>
            </w:r>
          </w:p>
        </w:tc>
        <w:tc>
          <w:tcPr>
            <w:tcW w:w="8338" w:type="dxa"/>
            <w:gridSpan w:val="4"/>
            <w:vAlign w:val="center"/>
          </w:tcPr>
          <w:p w:rsidR="00DC3BBD" w:rsidRPr="005F2D4C" w:rsidRDefault="00DC3BBD" w:rsidP="00C87208">
            <w:pPr>
              <w:jc w:val="center"/>
            </w:pPr>
            <w:r w:rsidRPr="005F2D4C">
              <w:rPr>
                <w:spacing w:val="-1"/>
              </w:rPr>
              <w:t xml:space="preserve">В соответствии с параметрами для видов разрешенного использования с </w:t>
            </w:r>
            <w:r w:rsidRPr="005F2D4C">
              <w:t>кодами 3.1, 3.2, 3.3, 3.4.1, 3.5.1, 3.6, 3.7, 3.10.1, 4.1, 4.3, 4.4, 4.6, 4.7, 4.9</w:t>
            </w:r>
          </w:p>
        </w:tc>
        <w:tc>
          <w:tcPr>
            <w:tcW w:w="2483" w:type="dxa"/>
            <w:vAlign w:val="center"/>
          </w:tcPr>
          <w:p w:rsidR="00DC3BBD" w:rsidRPr="005F2D4C" w:rsidRDefault="00DC3BBD" w:rsidP="00C87208">
            <w:pPr>
              <w:jc w:val="center"/>
            </w:pPr>
            <w:r w:rsidRPr="005F2D4C">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C3BBD" w:rsidRPr="005F2D4C" w:rsidTr="00DC3BBD">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r w:rsidRPr="005F2D4C">
              <w:rPr>
                <w:rStyle w:val="FontStyle22"/>
              </w:rPr>
              <w:t>коммунальное обслуживание (3.1)</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80</w:t>
            </w:r>
          </w:p>
        </w:tc>
        <w:tc>
          <w:tcPr>
            <w:tcW w:w="2483" w:type="dxa"/>
            <w:vAlign w:val="center"/>
          </w:tcPr>
          <w:p w:rsidR="00DC3BBD" w:rsidRPr="005F2D4C" w:rsidRDefault="00DC3BBD"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Pr>
                <w:rStyle w:val="FontStyle22"/>
              </w:rPr>
              <w:t>ведение садоводства (13.2)</w:t>
            </w:r>
          </w:p>
        </w:tc>
        <w:tc>
          <w:tcPr>
            <w:tcW w:w="2087" w:type="dxa"/>
            <w:vAlign w:val="center"/>
          </w:tcPr>
          <w:p w:rsidR="00DC3BBD" w:rsidRPr="005F2D4C" w:rsidRDefault="00DC3BBD" w:rsidP="00C87208">
            <w:pPr>
              <w:jc w:val="center"/>
            </w:pPr>
            <w:r>
              <w:t>от 0,04 до 0,25</w:t>
            </w:r>
          </w:p>
        </w:tc>
        <w:tc>
          <w:tcPr>
            <w:tcW w:w="2065" w:type="dxa"/>
            <w:vAlign w:val="center"/>
          </w:tcPr>
          <w:p w:rsidR="00DC3BBD" w:rsidRPr="005F2D4C" w:rsidRDefault="00DC3BBD" w:rsidP="00C87208">
            <w:pPr>
              <w:jc w:val="center"/>
            </w:pPr>
            <w:r>
              <w:t>2</w:t>
            </w:r>
          </w:p>
        </w:tc>
        <w:tc>
          <w:tcPr>
            <w:tcW w:w="2094" w:type="dxa"/>
            <w:vAlign w:val="center"/>
          </w:tcPr>
          <w:p w:rsidR="00DC3BBD" w:rsidRPr="005F2D4C" w:rsidRDefault="00DC3BBD" w:rsidP="00C87208">
            <w:pPr>
              <w:jc w:val="center"/>
            </w:pPr>
            <w:r>
              <w:t>3</w:t>
            </w:r>
          </w:p>
        </w:tc>
        <w:tc>
          <w:tcPr>
            <w:tcW w:w="2092" w:type="dxa"/>
            <w:vAlign w:val="center"/>
          </w:tcPr>
          <w:p w:rsidR="00DC3BBD" w:rsidRPr="005F2D4C" w:rsidRDefault="00DC3BBD" w:rsidP="00C87208">
            <w:pPr>
              <w:jc w:val="center"/>
            </w:pPr>
            <w:r>
              <w:t>20</w:t>
            </w:r>
          </w:p>
        </w:tc>
        <w:tc>
          <w:tcPr>
            <w:tcW w:w="2483" w:type="dxa"/>
            <w:vAlign w:val="center"/>
          </w:tcPr>
          <w:p w:rsidR="00DC3BBD" w:rsidRPr="00031620" w:rsidRDefault="00DC3BBD" w:rsidP="00C87208">
            <w:pPr>
              <w:autoSpaceDN w:val="0"/>
              <w:jc w:val="center"/>
              <w:rPr>
                <w:color w:val="000000" w:themeColor="text1"/>
                <w:szCs w:val="24"/>
              </w:rPr>
            </w:pPr>
            <w:r w:rsidRPr="00031620">
              <w:rPr>
                <w:color w:val="000000" w:themeColor="text1"/>
                <w:szCs w:val="24"/>
              </w:rPr>
              <w:t>- Садовый дом;</w:t>
            </w:r>
          </w:p>
          <w:p w:rsidR="00DC3BBD" w:rsidRPr="00031620" w:rsidRDefault="00DC3BBD" w:rsidP="00C87208">
            <w:pPr>
              <w:autoSpaceDN w:val="0"/>
              <w:jc w:val="center"/>
              <w:rPr>
                <w:color w:val="000000" w:themeColor="text1"/>
                <w:szCs w:val="24"/>
                <w:lang w:bidi="ru-RU"/>
              </w:rPr>
            </w:pPr>
            <w:r w:rsidRPr="00031620">
              <w:rPr>
                <w:color w:val="000000" w:themeColor="text1"/>
                <w:szCs w:val="24"/>
                <w:lang w:bidi="ru-RU"/>
              </w:rPr>
              <w:t>- Индивидуальный гараж;</w:t>
            </w:r>
          </w:p>
          <w:p w:rsidR="00DC3BBD" w:rsidRPr="005F2D4C" w:rsidRDefault="00DC3BBD" w:rsidP="00C87208">
            <w:pPr>
              <w:jc w:val="center"/>
            </w:pPr>
            <w:r w:rsidRPr="00031620">
              <w:rPr>
                <w:color w:val="000000" w:themeColor="text1"/>
                <w:szCs w:val="24"/>
                <w:lang w:bidi="ru-RU"/>
              </w:rPr>
              <w:t>- Хозяйственная постройка</w:t>
            </w:r>
          </w:p>
        </w:tc>
      </w:tr>
      <w:tr w:rsidR="00DC3BBD" w:rsidRPr="005F2D4C" w:rsidTr="00DC3BBD">
        <w:tc>
          <w:tcPr>
            <w:tcW w:w="2090" w:type="dxa"/>
            <w:vMerge w:val="restart"/>
            <w:vAlign w:val="center"/>
          </w:tcPr>
          <w:p w:rsidR="00DC3BBD" w:rsidRPr="005F2D4C" w:rsidRDefault="00DC3BBD" w:rsidP="00C87208">
            <w:pPr>
              <w:jc w:val="center"/>
            </w:pPr>
            <w:r w:rsidRPr="005F2D4C">
              <w:t>условно разрешенные</w:t>
            </w:r>
          </w:p>
        </w:tc>
        <w:tc>
          <w:tcPr>
            <w:tcW w:w="2108" w:type="dxa"/>
            <w:vAlign w:val="center"/>
          </w:tcPr>
          <w:p w:rsidR="00DC3BBD" w:rsidRPr="005F2D4C" w:rsidRDefault="00DC3BBD" w:rsidP="00C87208">
            <w:r w:rsidRPr="005F2D4C">
              <w:t>малоэтажная многоквартирная жилая застройка (2.1.1)</w:t>
            </w:r>
          </w:p>
        </w:tc>
        <w:tc>
          <w:tcPr>
            <w:tcW w:w="2087" w:type="dxa"/>
            <w:vAlign w:val="center"/>
          </w:tcPr>
          <w:p w:rsidR="00DC3BBD" w:rsidRPr="005F2D4C" w:rsidRDefault="00DC3BBD" w:rsidP="00C87208">
            <w:pPr>
              <w:jc w:val="center"/>
            </w:pPr>
            <w:r w:rsidRPr="005F2D4C">
              <w:t>от 0,02 до 0,25</w:t>
            </w:r>
          </w:p>
        </w:tc>
        <w:tc>
          <w:tcPr>
            <w:tcW w:w="2065" w:type="dxa"/>
            <w:vAlign w:val="center"/>
          </w:tcPr>
          <w:p w:rsidR="00DC3BBD" w:rsidRPr="005F2D4C" w:rsidRDefault="00DC3BBD" w:rsidP="00C87208">
            <w:pPr>
              <w:jc w:val="center"/>
            </w:pPr>
            <w:r w:rsidRPr="005F2D4C">
              <w:t>до 4 этажей, включая мансардный</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30</w:t>
            </w:r>
          </w:p>
        </w:tc>
        <w:tc>
          <w:tcPr>
            <w:tcW w:w="2483" w:type="dxa"/>
            <w:vAlign w:val="center"/>
          </w:tcPr>
          <w:p w:rsidR="00DC3BBD" w:rsidRPr="005F2D4C" w:rsidRDefault="00DC3BBD" w:rsidP="00C87208">
            <w:pPr>
              <w:jc w:val="center"/>
            </w:pPr>
            <w:r w:rsidRPr="005F2D4C">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DC3BBD" w:rsidRPr="005F2D4C" w:rsidTr="00DC3BBD">
        <w:trPr>
          <w:trHeight w:val="718"/>
        </w:trPr>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rPr>
                <w:rStyle w:val="FontStyle22"/>
              </w:rPr>
              <w:t>хранение автотранспорта (2.7.1)</w:t>
            </w:r>
          </w:p>
        </w:tc>
        <w:tc>
          <w:tcPr>
            <w:tcW w:w="2087" w:type="dxa"/>
            <w:vAlign w:val="center"/>
          </w:tcPr>
          <w:p w:rsidR="00DC3BBD" w:rsidRPr="005F2D4C" w:rsidRDefault="00DC3BBD" w:rsidP="00C87208">
            <w:pPr>
              <w:jc w:val="center"/>
            </w:pPr>
            <w:r w:rsidRPr="005F2D4C">
              <w:t>от 0,003</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1 (при блокированном размещении не устанавливается)</w:t>
            </w:r>
          </w:p>
        </w:tc>
        <w:tc>
          <w:tcPr>
            <w:tcW w:w="2092" w:type="dxa"/>
            <w:vAlign w:val="center"/>
          </w:tcPr>
          <w:p w:rsidR="00DC3BBD" w:rsidRPr="005F2D4C" w:rsidRDefault="00DC3BBD" w:rsidP="00C87208">
            <w:pPr>
              <w:jc w:val="center"/>
            </w:pPr>
            <w:r w:rsidRPr="005F2D4C">
              <w:t>70</w:t>
            </w:r>
          </w:p>
        </w:tc>
        <w:tc>
          <w:tcPr>
            <w:tcW w:w="2483" w:type="dxa"/>
            <w:vMerge w:val="restart"/>
            <w:vAlign w:val="center"/>
          </w:tcPr>
          <w:p w:rsidR="00DC3BBD" w:rsidRPr="005F2D4C" w:rsidRDefault="00DC3BBD"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rPr>
          <w:trHeight w:val="335"/>
        </w:trPr>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t>магазины (4.4)</w:t>
            </w:r>
          </w:p>
        </w:tc>
        <w:tc>
          <w:tcPr>
            <w:tcW w:w="2087" w:type="dxa"/>
            <w:vAlign w:val="center"/>
          </w:tcPr>
          <w:p w:rsidR="00DC3BBD" w:rsidRPr="005F2D4C" w:rsidRDefault="00DC3BBD" w:rsidP="00C87208">
            <w:pPr>
              <w:jc w:val="center"/>
            </w:pPr>
            <w:r w:rsidRPr="005F2D4C">
              <w:t>от 0,010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50</w:t>
            </w:r>
          </w:p>
        </w:tc>
        <w:tc>
          <w:tcPr>
            <w:tcW w:w="2483" w:type="dxa"/>
            <w:vMerge/>
            <w:vAlign w:val="center"/>
          </w:tcPr>
          <w:p w:rsidR="00DC3BBD" w:rsidRPr="005F2D4C" w:rsidRDefault="00DC3BBD" w:rsidP="00C87208">
            <w:pPr>
              <w:jc w:val="center"/>
            </w:pPr>
          </w:p>
        </w:tc>
      </w:tr>
      <w:tr w:rsidR="00DC3BBD" w:rsidRPr="005F2D4C" w:rsidTr="00DC3BBD">
        <w:trPr>
          <w:trHeight w:val="77"/>
        </w:trPr>
        <w:tc>
          <w:tcPr>
            <w:tcW w:w="2090" w:type="dxa"/>
            <w:vMerge/>
            <w:tcBorders>
              <w:bottom w:val="single" w:sz="4" w:space="0" w:color="auto"/>
            </w:tcBorders>
            <w:vAlign w:val="center"/>
          </w:tcPr>
          <w:p w:rsidR="00DC3BBD" w:rsidRPr="005F2D4C" w:rsidRDefault="00DC3BBD" w:rsidP="00C87208">
            <w:pPr>
              <w:jc w:val="center"/>
            </w:pPr>
          </w:p>
        </w:tc>
        <w:tc>
          <w:tcPr>
            <w:tcW w:w="2108" w:type="dxa"/>
            <w:tcBorders>
              <w:bottom w:val="single" w:sz="4" w:space="0" w:color="auto"/>
            </w:tcBorders>
            <w:vAlign w:val="center"/>
          </w:tcPr>
          <w:p w:rsidR="00DC3BBD" w:rsidRPr="005F2D4C" w:rsidRDefault="00DC3BBD" w:rsidP="00C87208">
            <w:r w:rsidRPr="005F2D4C">
              <w:rPr>
                <w:rStyle w:val="FontStyle22"/>
              </w:rPr>
              <w:t>связь (6.8)</w:t>
            </w:r>
          </w:p>
        </w:tc>
        <w:tc>
          <w:tcPr>
            <w:tcW w:w="2087" w:type="dxa"/>
            <w:tcBorders>
              <w:bottom w:val="single" w:sz="4" w:space="0" w:color="auto"/>
            </w:tcBorders>
            <w:vAlign w:val="center"/>
          </w:tcPr>
          <w:p w:rsidR="00DC3BBD" w:rsidRPr="005F2D4C" w:rsidRDefault="00DC3BBD" w:rsidP="00C87208">
            <w:pPr>
              <w:jc w:val="center"/>
            </w:pPr>
            <w:r w:rsidRPr="005F2D4C">
              <w:t>от 0,02</w:t>
            </w:r>
          </w:p>
        </w:tc>
        <w:tc>
          <w:tcPr>
            <w:tcW w:w="2065" w:type="dxa"/>
            <w:tcBorders>
              <w:bottom w:val="single" w:sz="4" w:space="0" w:color="auto"/>
            </w:tcBorders>
            <w:vAlign w:val="center"/>
          </w:tcPr>
          <w:p w:rsidR="00DC3BBD" w:rsidRPr="005F2D4C" w:rsidRDefault="00DC3BBD" w:rsidP="00C87208">
            <w:pPr>
              <w:jc w:val="center"/>
            </w:pPr>
            <w:r w:rsidRPr="005F2D4C">
              <w:t>2</w:t>
            </w:r>
          </w:p>
        </w:tc>
        <w:tc>
          <w:tcPr>
            <w:tcW w:w="2094" w:type="dxa"/>
            <w:tcBorders>
              <w:bottom w:val="single" w:sz="4" w:space="0" w:color="auto"/>
            </w:tcBorders>
            <w:vAlign w:val="center"/>
          </w:tcPr>
          <w:p w:rsidR="00DC3BBD" w:rsidRPr="005F2D4C" w:rsidRDefault="00DC3BBD" w:rsidP="00C87208">
            <w:pPr>
              <w:jc w:val="center"/>
            </w:pPr>
            <w:r w:rsidRPr="005F2D4C">
              <w:t>3</w:t>
            </w:r>
          </w:p>
        </w:tc>
        <w:tc>
          <w:tcPr>
            <w:tcW w:w="2092" w:type="dxa"/>
            <w:tcBorders>
              <w:bottom w:val="single" w:sz="4" w:space="0" w:color="auto"/>
            </w:tcBorders>
            <w:vAlign w:val="center"/>
          </w:tcPr>
          <w:p w:rsidR="00DC3BBD" w:rsidRPr="005F2D4C" w:rsidRDefault="00DC3BBD" w:rsidP="00C87208">
            <w:pPr>
              <w:jc w:val="center"/>
            </w:pPr>
            <w:r w:rsidRPr="005F2D4C">
              <w:t>50</w:t>
            </w:r>
          </w:p>
        </w:tc>
        <w:tc>
          <w:tcPr>
            <w:tcW w:w="2483" w:type="dxa"/>
            <w:vMerge/>
            <w:tcBorders>
              <w:bottom w:val="single" w:sz="4" w:space="0" w:color="auto"/>
            </w:tcBorders>
            <w:vAlign w:val="center"/>
          </w:tcPr>
          <w:p w:rsidR="00DC3BBD" w:rsidRPr="005F2D4C" w:rsidRDefault="00DC3BBD" w:rsidP="00C87208">
            <w:pPr>
              <w:jc w:val="center"/>
            </w:pPr>
          </w:p>
        </w:tc>
      </w:tr>
      <w:tr w:rsidR="00DC3BBD" w:rsidRPr="005F2D4C" w:rsidTr="00DC3BBD">
        <w:trPr>
          <w:trHeight w:val="754"/>
        </w:trPr>
        <w:tc>
          <w:tcPr>
            <w:tcW w:w="2090" w:type="dxa"/>
            <w:vAlign w:val="center"/>
          </w:tcPr>
          <w:p w:rsidR="00DC3BBD" w:rsidRPr="005F2D4C" w:rsidRDefault="00DC3BBD" w:rsidP="00C87208">
            <w:pPr>
              <w:tabs>
                <w:tab w:val="left" w:pos="1440"/>
              </w:tabs>
              <w:jc w:val="center"/>
            </w:pPr>
            <w:r w:rsidRPr="005F2D4C">
              <w:lastRenderedPageBreak/>
              <w:t>вспомогательные</w:t>
            </w:r>
          </w:p>
        </w:tc>
        <w:tc>
          <w:tcPr>
            <w:tcW w:w="2108" w:type="dxa"/>
            <w:vAlign w:val="center"/>
          </w:tcPr>
          <w:p w:rsidR="00DC3BBD" w:rsidRPr="005F2D4C" w:rsidRDefault="00DC3BBD" w:rsidP="00C87208">
            <w:pPr>
              <w:pStyle w:val="12"/>
              <w:widowControl w:val="0"/>
              <w:ind w:left="0" w:firstLine="0"/>
              <w:rPr>
                <w:sz w:val="20"/>
                <w:szCs w:val="20"/>
              </w:rPr>
            </w:pPr>
            <w:r w:rsidRPr="005F2D4C">
              <w:rPr>
                <w:sz w:val="20"/>
                <w:szCs w:val="20"/>
              </w:rPr>
              <w:t>земельные участки (территории) общего пользования (12.0)</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065" w:type="dxa"/>
            <w:vAlign w:val="center"/>
          </w:tcPr>
          <w:p w:rsidR="00DC3BBD" w:rsidRPr="005F2D4C" w:rsidRDefault="00DC3BBD" w:rsidP="00C87208">
            <w:pPr>
              <w:jc w:val="center"/>
            </w:pPr>
            <w:r w:rsidRPr="005F2D4C">
              <w:t>Данный параметр не подлежит установлению</w:t>
            </w:r>
          </w:p>
        </w:tc>
        <w:tc>
          <w:tcPr>
            <w:tcW w:w="2094" w:type="dxa"/>
            <w:vAlign w:val="center"/>
          </w:tcPr>
          <w:p w:rsidR="00DC3BBD" w:rsidRPr="005F2D4C" w:rsidRDefault="00DC3BBD" w:rsidP="00C87208">
            <w:pPr>
              <w:jc w:val="center"/>
            </w:pPr>
            <w:r w:rsidRPr="005F2D4C">
              <w:t>Данный параметр не подлежит установлению</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483"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144395">
      <w:pPr>
        <w:pStyle w:val="af0"/>
        <w:spacing w:before="0" w:beforeAutospacing="0" w:after="0" w:afterAutospacing="0" w:line="276" w:lineRule="auto"/>
        <w:ind w:left="426" w:firstLine="283"/>
      </w:pPr>
      <w:r w:rsidRPr="005F2D4C">
        <w:rPr>
          <w:b/>
        </w:rPr>
        <w:t>Зона застройки малоэтажными жилыми домами (Ж2)</w:t>
      </w:r>
      <w:r w:rsidRPr="005F2D4C">
        <w:t xml:space="preserve"> – зона выделена для обеспечения правовых условий формирования кварталов средней плотности с размещением многоквартирных (двух и более квартир) жилых домов этажностью не выше четырех этажей</w:t>
      </w:r>
    </w:p>
    <w:p w:rsidR="00DC3BBD" w:rsidRPr="005F2D4C" w:rsidRDefault="00DC3BBD" w:rsidP="00DC3BBD">
      <w:pPr>
        <w:pStyle w:val="af0"/>
        <w:spacing w:before="0" w:beforeAutospacing="0" w:after="0" w:afterAutospacing="0"/>
        <w:ind w:firstLine="709"/>
        <w:jc w:val="both"/>
        <w:rPr>
          <w:b/>
          <w:sz w:val="10"/>
          <w:szCs w:val="10"/>
        </w:rPr>
      </w:pPr>
    </w:p>
    <w:tbl>
      <w:tblPr>
        <w:tblStyle w:val="afe"/>
        <w:tblW w:w="0" w:type="auto"/>
        <w:tblInd w:w="534" w:type="dxa"/>
        <w:tblLook w:val="04A0" w:firstRow="1" w:lastRow="0" w:firstColumn="1" w:lastColumn="0" w:noHBand="0" w:noVBand="1"/>
      </w:tblPr>
      <w:tblGrid>
        <w:gridCol w:w="2073"/>
        <w:gridCol w:w="2097"/>
        <w:gridCol w:w="2073"/>
        <w:gridCol w:w="2045"/>
        <w:gridCol w:w="2078"/>
        <w:gridCol w:w="2078"/>
        <w:gridCol w:w="2467"/>
      </w:tblGrid>
      <w:tr w:rsidR="00DC3BBD" w:rsidRPr="005F2D4C" w:rsidTr="00DC3BBD">
        <w:tc>
          <w:tcPr>
            <w:tcW w:w="2090"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08"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338" w:type="dxa"/>
            <w:gridSpan w:val="4"/>
            <w:vAlign w:val="center"/>
          </w:tcPr>
          <w:p w:rsidR="00DC3BBD" w:rsidRPr="005F2D4C" w:rsidRDefault="00DC3BBD" w:rsidP="00C87208">
            <w:pPr>
              <w:jc w:val="center"/>
            </w:pPr>
            <w:r w:rsidRPr="005F2D4C">
              <w:t>Параметры разрешенного использования</w:t>
            </w:r>
          </w:p>
        </w:tc>
        <w:tc>
          <w:tcPr>
            <w:tcW w:w="2483"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090" w:type="dxa"/>
            <w:vMerge/>
            <w:vAlign w:val="center"/>
          </w:tcPr>
          <w:p w:rsidR="00DC3BBD" w:rsidRPr="005F2D4C" w:rsidRDefault="00DC3BBD" w:rsidP="00C87208">
            <w:pPr>
              <w:jc w:val="center"/>
            </w:pPr>
          </w:p>
        </w:tc>
        <w:tc>
          <w:tcPr>
            <w:tcW w:w="2108" w:type="dxa"/>
            <w:vMerge/>
            <w:vAlign w:val="center"/>
          </w:tcPr>
          <w:p w:rsidR="00DC3BBD" w:rsidRPr="005F2D4C" w:rsidRDefault="00DC3BBD" w:rsidP="00C87208">
            <w:pPr>
              <w:jc w:val="center"/>
            </w:pPr>
          </w:p>
        </w:tc>
        <w:tc>
          <w:tcPr>
            <w:tcW w:w="2087"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65" w:type="dxa"/>
            <w:vAlign w:val="center"/>
          </w:tcPr>
          <w:p w:rsidR="00DC3BBD" w:rsidRPr="005F2D4C" w:rsidRDefault="00DC3BBD" w:rsidP="00C87208">
            <w:pPr>
              <w:jc w:val="center"/>
            </w:pPr>
            <w:r w:rsidRPr="005F2D4C">
              <w:t>Количество этажей</w:t>
            </w:r>
          </w:p>
        </w:tc>
        <w:tc>
          <w:tcPr>
            <w:tcW w:w="2094"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83" w:type="dxa"/>
            <w:vMerge/>
            <w:vAlign w:val="center"/>
          </w:tcPr>
          <w:p w:rsidR="00DC3BBD" w:rsidRPr="005F2D4C" w:rsidRDefault="00DC3BBD" w:rsidP="00C87208">
            <w:pPr>
              <w:jc w:val="center"/>
            </w:pPr>
          </w:p>
        </w:tc>
      </w:tr>
      <w:tr w:rsidR="00DC3BBD" w:rsidRPr="005F2D4C" w:rsidTr="00DC3BBD">
        <w:tc>
          <w:tcPr>
            <w:tcW w:w="2090" w:type="dxa"/>
            <w:vAlign w:val="center"/>
          </w:tcPr>
          <w:p w:rsidR="00DC3BBD" w:rsidRPr="005F2D4C" w:rsidRDefault="00DC3BBD" w:rsidP="00C87208">
            <w:pPr>
              <w:jc w:val="center"/>
            </w:pPr>
            <w:r w:rsidRPr="005F2D4C">
              <w:t>1</w:t>
            </w:r>
          </w:p>
        </w:tc>
        <w:tc>
          <w:tcPr>
            <w:tcW w:w="2108"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65" w:type="dxa"/>
            <w:vAlign w:val="center"/>
          </w:tcPr>
          <w:p w:rsidR="00DC3BBD" w:rsidRPr="005F2D4C" w:rsidRDefault="00DC3BBD" w:rsidP="00C87208">
            <w:pPr>
              <w:jc w:val="center"/>
            </w:pPr>
            <w:r w:rsidRPr="005F2D4C">
              <w:t>4</w:t>
            </w:r>
          </w:p>
        </w:tc>
        <w:tc>
          <w:tcPr>
            <w:tcW w:w="2094"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83" w:type="dxa"/>
            <w:vAlign w:val="center"/>
          </w:tcPr>
          <w:p w:rsidR="00DC3BBD" w:rsidRPr="005F2D4C" w:rsidRDefault="00DC3BBD" w:rsidP="00C87208">
            <w:pPr>
              <w:jc w:val="center"/>
            </w:pPr>
            <w:r w:rsidRPr="005F2D4C">
              <w:t>7</w:t>
            </w:r>
          </w:p>
        </w:tc>
      </w:tr>
      <w:tr w:rsidR="00DC3BBD" w:rsidRPr="005F2D4C" w:rsidTr="00DC3BBD">
        <w:trPr>
          <w:trHeight w:val="2070"/>
        </w:trPr>
        <w:tc>
          <w:tcPr>
            <w:tcW w:w="2090" w:type="dxa"/>
            <w:vAlign w:val="center"/>
          </w:tcPr>
          <w:p w:rsidR="00DC3BBD" w:rsidRPr="005F2D4C" w:rsidRDefault="00DC3BBD" w:rsidP="00C87208">
            <w:pPr>
              <w:jc w:val="center"/>
            </w:pPr>
            <w:r w:rsidRPr="005F2D4C">
              <w:t>основные</w:t>
            </w:r>
          </w:p>
        </w:tc>
        <w:tc>
          <w:tcPr>
            <w:tcW w:w="2108" w:type="dxa"/>
            <w:vAlign w:val="center"/>
          </w:tcPr>
          <w:p w:rsidR="00DC3BBD" w:rsidRPr="005F2D4C" w:rsidRDefault="00DC3BBD" w:rsidP="00C87208">
            <w:r w:rsidRPr="005F2D4C">
              <w:t>малоэтажная многоквартирная жилая застройка (2.1.1)</w:t>
            </w:r>
          </w:p>
        </w:tc>
        <w:tc>
          <w:tcPr>
            <w:tcW w:w="2087" w:type="dxa"/>
            <w:vAlign w:val="center"/>
          </w:tcPr>
          <w:p w:rsidR="00DC3BBD" w:rsidRPr="005F2D4C" w:rsidRDefault="00DC3BBD" w:rsidP="00C87208">
            <w:pPr>
              <w:jc w:val="center"/>
            </w:pPr>
            <w:r w:rsidRPr="005F2D4C">
              <w:t>от 0,02 до 0,25</w:t>
            </w:r>
          </w:p>
        </w:tc>
        <w:tc>
          <w:tcPr>
            <w:tcW w:w="2065" w:type="dxa"/>
            <w:vAlign w:val="center"/>
          </w:tcPr>
          <w:p w:rsidR="00DC3BBD" w:rsidRPr="005F2D4C" w:rsidRDefault="00DC3BBD" w:rsidP="00C87208">
            <w:pPr>
              <w:jc w:val="center"/>
            </w:pPr>
            <w:r w:rsidRPr="005F2D4C">
              <w:t>до 4 этажей, включая мансардный</w:t>
            </w:r>
          </w:p>
        </w:tc>
        <w:tc>
          <w:tcPr>
            <w:tcW w:w="2094"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30</w:t>
            </w:r>
          </w:p>
        </w:tc>
        <w:tc>
          <w:tcPr>
            <w:tcW w:w="2483" w:type="dxa"/>
            <w:vAlign w:val="center"/>
          </w:tcPr>
          <w:p w:rsidR="00DC3BBD" w:rsidRPr="005F2D4C" w:rsidRDefault="00DC3BBD" w:rsidP="00C87208">
            <w:pPr>
              <w:jc w:val="center"/>
            </w:pPr>
            <w:r w:rsidRPr="005F2D4C">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bl>
    <w:p w:rsidR="00DC3BBD" w:rsidRPr="005F2D4C" w:rsidRDefault="00DC3BBD" w:rsidP="00DC3BBD">
      <w:r w:rsidRPr="005F2D4C">
        <w:br w:type="page"/>
      </w:r>
    </w:p>
    <w:tbl>
      <w:tblPr>
        <w:tblStyle w:val="afe"/>
        <w:tblW w:w="15019" w:type="dxa"/>
        <w:tblInd w:w="534" w:type="dxa"/>
        <w:tblLook w:val="04A0" w:firstRow="1" w:lastRow="0" w:firstColumn="1" w:lastColumn="0" w:noHBand="0" w:noVBand="1"/>
      </w:tblPr>
      <w:tblGrid>
        <w:gridCol w:w="2090"/>
        <w:gridCol w:w="2108"/>
        <w:gridCol w:w="2087"/>
        <w:gridCol w:w="2065"/>
        <w:gridCol w:w="2094"/>
        <w:gridCol w:w="2030"/>
        <w:gridCol w:w="62"/>
        <w:gridCol w:w="2483"/>
      </w:tblGrid>
      <w:tr w:rsidR="00DC3BBD" w:rsidRPr="005F2D4C" w:rsidTr="00144395">
        <w:tc>
          <w:tcPr>
            <w:tcW w:w="2090" w:type="dxa"/>
            <w:vAlign w:val="center"/>
          </w:tcPr>
          <w:p w:rsidR="00DC3BBD" w:rsidRPr="005F2D4C" w:rsidRDefault="00DC3BBD" w:rsidP="00C87208">
            <w:pPr>
              <w:jc w:val="center"/>
            </w:pPr>
            <w:r w:rsidRPr="005F2D4C">
              <w:lastRenderedPageBreak/>
              <w:t>1</w:t>
            </w:r>
          </w:p>
        </w:tc>
        <w:tc>
          <w:tcPr>
            <w:tcW w:w="2108"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65" w:type="dxa"/>
            <w:vAlign w:val="center"/>
          </w:tcPr>
          <w:p w:rsidR="00DC3BBD" w:rsidRPr="005F2D4C" w:rsidRDefault="00DC3BBD" w:rsidP="00C87208">
            <w:pPr>
              <w:jc w:val="center"/>
            </w:pPr>
            <w:r w:rsidRPr="005F2D4C">
              <w:t>4</w:t>
            </w:r>
          </w:p>
        </w:tc>
        <w:tc>
          <w:tcPr>
            <w:tcW w:w="2094" w:type="dxa"/>
            <w:vAlign w:val="center"/>
          </w:tcPr>
          <w:p w:rsidR="00DC3BBD" w:rsidRPr="005F2D4C" w:rsidRDefault="00DC3BBD" w:rsidP="00C87208">
            <w:pPr>
              <w:jc w:val="center"/>
            </w:pPr>
            <w:r w:rsidRPr="005F2D4C">
              <w:t>5</w:t>
            </w:r>
          </w:p>
        </w:tc>
        <w:tc>
          <w:tcPr>
            <w:tcW w:w="2092" w:type="dxa"/>
            <w:gridSpan w:val="2"/>
            <w:vAlign w:val="center"/>
          </w:tcPr>
          <w:p w:rsidR="00DC3BBD" w:rsidRPr="005F2D4C" w:rsidRDefault="00DC3BBD" w:rsidP="00C87208">
            <w:pPr>
              <w:jc w:val="center"/>
            </w:pPr>
            <w:r w:rsidRPr="005F2D4C">
              <w:t>6</w:t>
            </w:r>
          </w:p>
        </w:tc>
        <w:tc>
          <w:tcPr>
            <w:tcW w:w="2483" w:type="dxa"/>
            <w:vAlign w:val="center"/>
          </w:tcPr>
          <w:p w:rsidR="00DC3BBD" w:rsidRPr="005F2D4C" w:rsidRDefault="00DC3BBD" w:rsidP="00C87208">
            <w:pPr>
              <w:jc w:val="center"/>
            </w:pPr>
            <w:r w:rsidRPr="005F2D4C">
              <w:t>7</w:t>
            </w:r>
          </w:p>
        </w:tc>
      </w:tr>
      <w:tr w:rsidR="00DC3BBD" w:rsidRPr="005F2D4C" w:rsidTr="00144395">
        <w:tc>
          <w:tcPr>
            <w:tcW w:w="2090" w:type="dxa"/>
            <w:vMerge w:val="restart"/>
            <w:vAlign w:val="center"/>
          </w:tcPr>
          <w:p w:rsidR="00DC3BBD" w:rsidRPr="005F2D4C" w:rsidRDefault="00DC3BBD" w:rsidP="00DC3BBD">
            <w:pPr>
              <w:ind w:left="-391" w:firstLine="391"/>
              <w:jc w:val="center"/>
            </w:pPr>
            <w:r w:rsidRPr="005F2D4C">
              <w:t>основные</w:t>
            </w:r>
          </w:p>
        </w:tc>
        <w:tc>
          <w:tcPr>
            <w:tcW w:w="2108" w:type="dxa"/>
            <w:vAlign w:val="center"/>
          </w:tcPr>
          <w:p w:rsidR="00DC3BBD" w:rsidRPr="005F2D4C" w:rsidRDefault="00DC3BBD" w:rsidP="00C87208">
            <w:r w:rsidRPr="005F2D4C">
              <w:t>обслуживание жилой застройки (2.7)</w:t>
            </w:r>
          </w:p>
        </w:tc>
        <w:tc>
          <w:tcPr>
            <w:tcW w:w="8338" w:type="dxa"/>
            <w:gridSpan w:val="5"/>
            <w:vAlign w:val="center"/>
          </w:tcPr>
          <w:p w:rsidR="00DC3BBD" w:rsidRPr="005F2D4C" w:rsidRDefault="00DC3BBD" w:rsidP="00C87208">
            <w:pPr>
              <w:jc w:val="center"/>
            </w:pPr>
            <w:r w:rsidRPr="005F2D4C">
              <w:rPr>
                <w:spacing w:val="-1"/>
              </w:rPr>
              <w:t xml:space="preserve">В соответствии с параметрами для видов разрешенного использования с </w:t>
            </w:r>
            <w:r w:rsidRPr="005F2D4C">
              <w:t>кодами 3.1, 3.2, 3.3, 3.4.1, 3.5.1, 3.6, 3.7, 3.10.1, 4.1, 4.3, 4.4, 4.6, 4.7, 4.9</w:t>
            </w:r>
          </w:p>
        </w:tc>
        <w:tc>
          <w:tcPr>
            <w:tcW w:w="2483" w:type="dxa"/>
            <w:vAlign w:val="center"/>
          </w:tcPr>
          <w:p w:rsidR="00DC3BBD" w:rsidRPr="005F2D4C" w:rsidRDefault="00DC3BBD" w:rsidP="00C87208">
            <w:pPr>
              <w:jc w:val="center"/>
            </w:pPr>
            <w:r w:rsidRPr="005F2D4C">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C3BBD" w:rsidRPr="005F2D4C" w:rsidTr="00144395">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r w:rsidRPr="005F2D4C">
              <w:rPr>
                <w:rStyle w:val="FontStyle22"/>
              </w:rPr>
              <w:t>коммунальное обслуживание (3.1)</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gridSpan w:val="2"/>
            <w:vAlign w:val="center"/>
          </w:tcPr>
          <w:p w:rsidR="00DC3BBD" w:rsidRPr="005F2D4C" w:rsidRDefault="00DC3BBD" w:rsidP="00C87208">
            <w:pPr>
              <w:jc w:val="center"/>
            </w:pPr>
            <w:r w:rsidRPr="005F2D4C">
              <w:t>80</w:t>
            </w:r>
          </w:p>
        </w:tc>
        <w:tc>
          <w:tcPr>
            <w:tcW w:w="2483" w:type="dxa"/>
            <w:vAlign w:val="center"/>
          </w:tcPr>
          <w:p w:rsidR="00DC3BBD" w:rsidRPr="005F2D4C" w:rsidRDefault="00DC3BBD"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144395">
        <w:trPr>
          <w:trHeight w:val="690"/>
        </w:trPr>
        <w:tc>
          <w:tcPr>
            <w:tcW w:w="2090" w:type="dxa"/>
            <w:vMerge w:val="restart"/>
            <w:vAlign w:val="center"/>
          </w:tcPr>
          <w:p w:rsidR="00DC3BBD" w:rsidRPr="005F2D4C" w:rsidRDefault="00DC3BBD" w:rsidP="00C87208">
            <w:pPr>
              <w:jc w:val="center"/>
            </w:pPr>
            <w:r w:rsidRPr="005F2D4C">
              <w:t>условно разрешенные</w:t>
            </w:r>
          </w:p>
        </w:tc>
        <w:tc>
          <w:tcPr>
            <w:tcW w:w="2108" w:type="dxa"/>
            <w:vAlign w:val="center"/>
          </w:tcPr>
          <w:p w:rsidR="00DC3BBD" w:rsidRPr="005F2D4C" w:rsidRDefault="00DC3BBD" w:rsidP="00C87208">
            <w:r w:rsidRPr="005F2D4C">
              <w:t>для индивидуального жилищного строительства (2.1)</w:t>
            </w:r>
          </w:p>
        </w:tc>
        <w:tc>
          <w:tcPr>
            <w:tcW w:w="2087" w:type="dxa"/>
            <w:vAlign w:val="center"/>
          </w:tcPr>
          <w:p w:rsidR="00DC3BBD" w:rsidRPr="005F2D4C" w:rsidRDefault="00DC3BBD" w:rsidP="00C87208">
            <w:pPr>
              <w:jc w:val="center"/>
            </w:pPr>
            <w:r w:rsidRPr="005F2D4C">
              <w:t>от 0,02 до 0,15</w:t>
            </w:r>
          </w:p>
        </w:tc>
        <w:tc>
          <w:tcPr>
            <w:tcW w:w="2065" w:type="dxa"/>
            <w:vAlign w:val="center"/>
          </w:tcPr>
          <w:p w:rsidR="00DC3BBD" w:rsidRPr="005F2D4C" w:rsidRDefault="00DC3BBD" w:rsidP="00C87208">
            <w:pPr>
              <w:jc w:val="center"/>
            </w:pPr>
            <w:r w:rsidRPr="005F2D4C">
              <w:rPr>
                <w:lang w:val="en-US"/>
              </w:rPr>
              <w:t>2</w:t>
            </w:r>
          </w:p>
        </w:tc>
        <w:tc>
          <w:tcPr>
            <w:tcW w:w="2094" w:type="dxa"/>
            <w:vAlign w:val="center"/>
          </w:tcPr>
          <w:p w:rsidR="00DC3BBD" w:rsidRPr="005F2D4C" w:rsidRDefault="00DC3BBD" w:rsidP="00C87208">
            <w:pPr>
              <w:jc w:val="center"/>
            </w:pPr>
            <w:r w:rsidRPr="005F2D4C">
              <w:rPr>
                <w:lang w:val="en-US"/>
              </w:rPr>
              <w:t>3</w:t>
            </w:r>
          </w:p>
        </w:tc>
        <w:tc>
          <w:tcPr>
            <w:tcW w:w="2092" w:type="dxa"/>
            <w:gridSpan w:val="2"/>
            <w:vAlign w:val="center"/>
          </w:tcPr>
          <w:p w:rsidR="00DC3BBD" w:rsidRPr="005F2D4C" w:rsidRDefault="00DC3BBD" w:rsidP="00C87208">
            <w:pPr>
              <w:jc w:val="center"/>
            </w:pPr>
            <w:r w:rsidRPr="005F2D4C">
              <w:rPr>
                <w:lang w:val="en-US"/>
              </w:rPr>
              <w:t>50</w:t>
            </w:r>
          </w:p>
        </w:tc>
        <w:tc>
          <w:tcPr>
            <w:tcW w:w="2483" w:type="dxa"/>
            <w:vMerge w:val="restart"/>
            <w:vAlign w:val="center"/>
          </w:tcPr>
          <w:p w:rsidR="00DC3BBD" w:rsidRPr="005F2D4C" w:rsidRDefault="00DC3BBD" w:rsidP="00C87208">
            <w:pPr>
              <w:jc w:val="center"/>
            </w:pPr>
            <w:r w:rsidRPr="005F2D4C">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DC3BBD" w:rsidRPr="005F2D4C" w:rsidTr="00144395">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r w:rsidRPr="005F2D4C">
              <w:rPr>
                <w:rStyle w:val="FontStyle22"/>
              </w:rPr>
              <w:t>для ведения личного подсобного хозяйства (приусадебный земельный участок)</w:t>
            </w:r>
            <w:r w:rsidRPr="005F2D4C">
              <w:t xml:space="preserve"> (2.2)</w:t>
            </w:r>
          </w:p>
        </w:tc>
        <w:tc>
          <w:tcPr>
            <w:tcW w:w="2087" w:type="dxa"/>
            <w:vAlign w:val="center"/>
          </w:tcPr>
          <w:p w:rsidR="00DC3BBD" w:rsidRPr="005F2D4C" w:rsidRDefault="00DC3BBD" w:rsidP="00C87208">
            <w:pPr>
              <w:jc w:val="center"/>
            </w:pPr>
            <w:r w:rsidRPr="005F2D4C">
              <w:t>от 0,02 до 0,30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gridSpan w:val="2"/>
            <w:vAlign w:val="center"/>
          </w:tcPr>
          <w:p w:rsidR="00DC3BBD" w:rsidRPr="005F2D4C" w:rsidRDefault="00DC3BBD" w:rsidP="00C87208">
            <w:pPr>
              <w:jc w:val="center"/>
            </w:pPr>
            <w:r w:rsidRPr="005F2D4C">
              <w:t>45</w:t>
            </w:r>
          </w:p>
        </w:tc>
        <w:tc>
          <w:tcPr>
            <w:tcW w:w="2483" w:type="dxa"/>
            <w:vMerge/>
            <w:vAlign w:val="center"/>
          </w:tcPr>
          <w:p w:rsidR="00DC3BBD" w:rsidRPr="005F2D4C" w:rsidRDefault="00DC3BBD" w:rsidP="00C87208">
            <w:pPr>
              <w:jc w:val="center"/>
            </w:pPr>
          </w:p>
        </w:tc>
      </w:tr>
      <w:tr w:rsidR="00DC3BBD" w:rsidRPr="005F2D4C" w:rsidTr="00144395">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rPr>
                <w:rStyle w:val="FontStyle22"/>
              </w:rPr>
              <w:t>блокированная жилая застройка (2.3)</w:t>
            </w:r>
          </w:p>
        </w:tc>
        <w:tc>
          <w:tcPr>
            <w:tcW w:w="2087" w:type="dxa"/>
            <w:vAlign w:val="center"/>
          </w:tcPr>
          <w:p w:rsidR="00DC3BBD" w:rsidRPr="005F2D4C" w:rsidRDefault="00DC3BBD" w:rsidP="00C87208">
            <w:pPr>
              <w:jc w:val="center"/>
            </w:pPr>
            <w:r w:rsidRPr="005F2D4C">
              <w:t>от 0,02 до 0,20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gridSpan w:val="2"/>
            <w:vAlign w:val="center"/>
          </w:tcPr>
          <w:p w:rsidR="00DC3BBD" w:rsidRPr="005F2D4C" w:rsidRDefault="00DC3BBD" w:rsidP="00C87208">
            <w:pPr>
              <w:jc w:val="center"/>
            </w:pPr>
            <w:r w:rsidRPr="005F2D4C">
              <w:t>30</w:t>
            </w:r>
          </w:p>
        </w:tc>
        <w:tc>
          <w:tcPr>
            <w:tcW w:w="2483" w:type="dxa"/>
            <w:vMerge/>
            <w:vAlign w:val="center"/>
          </w:tcPr>
          <w:p w:rsidR="00DC3BBD" w:rsidRPr="005F2D4C" w:rsidRDefault="00DC3BBD" w:rsidP="00C87208">
            <w:pPr>
              <w:jc w:val="center"/>
            </w:pPr>
          </w:p>
        </w:tc>
      </w:tr>
      <w:tr w:rsidR="00DC3BBD" w:rsidRPr="005F2D4C" w:rsidTr="00144395">
        <w:trPr>
          <w:trHeight w:val="718"/>
        </w:trPr>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rPr>
                <w:rStyle w:val="FontStyle22"/>
              </w:rPr>
              <w:t>хранение автотранспорта (2.7.1)</w:t>
            </w:r>
          </w:p>
        </w:tc>
        <w:tc>
          <w:tcPr>
            <w:tcW w:w="2087" w:type="dxa"/>
            <w:vAlign w:val="center"/>
          </w:tcPr>
          <w:p w:rsidR="00DC3BBD" w:rsidRPr="005F2D4C" w:rsidRDefault="00DC3BBD" w:rsidP="00C87208">
            <w:pPr>
              <w:jc w:val="center"/>
            </w:pPr>
            <w:r w:rsidRPr="005F2D4C">
              <w:t>от 0,003</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1 (при блокированном размещении не устанавливается)</w:t>
            </w:r>
          </w:p>
        </w:tc>
        <w:tc>
          <w:tcPr>
            <w:tcW w:w="2092" w:type="dxa"/>
            <w:gridSpan w:val="2"/>
            <w:vAlign w:val="center"/>
          </w:tcPr>
          <w:p w:rsidR="00DC3BBD" w:rsidRPr="005F2D4C" w:rsidRDefault="00DC3BBD" w:rsidP="00C87208">
            <w:pPr>
              <w:jc w:val="center"/>
            </w:pPr>
            <w:r w:rsidRPr="005F2D4C">
              <w:t>70</w:t>
            </w:r>
          </w:p>
        </w:tc>
        <w:tc>
          <w:tcPr>
            <w:tcW w:w="2483" w:type="dxa"/>
            <w:vMerge w:val="restart"/>
            <w:vAlign w:val="center"/>
          </w:tcPr>
          <w:p w:rsidR="00DC3BBD" w:rsidRPr="005F2D4C" w:rsidRDefault="00DC3BBD" w:rsidP="00C87208">
            <w:pPr>
              <w:jc w:val="center"/>
            </w:pPr>
            <w:r w:rsidRPr="005F2D4C">
              <w:t xml:space="preserve">Устанавливаются совокупностью требований, </w:t>
            </w:r>
            <w:r w:rsidRPr="005F2D4C">
              <w:lastRenderedPageBreak/>
              <w:t>определенных в статье 21 части I</w:t>
            </w:r>
            <w:r w:rsidRPr="005F2D4C">
              <w:rPr>
                <w:lang w:val="en-US"/>
              </w:rPr>
              <w:t>I</w:t>
            </w:r>
            <w:r w:rsidRPr="005F2D4C">
              <w:t xml:space="preserve"> Правил</w:t>
            </w:r>
          </w:p>
        </w:tc>
      </w:tr>
      <w:tr w:rsidR="00DC3BBD" w:rsidRPr="005F2D4C" w:rsidTr="00144395">
        <w:trPr>
          <w:trHeight w:val="335"/>
        </w:trPr>
        <w:tc>
          <w:tcPr>
            <w:tcW w:w="2090" w:type="dxa"/>
            <w:vMerge/>
            <w:vAlign w:val="center"/>
          </w:tcPr>
          <w:p w:rsidR="00DC3BBD" w:rsidRPr="005F2D4C" w:rsidRDefault="00DC3BBD" w:rsidP="00C87208">
            <w:pPr>
              <w:jc w:val="center"/>
            </w:pPr>
          </w:p>
        </w:tc>
        <w:tc>
          <w:tcPr>
            <w:tcW w:w="2108" w:type="dxa"/>
            <w:vAlign w:val="center"/>
          </w:tcPr>
          <w:p w:rsidR="00DC3BBD" w:rsidRPr="005F2D4C" w:rsidRDefault="00DC3BBD" w:rsidP="00C87208">
            <w:pPr>
              <w:rPr>
                <w:rStyle w:val="FontStyle22"/>
              </w:rPr>
            </w:pPr>
            <w:r w:rsidRPr="005F2D4C">
              <w:t>магазины (4.4)</w:t>
            </w:r>
          </w:p>
        </w:tc>
        <w:tc>
          <w:tcPr>
            <w:tcW w:w="2087" w:type="dxa"/>
            <w:vAlign w:val="center"/>
          </w:tcPr>
          <w:p w:rsidR="00DC3BBD" w:rsidRPr="005F2D4C" w:rsidRDefault="00DC3BBD" w:rsidP="00C87208">
            <w:pPr>
              <w:jc w:val="center"/>
            </w:pPr>
            <w:r w:rsidRPr="005F2D4C">
              <w:t>от 0,010</w:t>
            </w:r>
          </w:p>
        </w:tc>
        <w:tc>
          <w:tcPr>
            <w:tcW w:w="2065" w:type="dxa"/>
            <w:vAlign w:val="center"/>
          </w:tcPr>
          <w:p w:rsidR="00DC3BBD" w:rsidRPr="005F2D4C" w:rsidRDefault="00DC3BBD" w:rsidP="00C87208">
            <w:pPr>
              <w:jc w:val="center"/>
            </w:pPr>
            <w:r w:rsidRPr="005F2D4C">
              <w:t>2</w:t>
            </w:r>
          </w:p>
        </w:tc>
        <w:tc>
          <w:tcPr>
            <w:tcW w:w="2094" w:type="dxa"/>
            <w:vAlign w:val="center"/>
          </w:tcPr>
          <w:p w:rsidR="00DC3BBD" w:rsidRPr="005F2D4C" w:rsidRDefault="00DC3BBD" w:rsidP="00C87208">
            <w:pPr>
              <w:jc w:val="center"/>
            </w:pPr>
            <w:r w:rsidRPr="005F2D4C">
              <w:t>3</w:t>
            </w:r>
          </w:p>
        </w:tc>
        <w:tc>
          <w:tcPr>
            <w:tcW w:w="2092" w:type="dxa"/>
            <w:gridSpan w:val="2"/>
            <w:vAlign w:val="center"/>
          </w:tcPr>
          <w:p w:rsidR="00DC3BBD" w:rsidRPr="005F2D4C" w:rsidRDefault="00DC3BBD" w:rsidP="00C87208">
            <w:pPr>
              <w:jc w:val="center"/>
            </w:pPr>
            <w:r w:rsidRPr="005F2D4C">
              <w:t>50</w:t>
            </w:r>
          </w:p>
        </w:tc>
        <w:tc>
          <w:tcPr>
            <w:tcW w:w="2483" w:type="dxa"/>
            <w:vMerge/>
            <w:vAlign w:val="center"/>
          </w:tcPr>
          <w:p w:rsidR="00DC3BBD" w:rsidRPr="005F2D4C" w:rsidRDefault="00DC3BBD" w:rsidP="00C87208">
            <w:pPr>
              <w:jc w:val="center"/>
            </w:pPr>
          </w:p>
        </w:tc>
      </w:tr>
      <w:tr w:rsidR="00DC3BBD" w:rsidRPr="005F2D4C" w:rsidTr="00144395">
        <w:trPr>
          <w:trHeight w:val="77"/>
        </w:trPr>
        <w:tc>
          <w:tcPr>
            <w:tcW w:w="2090" w:type="dxa"/>
            <w:vMerge/>
            <w:tcBorders>
              <w:bottom w:val="single" w:sz="4" w:space="0" w:color="auto"/>
            </w:tcBorders>
            <w:vAlign w:val="center"/>
          </w:tcPr>
          <w:p w:rsidR="00DC3BBD" w:rsidRPr="005F2D4C" w:rsidRDefault="00DC3BBD" w:rsidP="00C87208">
            <w:pPr>
              <w:jc w:val="center"/>
            </w:pPr>
          </w:p>
        </w:tc>
        <w:tc>
          <w:tcPr>
            <w:tcW w:w="2108" w:type="dxa"/>
            <w:tcBorders>
              <w:bottom w:val="single" w:sz="4" w:space="0" w:color="auto"/>
            </w:tcBorders>
            <w:vAlign w:val="center"/>
          </w:tcPr>
          <w:p w:rsidR="00DC3BBD" w:rsidRPr="005F2D4C" w:rsidRDefault="00DC3BBD" w:rsidP="00C87208">
            <w:r w:rsidRPr="005F2D4C">
              <w:rPr>
                <w:rStyle w:val="FontStyle22"/>
              </w:rPr>
              <w:t>связь (6.8)</w:t>
            </w:r>
          </w:p>
        </w:tc>
        <w:tc>
          <w:tcPr>
            <w:tcW w:w="2087" w:type="dxa"/>
            <w:tcBorders>
              <w:bottom w:val="single" w:sz="4" w:space="0" w:color="auto"/>
            </w:tcBorders>
            <w:vAlign w:val="center"/>
          </w:tcPr>
          <w:p w:rsidR="00DC3BBD" w:rsidRPr="005F2D4C" w:rsidRDefault="00DC3BBD" w:rsidP="00C87208">
            <w:pPr>
              <w:jc w:val="center"/>
            </w:pPr>
            <w:r w:rsidRPr="005F2D4C">
              <w:t>от 0,02</w:t>
            </w:r>
          </w:p>
        </w:tc>
        <w:tc>
          <w:tcPr>
            <w:tcW w:w="2065" w:type="dxa"/>
            <w:tcBorders>
              <w:bottom w:val="single" w:sz="4" w:space="0" w:color="auto"/>
            </w:tcBorders>
            <w:vAlign w:val="center"/>
          </w:tcPr>
          <w:p w:rsidR="00DC3BBD" w:rsidRPr="005F2D4C" w:rsidRDefault="00DC3BBD" w:rsidP="00C87208">
            <w:pPr>
              <w:jc w:val="center"/>
            </w:pPr>
            <w:r w:rsidRPr="005F2D4C">
              <w:t>2</w:t>
            </w:r>
          </w:p>
        </w:tc>
        <w:tc>
          <w:tcPr>
            <w:tcW w:w="2094" w:type="dxa"/>
            <w:tcBorders>
              <w:bottom w:val="single" w:sz="4" w:space="0" w:color="auto"/>
            </w:tcBorders>
            <w:vAlign w:val="center"/>
          </w:tcPr>
          <w:p w:rsidR="00DC3BBD" w:rsidRPr="005F2D4C" w:rsidRDefault="00DC3BBD" w:rsidP="00C87208">
            <w:pPr>
              <w:jc w:val="center"/>
            </w:pPr>
            <w:r w:rsidRPr="005F2D4C">
              <w:t>3</w:t>
            </w:r>
          </w:p>
        </w:tc>
        <w:tc>
          <w:tcPr>
            <w:tcW w:w="2092" w:type="dxa"/>
            <w:gridSpan w:val="2"/>
            <w:tcBorders>
              <w:bottom w:val="single" w:sz="4" w:space="0" w:color="auto"/>
            </w:tcBorders>
            <w:vAlign w:val="center"/>
          </w:tcPr>
          <w:p w:rsidR="00DC3BBD" w:rsidRPr="005F2D4C" w:rsidRDefault="00DC3BBD" w:rsidP="00C87208">
            <w:pPr>
              <w:jc w:val="center"/>
            </w:pPr>
            <w:r w:rsidRPr="005F2D4C">
              <w:t>50</w:t>
            </w:r>
          </w:p>
        </w:tc>
        <w:tc>
          <w:tcPr>
            <w:tcW w:w="2483" w:type="dxa"/>
            <w:vMerge/>
            <w:tcBorders>
              <w:bottom w:val="single" w:sz="4" w:space="0" w:color="auto"/>
            </w:tcBorders>
            <w:vAlign w:val="center"/>
          </w:tcPr>
          <w:p w:rsidR="00DC3BBD" w:rsidRPr="005F2D4C" w:rsidRDefault="00DC3BBD" w:rsidP="00C87208">
            <w:pPr>
              <w:jc w:val="center"/>
            </w:pPr>
          </w:p>
        </w:tc>
      </w:tr>
      <w:tr w:rsidR="00DC3BBD" w:rsidRPr="005F2D4C" w:rsidTr="00144395">
        <w:trPr>
          <w:trHeight w:val="754"/>
        </w:trPr>
        <w:tc>
          <w:tcPr>
            <w:tcW w:w="2090" w:type="dxa"/>
            <w:vAlign w:val="center"/>
          </w:tcPr>
          <w:p w:rsidR="00DC3BBD" w:rsidRPr="005F2D4C" w:rsidRDefault="00DC3BBD" w:rsidP="00C87208">
            <w:pPr>
              <w:tabs>
                <w:tab w:val="left" w:pos="1440"/>
              </w:tabs>
              <w:jc w:val="center"/>
            </w:pPr>
            <w:r w:rsidRPr="005F2D4C">
              <w:t>вспомогательные</w:t>
            </w:r>
          </w:p>
        </w:tc>
        <w:tc>
          <w:tcPr>
            <w:tcW w:w="2108" w:type="dxa"/>
            <w:vAlign w:val="center"/>
          </w:tcPr>
          <w:p w:rsidR="00DC3BBD" w:rsidRPr="005F2D4C" w:rsidRDefault="00DC3BBD" w:rsidP="00C87208">
            <w:pPr>
              <w:pStyle w:val="12"/>
              <w:widowControl w:val="0"/>
              <w:ind w:left="0" w:firstLine="0"/>
              <w:rPr>
                <w:sz w:val="20"/>
                <w:szCs w:val="20"/>
              </w:rPr>
            </w:pPr>
            <w:r w:rsidRPr="005F2D4C">
              <w:rPr>
                <w:sz w:val="20"/>
                <w:szCs w:val="20"/>
              </w:rPr>
              <w:t>земельные участки (территории) общего пользования (12.0)</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065" w:type="dxa"/>
            <w:vAlign w:val="center"/>
          </w:tcPr>
          <w:p w:rsidR="00DC3BBD" w:rsidRPr="005F2D4C" w:rsidRDefault="00DC3BBD" w:rsidP="00C87208">
            <w:pPr>
              <w:jc w:val="center"/>
            </w:pPr>
            <w:r w:rsidRPr="005F2D4C">
              <w:t>Данный параметр не подлежит установлению</w:t>
            </w:r>
          </w:p>
        </w:tc>
        <w:tc>
          <w:tcPr>
            <w:tcW w:w="2094" w:type="dxa"/>
            <w:vAlign w:val="center"/>
          </w:tcPr>
          <w:p w:rsidR="00DC3BBD" w:rsidRPr="005F2D4C" w:rsidRDefault="00DC3BBD" w:rsidP="00C87208">
            <w:pPr>
              <w:jc w:val="center"/>
            </w:pPr>
            <w:r w:rsidRPr="005F2D4C">
              <w:t>Данный параметр не подлежит установлению</w:t>
            </w:r>
          </w:p>
        </w:tc>
        <w:tc>
          <w:tcPr>
            <w:tcW w:w="2030" w:type="dxa"/>
            <w:vAlign w:val="center"/>
          </w:tcPr>
          <w:p w:rsidR="00DC3BBD" w:rsidRPr="005F2D4C" w:rsidRDefault="00DC3BBD" w:rsidP="00C87208">
            <w:pPr>
              <w:jc w:val="center"/>
            </w:pPr>
            <w:r w:rsidRPr="005F2D4C">
              <w:t>Данный параметр не подлежит установлению</w:t>
            </w:r>
          </w:p>
        </w:tc>
        <w:tc>
          <w:tcPr>
            <w:tcW w:w="2545" w:type="dxa"/>
            <w:gridSpan w:val="2"/>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jc w:val="both"/>
        <w:rPr>
          <w:rFonts w:ascii="Times New Roman" w:hAnsi="Times New Roman"/>
          <w:b/>
          <w:sz w:val="24"/>
          <w:szCs w:val="24"/>
        </w:rPr>
      </w:pPr>
    </w:p>
    <w:p w:rsidR="00DC3BBD" w:rsidRPr="005F2D4C" w:rsidRDefault="00DC3BBD" w:rsidP="00DC3BBD">
      <w:pPr>
        <w:spacing w:after="0" w:line="240" w:lineRule="auto"/>
        <w:ind w:firstLine="567"/>
        <w:jc w:val="center"/>
        <w:outlineLvl w:val="2"/>
        <w:rPr>
          <w:rFonts w:ascii="Times New Roman" w:hAnsi="Times New Roman"/>
          <w:b/>
          <w:bCs/>
          <w:sz w:val="24"/>
          <w:szCs w:val="24"/>
        </w:rPr>
      </w:pPr>
      <w:bookmarkStart w:id="45" w:name="_Toc131056548"/>
      <w:r w:rsidRPr="005F2D4C">
        <w:rPr>
          <w:rFonts w:ascii="Times New Roman" w:hAnsi="Times New Roman"/>
          <w:b/>
          <w:bCs/>
          <w:sz w:val="24"/>
          <w:szCs w:val="24"/>
        </w:rPr>
        <w:t>Статья 24. Общественно-деловые зоны</w:t>
      </w:r>
      <w:bookmarkEnd w:id="45"/>
    </w:p>
    <w:p w:rsidR="00DC3BBD" w:rsidRPr="005F2D4C" w:rsidRDefault="00DC3BBD" w:rsidP="00DC3BBD">
      <w:pPr>
        <w:spacing w:after="0"/>
        <w:ind w:firstLine="709"/>
        <w:jc w:val="both"/>
        <w:rPr>
          <w:rFonts w:ascii="Times New Roman" w:hAnsi="Times New Roman"/>
          <w:b/>
          <w:sz w:val="24"/>
          <w:szCs w:val="24"/>
        </w:rPr>
      </w:pPr>
    </w:p>
    <w:p w:rsidR="00DC3BBD" w:rsidRPr="005F2D4C" w:rsidRDefault="00DC3BBD" w:rsidP="00DC3BBD">
      <w:pPr>
        <w:spacing w:after="0"/>
        <w:ind w:firstLine="709"/>
        <w:jc w:val="both"/>
        <w:rPr>
          <w:rFonts w:ascii="Times New Roman" w:hAnsi="Times New Roman"/>
          <w:sz w:val="24"/>
          <w:szCs w:val="24"/>
        </w:rPr>
      </w:pPr>
      <w:r w:rsidRPr="005F2D4C">
        <w:rPr>
          <w:rFonts w:ascii="Times New Roman" w:hAnsi="Times New Roman"/>
          <w:b/>
          <w:sz w:val="24"/>
          <w:szCs w:val="24"/>
        </w:rPr>
        <w:t>Общественно-деловые зоны (ОД)</w:t>
      </w:r>
      <w:r w:rsidRPr="005F2D4C">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C3BBD" w:rsidRPr="005F2D4C" w:rsidRDefault="00DC3BBD" w:rsidP="00DC3BBD">
      <w:pPr>
        <w:pStyle w:val="af0"/>
        <w:spacing w:before="0" w:beforeAutospacing="0" w:after="0" w:afterAutospacing="0"/>
        <w:ind w:firstLine="567"/>
        <w:jc w:val="center"/>
        <w:rPr>
          <w:sz w:val="10"/>
          <w:szCs w:val="10"/>
        </w:rPr>
      </w:pPr>
    </w:p>
    <w:tbl>
      <w:tblPr>
        <w:tblStyle w:val="afe"/>
        <w:tblW w:w="0" w:type="auto"/>
        <w:tblInd w:w="392" w:type="dxa"/>
        <w:tblLook w:val="04A0" w:firstRow="1" w:lastRow="0" w:firstColumn="1" w:lastColumn="0" w:noHBand="0" w:noVBand="1"/>
      </w:tblPr>
      <w:tblGrid>
        <w:gridCol w:w="2091"/>
        <w:gridCol w:w="16"/>
        <w:gridCol w:w="2113"/>
        <w:gridCol w:w="2104"/>
        <w:gridCol w:w="2063"/>
        <w:gridCol w:w="2063"/>
        <w:gridCol w:w="2067"/>
        <w:gridCol w:w="2502"/>
      </w:tblGrid>
      <w:tr w:rsidR="00DC3BBD" w:rsidRPr="005F2D4C" w:rsidTr="00DC3BBD">
        <w:tc>
          <w:tcPr>
            <w:tcW w:w="2091"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29" w:type="dxa"/>
            <w:gridSpan w:val="2"/>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297" w:type="dxa"/>
            <w:gridSpan w:val="4"/>
            <w:vAlign w:val="center"/>
          </w:tcPr>
          <w:p w:rsidR="00DC3BBD" w:rsidRPr="005F2D4C" w:rsidRDefault="00DC3BBD" w:rsidP="00C87208">
            <w:pPr>
              <w:jc w:val="center"/>
            </w:pPr>
            <w:r w:rsidRPr="005F2D4C">
              <w:t>Параметры разрешенного использования</w:t>
            </w:r>
          </w:p>
        </w:tc>
        <w:tc>
          <w:tcPr>
            <w:tcW w:w="2502"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091" w:type="dxa"/>
            <w:vMerge/>
            <w:vAlign w:val="center"/>
          </w:tcPr>
          <w:p w:rsidR="00DC3BBD" w:rsidRPr="005F2D4C" w:rsidRDefault="00DC3BBD" w:rsidP="00C87208">
            <w:pPr>
              <w:jc w:val="center"/>
            </w:pPr>
          </w:p>
        </w:tc>
        <w:tc>
          <w:tcPr>
            <w:tcW w:w="2129" w:type="dxa"/>
            <w:gridSpan w:val="2"/>
            <w:vMerge/>
            <w:vAlign w:val="center"/>
          </w:tcPr>
          <w:p w:rsidR="00DC3BBD" w:rsidRPr="005F2D4C" w:rsidRDefault="00DC3BBD" w:rsidP="00C87208">
            <w:pPr>
              <w:jc w:val="center"/>
            </w:pPr>
          </w:p>
        </w:tc>
        <w:tc>
          <w:tcPr>
            <w:tcW w:w="2104"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63" w:type="dxa"/>
            <w:vAlign w:val="center"/>
          </w:tcPr>
          <w:p w:rsidR="00DC3BBD" w:rsidRPr="005F2D4C" w:rsidRDefault="00DC3BBD" w:rsidP="00C87208">
            <w:pPr>
              <w:jc w:val="center"/>
            </w:pPr>
            <w:r w:rsidRPr="005F2D4C">
              <w:t>Количество этажей</w:t>
            </w:r>
          </w:p>
        </w:tc>
        <w:tc>
          <w:tcPr>
            <w:tcW w:w="2063"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67"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502" w:type="dxa"/>
            <w:vMerge/>
            <w:vAlign w:val="center"/>
          </w:tcPr>
          <w:p w:rsidR="00DC3BBD" w:rsidRPr="005F2D4C" w:rsidRDefault="00DC3BBD" w:rsidP="00C87208">
            <w:pPr>
              <w:jc w:val="center"/>
            </w:pPr>
          </w:p>
        </w:tc>
      </w:tr>
      <w:tr w:rsidR="00DC3BBD" w:rsidRPr="005F2D4C" w:rsidTr="00DC3BBD">
        <w:tc>
          <w:tcPr>
            <w:tcW w:w="2091" w:type="dxa"/>
            <w:vAlign w:val="center"/>
          </w:tcPr>
          <w:p w:rsidR="00DC3BBD" w:rsidRPr="005F2D4C" w:rsidRDefault="00DC3BBD" w:rsidP="00C87208">
            <w:pPr>
              <w:jc w:val="center"/>
            </w:pPr>
            <w:r w:rsidRPr="005F2D4C">
              <w:t>1</w:t>
            </w:r>
          </w:p>
        </w:tc>
        <w:tc>
          <w:tcPr>
            <w:tcW w:w="2129" w:type="dxa"/>
            <w:gridSpan w:val="2"/>
            <w:vAlign w:val="center"/>
          </w:tcPr>
          <w:p w:rsidR="00DC3BBD" w:rsidRPr="005F2D4C" w:rsidRDefault="00DC3BBD" w:rsidP="00C87208">
            <w:pPr>
              <w:jc w:val="center"/>
            </w:pPr>
            <w:r w:rsidRPr="005F2D4C">
              <w:t>2</w:t>
            </w:r>
          </w:p>
        </w:tc>
        <w:tc>
          <w:tcPr>
            <w:tcW w:w="2104"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4</w:t>
            </w:r>
          </w:p>
        </w:tc>
        <w:tc>
          <w:tcPr>
            <w:tcW w:w="2063" w:type="dxa"/>
            <w:vAlign w:val="center"/>
          </w:tcPr>
          <w:p w:rsidR="00DC3BBD" w:rsidRPr="005F2D4C" w:rsidRDefault="00DC3BBD" w:rsidP="00C87208">
            <w:pPr>
              <w:jc w:val="center"/>
            </w:pPr>
            <w:r w:rsidRPr="005F2D4C">
              <w:t>5</w:t>
            </w:r>
          </w:p>
        </w:tc>
        <w:tc>
          <w:tcPr>
            <w:tcW w:w="2067" w:type="dxa"/>
            <w:vAlign w:val="center"/>
          </w:tcPr>
          <w:p w:rsidR="00DC3BBD" w:rsidRPr="005F2D4C" w:rsidRDefault="00DC3BBD" w:rsidP="00C87208">
            <w:pPr>
              <w:jc w:val="center"/>
            </w:pPr>
            <w:r w:rsidRPr="005F2D4C">
              <w:t>6</w:t>
            </w:r>
          </w:p>
        </w:tc>
        <w:tc>
          <w:tcPr>
            <w:tcW w:w="2502" w:type="dxa"/>
            <w:vAlign w:val="center"/>
          </w:tcPr>
          <w:p w:rsidR="00DC3BBD" w:rsidRPr="005F2D4C" w:rsidRDefault="00DC3BBD" w:rsidP="00C87208">
            <w:pPr>
              <w:jc w:val="center"/>
            </w:pPr>
            <w:r w:rsidRPr="005F2D4C">
              <w:t>7</w:t>
            </w:r>
          </w:p>
        </w:tc>
      </w:tr>
      <w:tr w:rsidR="00DC3BBD" w:rsidRPr="005F2D4C" w:rsidTr="00DC3BBD">
        <w:tc>
          <w:tcPr>
            <w:tcW w:w="2091" w:type="dxa"/>
            <w:vMerge w:val="restart"/>
            <w:vAlign w:val="center"/>
          </w:tcPr>
          <w:p w:rsidR="00DC3BBD" w:rsidRPr="005F2D4C" w:rsidRDefault="00DC3BBD" w:rsidP="00C87208">
            <w:pPr>
              <w:jc w:val="center"/>
            </w:pPr>
            <w:r w:rsidRPr="005F2D4C">
              <w:t>основные</w:t>
            </w:r>
          </w:p>
        </w:tc>
        <w:tc>
          <w:tcPr>
            <w:tcW w:w="2129" w:type="dxa"/>
            <w:gridSpan w:val="2"/>
            <w:vAlign w:val="center"/>
          </w:tcPr>
          <w:p w:rsidR="00DC3BBD" w:rsidRPr="005F2D4C" w:rsidRDefault="00DC3BBD" w:rsidP="00C87208">
            <w:r w:rsidRPr="005F2D4C">
              <w:t>социальное обслуживание (3.2)</w:t>
            </w:r>
          </w:p>
        </w:tc>
        <w:tc>
          <w:tcPr>
            <w:tcW w:w="2104" w:type="dxa"/>
            <w:vAlign w:val="center"/>
          </w:tcPr>
          <w:p w:rsidR="00DC3BBD" w:rsidRPr="005F2D4C" w:rsidRDefault="00DC3BBD" w:rsidP="00C87208">
            <w:pPr>
              <w:jc w:val="center"/>
            </w:pPr>
            <w:r w:rsidRPr="005F2D4C">
              <w:t>от 0,02</w:t>
            </w:r>
          </w:p>
        </w:tc>
        <w:tc>
          <w:tcPr>
            <w:tcW w:w="2063"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2</w:t>
            </w:r>
          </w:p>
        </w:tc>
        <w:tc>
          <w:tcPr>
            <w:tcW w:w="2067" w:type="dxa"/>
            <w:vAlign w:val="center"/>
          </w:tcPr>
          <w:p w:rsidR="00DC3BBD" w:rsidRPr="005F2D4C" w:rsidRDefault="00DC3BBD" w:rsidP="00C87208">
            <w:pPr>
              <w:jc w:val="center"/>
            </w:pPr>
            <w:r w:rsidRPr="005F2D4C">
              <w:t>50</w:t>
            </w:r>
          </w:p>
        </w:tc>
        <w:tc>
          <w:tcPr>
            <w:tcW w:w="2502" w:type="dxa"/>
            <w:vAlign w:val="center"/>
          </w:tcPr>
          <w:p w:rsidR="00DC3BBD" w:rsidRPr="005F2D4C" w:rsidRDefault="00DC3BBD" w:rsidP="00C87208">
            <w:pPr>
              <w:jc w:val="center"/>
            </w:pPr>
            <w:r w:rsidRPr="005F2D4C">
              <w:t>Не допускается размещение объектов, требующих установления санитарно-защитных зон</w:t>
            </w:r>
          </w:p>
        </w:tc>
      </w:tr>
      <w:tr w:rsidR="00DC3BBD" w:rsidRPr="005F2D4C" w:rsidTr="00DC3BBD">
        <w:tc>
          <w:tcPr>
            <w:tcW w:w="2091" w:type="dxa"/>
            <w:vMerge/>
            <w:vAlign w:val="center"/>
          </w:tcPr>
          <w:p w:rsidR="00DC3BBD" w:rsidRPr="005F2D4C" w:rsidRDefault="00DC3BBD" w:rsidP="00C87208">
            <w:pPr>
              <w:jc w:val="center"/>
            </w:pPr>
          </w:p>
        </w:tc>
        <w:tc>
          <w:tcPr>
            <w:tcW w:w="2129" w:type="dxa"/>
            <w:gridSpan w:val="2"/>
            <w:vAlign w:val="center"/>
          </w:tcPr>
          <w:p w:rsidR="00DC3BBD" w:rsidRPr="005F2D4C" w:rsidRDefault="00DC3BBD" w:rsidP="00C87208">
            <w:r w:rsidRPr="005F2D4C">
              <w:t>здравоохранение (3.4)</w:t>
            </w:r>
          </w:p>
        </w:tc>
        <w:tc>
          <w:tcPr>
            <w:tcW w:w="2104" w:type="dxa"/>
            <w:vAlign w:val="center"/>
          </w:tcPr>
          <w:p w:rsidR="00DC3BBD" w:rsidRPr="005F2D4C" w:rsidRDefault="00DC3BBD" w:rsidP="00C87208">
            <w:pPr>
              <w:jc w:val="center"/>
            </w:pPr>
            <w:r w:rsidRPr="005F2D4C">
              <w:t>от 0,03</w:t>
            </w:r>
          </w:p>
        </w:tc>
        <w:tc>
          <w:tcPr>
            <w:tcW w:w="2063"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Align w:val="center"/>
          </w:tcPr>
          <w:p w:rsidR="00DC3BBD" w:rsidRPr="005F2D4C" w:rsidRDefault="00DC3BBD" w:rsidP="00C87208">
            <w:pPr>
              <w:jc w:val="center"/>
              <w:rPr>
                <w:sz w:val="19"/>
                <w:szCs w:val="19"/>
              </w:rPr>
            </w:pPr>
            <w:r w:rsidRPr="005F2D4C">
              <w:t xml:space="preserve">Не допускается размещение лечебно-профилактических и оздоровительных </w:t>
            </w:r>
            <w:r w:rsidRPr="005F2D4C">
              <w:lastRenderedPageBreak/>
              <w:t>учреждений общего пользования в санитарно-защитных зонах, установленных в предусмотренном действующим законодательством порядк</w:t>
            </w:r>
            <w:r w:rsidRPr="005F2D4C">
              <w:rPr>
                <w:sz w:val="19"/>
                <w:szCs w:val="19"/>
              </w:rPr>
              <w:t>е</w:t>
            </w:r>
          </w:p>
        </w:tc>
      </w:tr>
      <w:tr w:rsidR="00DC3BBD" w:rsidRPr="005F2D4C" w:rsidTr="00DC3BBD">
        <w:tc>
          <w:tcPr>
            <w:tcW w:w="2107" w:type="dxa"/>
            <w:gridSpan w:val="2"/>
            <w:vAlign w:val="center"/>
          </w:tcPr>
          <w:p w:rsidR="00DC3BBD" w:rsidRPr="005F2D4C" w:rsidRDefault="00DC3BBD" w:rsidP="00C87208">
            <w:pPr>
              <w:jc w:val="center"/>
            </w:pPr>
            <w:r w:rsidRPr="005F2D4C">
              <w:lastRenderedPageBreak/>
              <w:t>1</w:t>
            </w:r>
          </w:p>
        </w:tc>
        <w:tc>
          <w:tcPr>
            <w:tcW w:w="2113" w:type="dxa"/>
            <w:vAlign w:val="center"/>
          </w:tcPr>
          <w:p w:rsidR="00DC3BBD" w:rsidRPr="005F2D4C" w:rsidRDefault="00DC3BBD" w:rsidP="00C87208">
            <w:pPr>
              <w:jc w:val="center"/>
            </w:pPr>
            <w:r w:rsidRPr="005F2D4C">
              <w:t>2</w:t>
            </w:r>
          </w:p>
        </w:tc>
        <w:tc>
          <w:tcPr>
            <w:tcW w:w="2104"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4</w:t>
            </w:r>
          </w:p>
        </w:tc>
        <w:tc>
          <w:tcPr>
            <w:tcW w:w="2063" w:type="dxa"/>
            <w:vAlign w:val="center"/>
          </w:tcPr>
          <w:p w:rsidR="00DC3BBD" w:rsidRPr="005F2D4C" w:rsidRDefault="00DC3BBD" w:rsidP="00C87208">
            <w:pPr>
              <w:jc w:val="center"/>
            </w:pPr>
            <w:r w:rsidRPr="005F2D4C">
              <w:t>5</w:t>
            </w:r>
          </w:p>
        </w:tc>
        <w:tc>
          <w:tcPr>
            <w:tcW w:w="2067" w:type="dxa"/>
            <w:vAlign w:val="center"/>
          </w:tcPr>
          <w:p w:rsidR="00DC3BBD" w:rsidRPr="005F2D4C" w:rsidRDefault="00DC3BBD" w:rsidP="00C87208">
            <w:pPr>
              <w:jc w:val="center"/>
            </w:pPr>
            <w:r w:rsidRPr="005F2D4C">
              <w:t>6</w:t>
            </w:r>
          </w:p>
        </w:tc>
        <w:tc>
          <w:tcPr>
            <w:tcW w:w="2502" w:type="dxa"/>
            <w:vAlign w:val="center"/>
          </w:tcPr>
          <w:p w:rsidR="00DC3BBD" w:rsidRPr="005F2D4C" w:rsidRDefault="00DC3BBD" w:rsidP="00C87208">
            <w:pPr>
              <w:jc w:val="center"/>
            </w:pPr>
            <w:r w:rsidRPr="005F2D4C">
              <w:t>7</w:t>
            </w:r>
          </w:p>
        </w:tc>
      </w:tr>
      <w:tr w:rsidR="00DC3BBD" w:rsidRPr="005F2D4C" w:rsidTr="00DC3BBD">
        <w:tc>
          <w:tcPr>
            <w:tcW w:w="2107" w:type="dxa"/>
            <w:gridSpan w:val="2"/>
            <w:vMerge w:val="restart"/>
            <w:vAlign w:val="center"/>
          </w:tcPr>
          <w:p w:rsidR="00DC3BBD" w:rsidRPr="005F2D4C" w:rsidRDefault="00DC3BBD" w:rsidP="00C87208">
            <w:pPr>
              <w:jc w:val="center"/>
            </w:pPr>
            <w:r w:rsidRPr="005F2D4C">
              <w:t>основные</w:t>
            </w:r>
          </w:p>
        </w:tc>
        <w:tc>
          <w:tcPr>
            <w:tcW w:w="2113" w:type="dxa"/>
            <w:vAlign w:val="center"/>
          </w:tcPr>
          <w:p w:rsidR="00DC3BBD" w:rsidRPr="005F2D4C" w:rsidRDefault="00DC3BBD" w:rsidP="00C87208">
            <w:r w:rsidRPr="005F2D4C">
              <w:t>дошкольное, начальное и среднее общее образование (3.5.1)</w:t>
            </w:r>
          </w:p>
        </w:tc>
        <w:tc>
          <w:tcPr>
            <w:tcW w:w="2104" w:type="dxa"/>
            <w:vAlign w:val="center"/>
          </w:tcPr>
          <w:p w:rsidR="00DC3BBD" w:rsidRPr="005F2D4C" w:rsidRDefault="00DC3BBD" w:rsidP="00C87208">
            <w:pPr>
              <w:jc w:val="center"/>
            </w:pPr>
            <w:r w:rsidRPr="005F2D4C">
              <w:t>от 0,10</w:t>
            </w:r>
          </w:p>
        </w:tc>
        <w:tc>
          <w:tcPr>
            <w:tcW w:w="2063"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30</w:t>
            </w:r>
          </w:p>
        </w:tc>
        <w:tc>
          <w:tcPr>
            <w:tcW w:w="2502" w:type="dxa"/>
            <w:vAlign w:val="center"/>
          </w:tcPr>
          <w:p w:rsidR="00DC3BBD" w:rsidRPr="005F2D4C" w:rsidRDefault="00DC3BBD" w:rsidP="00C87208">
            <w:pPr>
              <w:jc w:val="center"/>
            </w:pPr>
            <w:r w:rsidRPr="005F2D4C">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tc>
      </w:tr>
      <w:tr w:rsidR="00DC3BBD" w:rsidRPr="005F2D4C" w:rsidTr="00DC3BBD">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объекты культурно-досуговой деятельности (3.6.1)</w:t>
            </w:r>
          </w:p>
        </w:tc>
        <w:tc>
          <w:tcPr>
            <w:tcW w:w="2104" w:type="dxa"/>
            <w:vAlign w:val="center"/>
          </w:tcPr>
          <w:p w:rsidR="00DC3BBD" w:rsidRPr="005F2D4C" w:rsidRDefault="00DC3BBD" w:rsidP="00C87208">
            <w:pPr>
              <w:jc w:val="center"/>
            </w:pPr>
            <w:r w:rsidRPr="005F2D4C">
              <w:t>0,04</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Merge w:val="restart"/>
            <w:vAlign w:val="center"/>
          </w:tcPr>
          <w:p w:rsidR="00DC3BBD" w:rsidRPr="005F2D4C" w:rsidRDefault="00DC3BBD" w:rsidP="00C87208">
            <w:pPr>
              <w:jc w:val="center"/>
              <w:rPr>
                <w:sz w:val="18"/>
                <w:szCs w:val="18"/>
              </w:rPr>
            </w:pPr>
            <w:r w:rsidRPr="005F2D4C">
              <w:t>Не допускается размещение объектов культуры, требующих установления санитарно-защитных зон</w:t>
            </w:r>
          </w:p>
        </w:tc>
      </w:tr>
      <w:tr w:rsidR="00DC3BBD" w:rsidRPr="005F2D4C" w:rsidTr="00DC3BBD">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бытовое обслуживание (3.3)</w:t>
            </w:r>
          </w:p>
        </w:tc>
        <w:tc>
          <w:tcPr>
            <w:tcW w:w="2104" w:type="dxa"/>
            <w:vAlign w:val="center"/>
          </w:tcPr>
          <w:p w:rsidR="00DC3BBD" w:rsidRPr="005F2D4C" w:rsidRDefault="00DC3BBD" w:rsidP="00C87208">
            <w:pPr>
              <w:jc w:val="center"/>
            </w:pPr>
            <w:r w:rsidRPr="005F2D4C">
              <w:t>от 0,03</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Merge/>
            <w:vAlign w:val="center"/>
          </w:tcPr>
          <w:p w:rsidR="00DC3BBD" w:rsidRPr="005F2D4C" w:rsidRDefault="00DC3BBD" w:rsidP="00C87208">
            <w:pPr>
              <w:jc w:val="center"/>
            </w:pPr>
          </w:p>
        </w:tc>
      </w:tr>
      <w:tr w:rsidR="00DC3BBD" w:rsidRPr="005F2D4C" w:rsidTr="00DC3BBD">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религиозное использование (3.7)</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Merge/>
            <w:vAlign w:val="center"/>
          </w:tcPr>
          <w:p w:rsidR="00DC3BBD" w:rsidRPr="005F2D4C" w:rsidRDefault="00DC3BBD" w:rsidP="00C87208">
            <w:pPr>
              <w:jc w:val="center"/>
            </w:pPr>
          </w:p>
        </w:tc>
      </w:tr>
      <w:tr w:rsidR="00DC3BBD" w:rsidRPr="005F2D4C" w:rsidTr="00DC3BBD">
        <w:trPr>
          <w:trHeight w:val="596"/>
        </w:trPr>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деловое управление (4.1)</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60</w:t>
            </w:r>
          </w:p>
        </w:tc>
        <w:tc>
          <w:tcPr>
            <w:tcW w:w="2502" w:type="dxa"/>
            <w:vMerge/>
            <w:vAlign w:val="center"/>
          </w:tcPr>
          <w:p w:rsidR="00DC3BBD" w:rsidRPr="005F2D4C" w:rsidRDefault="00DC3BBD" w:rsidP="00C87208">
            <w:pPr>
              <w:jc w:val="center"/>
            </w:pPr>
          </w:p>
        </w:tc>
      </w:tr>
      <w:tr w:rsidR="00DC3BBD" w:rsidRPr="005F2D4C" w:rsidTr="00DC3BBD">
        <w:trPr>
          <w:trHeight w:val="470"/>
        </w:trPr>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магазины (4.4)</w:t>
            </w:r>
          </w:p>
        </w:tc>
        <w:tc>
          <w:tcPr>
            <w:tcW w:w="2104" w:type="dxa"/>
            <w:vAlign w:val="center"/>
          </w:tcPr>
          <w:p w:rsidR="00DC3BBD" w:rsidRPr="005F2D4C" w:rsidRDefault="00DC3BBD" w:rsidP="00C87208">
            <w:pPr>
              <w:jc w:val="center"/>
            </w:pPr>
            <w:r w:rsidRPr="005F2D4C">
              <w:t>от 0,0055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Merge/>
            <w:vAlign w:val="center"/>
          </w:tcPr>
          <w:p w:rsidR="00DC3BBD" w:rsidRPr="005F2D4C" w:rsidRDefault="00DC3BBD" w:rsidP="00C87208">
            <w:pPr>
              <w:jc w:val="center"/>
            </w:pPr>
          </w:p>
        </w:tc>
      </w:tr>
      <w:tr w:rsidR="00DC3BBD" w:rsidRPr="005F2D4C" w:rsidTr="00DC3BBD">
        <w:trPr>
          <w:trHeight w:val="484"/>
        </w:trPr>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общественное питание (4.6)</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60</w:t>
            </w:r>
          </w:p>
        </w:tc>
        <w:tc>
          <w:tcPr>
            <w:tcW w:w="2502" w:type="dxa"/>
            <w:vMerge/>
            <w:vAlign w:val="center"/>
          </w:tcPr>
          <w:p w:rsidR="00DC3BBD" w:rsidRPr="005F2D4C" w:rsidRDefault="00DC3BBD" w:rsidP="00C87208">
            <w:pPr>
              <w:jc w:val="center"/>
            </w:pPr>
          </w:p>
        </w:tc>
      </w:tr>
      <w:tr w:rsidR="00DC3BBD" w:rsidRPr="005F2D4C" w:rsidTr="00DC3BBD">
        <w:trPr>
          <w:trHeight w:val="587"/>
        </w:trPr>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банковская и страховая деятельность (4.5)</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50</w:t>
            </w:r>
          </w:p>
        </w:tc>
        <w:tc>
          <w:tcPr>
            <w:tcW w:w="2502" w:type="dxa"/>
            <w:vMerge/>
            <w:vAlign w:val="center"/>
          </w:tcPr>
          <w:p w:rsidR="00DC3BBD" w:rsidRPr="005F2D4C" w:rsidRDefault="00DC3BBD" w:rsidP="00C87208">
            <w:pPr>
              <w:jc w:val="center"/>
            </w:pPr>
          </w:p>
        </w:tc>
      </w:tr>
      <w:tr w:rsidR="00DC3BBD" w:rsidRPr="005F2D4C" w:rsidTr="00DC3BBD">
        <w:trPr>
          <w:trHeight w:val="587"/>
        </w:trPr>
        <w:tc>
          <w:tcPr>
            <w:tcW w:w="2107" w:type="dxa"/>
            <w:gridSpan w:val="2"/>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t>государственное управление (3.8.1)</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60</w:t>
            </w:r>
          </w:p>
        </w:tc>
        <w:tc>
          <w:tcPr>
            <w:tcW w:w="2502" w:type="dxa"/>
            <w:vMerge/>
            <w:vAlign w:val="center"/>
          </w:tcPr>
          <w:p w:rsidR="00DC3BBD" w:rsidRPr="005F2D4C" w:rsidRDefault="00DC3BBD" w:rsidP="00C87208">
            <w:pPr>
              <w:jc w:val="center"/>
            </w:pPr>
          </w:p>
        </w:tc>
      </w:tr>
    </w:tbl>
    <w:p w:rsidR="00DC3BBD" w:rsidRPr="005F2D4C" w:rsidRDefault="00DC3BBD" w:rsidP="00DC3BBD">
      <w:r w:rsidRPr="005F2D4C">
        <w:br w:type="page"/>
      </w:r>
    </w:p>
    <w:tbl>
      <w:tblPr>
        <w:tblStyle w:val="afe"/>
        <w:tblW w:w="0" w:type="auto"/>
        <w:tblInd w:w="392" w:type="dxa"/>
        <w:tblLook w:val="04A0" w:firstRow="1" w:lastRow="0" w:firstColumn="1" w:lastColumn="0" w:noHBand="0" w:noVBand="1"/>
      </w:tblPr>
      <w:tblGrid>
        <w:gridCol w:w="2107"/>
        <w:gridCol w:w="2113"/>
        <w:gridCol w:w="2104"/>
        <w:gridCol w:w="2063"/>
        <w:gridCol w:w="2063"/>
        <w:gridCol w:w="2067"/>
        <w:gridCol w:w="2502"/>
      </w:tblGrid>
      <w:tr w:rsidR="00DC3BBD" w:rsidRPr="005F2D4C" w:rsidTr="00DC3BBD">
        <w:tc>
          <w:tcPr>
            <w:tcW w:w="2107" w:type="dxa"/>
            <w:vAlign w:val="center"/>
          </w:tcPr>
          <w:p w:rsidR="00DC3BBD" w:rsidRPr="005F2D4C" w:rsidRDefault="00DC3BBD" w:rsidP="00C87208">
            <w:pPr>
              <w:jc w:val="center"/>
            </w:pPr>
            <w:r w:rsidRPr="005F2D4C">
              <w:lastRenderedPageBreak/>
              <w:t>1</w:t>
            </w:r>
          </w:p>
        </w:tc>
        <w:tc>
          <w:tcPr>
            <w:tcW w:w="2113" w:type="dxa"/>
            <w:vAlign w:val="center"/>
          </w:tcPr>
          <w:p w:rsidR="00DC3BBD" w:rsidRPr="005F2D4C" w:rsidRDefault="00DC3BBD" w:rsidP="00C87208">
            <w:pPr>
              <w:jc w:val="center"/>
            </w:pPr>
            <w:r w:rsidRPr="005F2D4C">
              <w:t>2</w:t>
            </w:r>
          </w:p>
        </w:tc>
        <w:tc>
          <w:tcPr>
            <w:tcW w:w="2104" w:type="dxa"/>
            <w:vAlign w:val="center"/>
          </w:tcPr>
          <w:p w:rsidR="00DC3BBD" w:rsidRPr="005F2D4C" w:rsidRDefault="00DC3BBD" w:rsidP="00C87208">
            <w:pPr>
              <w:jc w:val="center"/>
            </w:pPr>
            <w:r w:rsidRPr="005F2D4C">
              <w:t>3</w:t>
            </w:r>
          </w:p>
        </w:tc>
        <w:tc>
          <w:tcPr>
            <w:tcW w:w="2063" w:type="dxa"/>
            <w:vAlign w:val="center"/>
          </w:tcPr>
          <w:p w:rsidR="00DC3BBD" w:rsidRPr="005F2D4C" w:rsidRDefault="00DC3BBD" w:rsidP="00C87208">
            <w:pPr>
              <w:jc w:val="center"/>
            </w:pPr>
            <w:r w:rsidRPr="005F2D4C">
              <w:t>4</w:t>
            </w:r>
          </w:p>
        </w:tc>
        <w:tc>
          <w:tcPr>
            <w:tcW w:w="2063" w:type="dxa"/>
            <w:vAlign w:val="center"/>
          </w:tcPr>
          <w:p w:rsidR="00DC3BBD" w:rsidRPr="005F2D4C" w:rsidRDefault="00DC3BBD" w:rsidP="00C87208">
            <w:pPr>
              <w:jc w:val="center"/>
            </w:pPr>
            <w:r w:rsidRPr="005F2D4C">
              <w:t>5</w:t>
            </w:r>
          </w:p>
        </w:tc>
        <w:tc>
          <w:tcPr>
            <w:tcW w:w="2067" w:type="dxa"/>
            <w:vAlign w:val="center"/>
          </w:tcPr>
          <w:p w:rsidR="00DC3BBD" w:rsidRPr="005F2D4C" w:rsidRDefault="00DC3BBD" w:rsidP="00C87208">
            <w:pPr>
              <w:jc w:val="center"/>
            </w:pPr>
            <w:r w:rsidRPr="005F2D4C">
              <w:t>6</w:t>
            </w:r>
          </w:p>
        </w:tc>
        <w:tc>
          <w:tcPr>
            <w:tcW w:w="2502" w:type="dxa"/>
            <w:vAlign w:val="center"/>
          </w:tcPr>
          <w:p w:rsidR="00DC3BBD" w:rsidRPr="005F2D4C" w:rsidRDefault="00DC3BBD" w:rsidP="00C87208">
            <w:pPr>
              <w:jc w:val="center"/>
            </w:pPr>
            <w:r w:rsidRPr="005F2D4C">
              <w:t>7</w:t>
            </w:r>
          </w:p>
        </w:tc>
      </w:tr>
      <w:tr w:rsidR="00DC3BBD" w:rsidRPr="005F2D4C" w:rsidTr="00DC3BBD">
        <w:tc>
          <w:tcPr>
            <w:tcW w:w="2107" w:type="dxa"/>
            <w:vMerge w:val="restart"/>
            <w:vAlign w:val="center"/>
          </w:tcPr>
          <w:p w:rsidR="00DC3BBD" w:rsidRPr="005F2D4C" w:rsidRDefault="00DC3BBD" w:rsidP="00C87208">
            <w:pPr>
              <w:jc w:val="center"/>
            </w:pPr>
            <w:r w:rsidRPr="005F2D4C">
              <w:t>основные</w:t>
            </w:r>
          </w:p>
        </w:tc>
        <w:tc>
          <w:tcPr>
            <w:tcW w:w="2113" w:type="dxa"/>
            <w:vAlign w:val="center"/>
          </w:tcPr>
          <w:p w:rsidR="00DC3BBD" w:rsidRPr="005F2D4C" w:rsidRDefault="00DC3BBD" w:rsidP="00C87208">
            <w:r w:rsidRPr="005F2D4C">
              <w:t>спорт (5.1)</w:t>
            </w:r>
          </w:p>
        </w:tc>
        <w:tc>
          <w:tcPr>
            <w:tcW w:w="2104" w:type="dxa"/>
            <w:vAlign w:val="center"/>
          </w:tcPr>
          <w:p w:rsidR="00DC3BBD" w:rsidRPr="005F2D4C" w:rsidRDefault="00DC3BBD" w:rsidP="00C87208">
            <w:pPr>
              <w:jc w:val="center"/>
            </w:pPr>
            <w:r w:rsidRPr="005F2D4C">
              <w:t>от 0,05</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 xml:space="preserve">50 </w:t>
            </w:r>
          </w:p>
          <w:p w:rsidR="00DC3BBD" w:rsidRPr="005F2D4C" w:rsidRDefault="00DC3BBD" w:rsidP="00C87208">
            <w:pPr>
              <w:jc w:val="center"/>
            </w:pPr>
            <w:r w:rsidRPr="005F2D4C">
              <w:t>(для плоскостных сооружений 100%)</w:t>
            </w:r>
          </w:p>
        </w:tc>
        <w:tc>
          <w:tcPr>
            <w:tcW w:w="2502" w:type="dxa"/>
            <w:vAlign w:val="center"/>
          </w:tcPr>
          <w:p w:rsidR="00DC3BBD" w:rsidRPr="005F2D4C" w:rsidRDefault="00DC3BBD" w:rsidP="00C87208">
            <w:pPr>
              <w:jc w:val="center"/>
            </w:pPr>
            <w:r w:rsidRPr="005F2D4C">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C3BBD" w:rsidRPr="005F2D4C" w:rsidTr="00DC3BBD">
        <w:tc>
          <w:tcPr>
            <w:tcW w:w="2107" w:type="dxa"/>
            <w:vMerge/>
            <w:vAlign w:val="center"/>
          </w:tcPr>
          <w:p w:rsidR="00DC3BBD" w:rsidRPr="005F2D4C" w:rsidRDefault="00DC3BBD" w:rsidP="00C87208">
            <w:pPr>
              <w:jc w:val="center"/>
            </w:pPr>
          </w:p>
        </w:tc>
        <w:tc>
          <w:tcPr>
            <w:tcW w:w="2113" w:type="dxa"/>
            <w:vAlign w:val="center"/>
          </w:tcPr>
          <w:p w:rsidR="00DC3BBD" w:rsidRPr="005F2D4C" w:rsidRDefault="00DC3BBD" w:rsidP="00C87208">
            <w:r w:rsidRPr="005F2D4C">
              <w:rPr>
                <w:rStyle w:val="FontStyle22"/>
              </w:rPr>
              <w:t>коммунальное обслуживание (3.1)</w:t>
            </w:r>
          </w:p>
        </w:tc>
        <w:tc>
          <w:tcPr>
            <w:tcW w:w="2104" w:type="dxa"/>
            <w:vAlign w:val="center"/>
          </w:tcPr>
          <w:p w:rsidR="00DC3BBD" w:rsidRPr="005F2D4C" w:rsidRDefault="00DC3BBD" w:rsidP="00C87208">
            <w:pPr>
              <w:jc w:val="center"/>
            </w:pPr>
            <w:r w:rsidRPr="005F2D4C">
              <w:t>Данный параметр не подлежит установлению</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80</w:t>
            </w:r>
          </w:p>
        </w:tc>
        <w:tc>
          <w:tcPr>
            <w:tcW w:w="2502" w:type="dxa"/>
            <w:vMerge w:val="restart"/>
            <w:vAlign w:val="center"/>
          </w:tcPr>
          <w:p w:rsidR="00DC3BBD" w:rsidRPr="005F2D4C" w:rsidRDefault="00DC3BBD"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c>
          <w:tcPr>
            <w:tcW w:w="2107" w:type="dxa"/>
            <w:vMerge w:val="restart"/>
            <w:vAlign w:val="center"/>
          </w:tcPr>
          <w:p w:rsidR="00DC3BBD" w:rsidRPr="005F2D4C" w:rsidRDefault="00DC3BBD" w:rsidP="00C87208">
            <w:pPr>
              <w:tabs>
                <w:tab w:val="left" w:pos="1440"/>
              </w:tabs>
              <w:jc w:val="center"/>
            </w:pPr>
            <w:r w:rsidRPr="005F2D4C">
              <w:t>условно разрешенные</w:t>
            </w:r>
          </w:p>
        </w:tc>
        <w:tc>
          <w:tcPr>
            <w:tcW w:w="2113" w:type="dxa"/>
            <w:vAlign w:val="center"/>
          </w:tcPr>
          <w:p w:rsidR="00DC3BBD" w:rsidRPr="005F2D4C" w:rsidRDefault="00DC3BBD" w:rsidP="00C87208">
            <w:pPr>
              <w:rPr>
                <w:rStyle w:val="FontStyle22"/>
              </w:rPr>
            </w:pPr>
            <w:r w:rsidRPr="005F2D4C">
              <w:rPr>
                <w:rStyle w:val="FontStyle22"/>
              </w:rPr>
              <w:t>хранение автотранспорта (2.7.1)</w:t>
            </w:r>
          </w:p>
        </w:tc>
        <w:tc>
          <w:tcPr>
            <w:tcW w:w="2104" w:type="dxa"/>
            <w:vAlign w:val="center"/>
          </w:tcPr>
          <w:p w:rsidR="00DC3BBD" w:rsidRPr="005F2D4C" w:rsidRDefault="00DC3BBD" w:rsidP="00C87208">
            <w:pPr>
              <w:jc w:val="center"/>
            </w:pPr>
            <w:r w:rsidRPr="005F2D4C">
              <w:t>от 0,003</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1 (при блокированном размещении не устанавливается)</w:t>
            </w:r>
          </w:p>
        </w:tc>
        <w:tc>
          <w:tcPr>
            <w:tcW w:w="2067" w:type="dxa"/>
            <w:vAlign w:val="center"/>
          </w:tcPr>
          <w:p w:rsidR="00DC3BBD" w:rsidRPr="005F2D4C" w:rsidRDefault="00DC3BBD" w:rsidP="00C87208">
            <w:pPr>
              <w:jc w:val="center"/>
            </w:pPr>
            <w:r w:rsidRPr="005F2D4C">
              <w:t>70</w:t>
            </w:r>
          </w:p>
        </w:tc>
        <w:tc>
          <w:tcPr>
            <w:tcW w:w="2502" w:type="dxa"/>
            <w:vMerge/>
            <w:vAlign w:val="center"/>
          </w:tcPr>
          <w:p w:rsidR="00DC3BBD" w:rsidRPr="005F2D4C" w:rsidRDefault="00DC3BBD" w:rsidP="00C87208">
            <w:pPr>
              <w:jc w:val="center"/>
            </w:pPr>
          </w:p>
        </w:tc>
      </w:tr>
      <w:tr w:rsidR="00DC3BBD" w:rsidRPr="005F2D4C" w:rsidTr="00DC3BBD">
        <w:trPr>
          <w:trHeight w:val="466"/>
        </w:trPr>
        <w:tc>
          <w:tcPr>
            <w:tcW w:w="2107" w:type="dxa"/>
            <w:vMerge/>
            <w:vAlign w:val="center"/>
          </w:tcPr>
          <w:p w:rsidR="00DC3BBD" w:rsidRPr="005F2D4C" w:rsidRDefault="00DC3BBD" w:rsidP="00C87208">
            <w:pPr>
              <w:tabs>
                <w:tab w:val="left" w:pos="1440"/>
              </w:tabs>
              <w:jc w:val="center"/>
            </w:pPr>
          </w:p>
        </w:tc>
        <w:tc>
          <w:tcPr>
            <w:tcW w:w="2113" w:type="dxa"/>
            <w:vAlign w:val="center"/>
          </w:tcPr>
          <w:p w:rsidR="00DC3BBD" w:rsidRPr="005F2D4C" w:rsidRDefault="00DC3BBD" w:rsidP="00C87208">
            <w:r w:rsidRPr="005F2D4C">
              <w:t>служебные гаражи (4.9)</w:t>
            </w:r>
          </w:p>
        </w:tc>
        <w:tc>
          <w:tcPr>
            <w:tcW w:w="2104" w:type="dxa"/>
            <w:vAlign w:val="center"/>
          </w:tcPr>
          <w:p w:rsidR="00DC3BBD" w:rsidRPr="005F2D4C" w:rsidRDefault="00DC3BBD" w:rsidP="00C87208">
            <w:pPr>
              <w:jc w:val="center"/>
            </w:pPr>
            <w:r w:rsidRPr="005F2D4C">
              <w:t>от 0,05 до 0,20</w:t>
            </w:r>
          </w:p>
        </w:tc>
        <w:tc>
          <w:tcPr>
            <w:tcW w:w="2063" w:type="dxa"/>
            <w:vAlign w:val="center"/>
          </w:tcPr>
          <w:p w:rsidR="00DC3BBD" w:rsidRPr="005F2D4C" w:rsidRDefault="00DC3BBD" w:rsidP="00C87208">
            <w:pPr>
              <w:jc w:val="center"/>
            </w:pPr>
            <w:r w:rsidRPr="005F2D4C">
              <w:t>2</w:t>
            </w:r>
          </w:p>
        </w:tc>
        <w:tc>
          <w:tcPr>
            <w:tcW w:w="2063" w:type="dxa"/>
            <w:vAlign w:val="center"/>
          </w:tcPr>
          <w:p w:rsidR="00DC3BBD" w:rsidRPr="005F2D4C" w:rsidRDefault="00DC3BBD" w:rsidP="00C87208">
            <w:pPr>
              <w:jc w:val="center"/>
            </w:pPr>
            <w:r w:rsidRPr="005F2D4C">
              <w:t>3</w:t>
            </w:r>
          </w:p>
        </w:tc>
        <w:tc>
          <w:tcPr>
            <w:tcW w:w="2067" w:type="dxa"/>
            <w:vAlign w:val="center"/>
          </w:tcPr>
          <w:p w:rsidR="00DC3BBD" w:rsidRPr="005F2D4C" w:rsidRDefault="00DC3BBD" w:rsidP="00C87208">
            <w:pPr>
              <w:jc w:val="center"/>
            </w:pPr>
            <w:r w:rsidRPr="005F2D4C">
              <w:t>80</w:t>
            </w:r>
          </w:p>
        </w:tc>
        <w:tc>
          <w:tcPr>
            <w:tcW w:w="2502" w:type="dxa"/>
            <w:vMerge/>
            <w:vAlign w:val="center"/>
          </w:tcPr>
          <w:p w:rsidR="00DC3BBD" w:rsidRPr="005F2D4C" w:rsidRDefault="00DC3BBD" w:rsidP="00C87208">
            <w:pPr>
              <w:jc w:val="center"/>
            </w:pPr>
          </w:p>
        </w:tc>
      </w:tr>
      <w:tr w:rsidR="00DC3BBD" w:rsidRPr="005F2D4C" w:rsidTr="00DC3BBD">
        <w:tc>
          <w:tcPr>
            <w:tcW w:w="2107" w:type="dxa"/>
            <w:vAlign w:val="center"/>
          </w:tcPr>
          <w:p w:rsidR="00DC3BBD" w:rsidRPr="005F2D4C" w:rsidRDefault="00DC3BBD" w:rsidP="00C87208">
            <w:pPr>
              <w:tabs>
                <w:tab w:val="left" w:pos="1440"/>
              </w:tabs>
              <w:jc w:val="center"/>
            </w:pPr>
            <w:r w:rsidRPr="005F2D4C">
              <w:t>вспомогательные</w:t>
            </w:r>
          </w:p>
        </w:tc>
        <w:tc>
          <w:tcPr>
            <w:tcW w:w="2113" w:type="dxa"/>
            <w:vAlign w:val="center"/>
          </w:tcPr>
          <w:p w:rsidR="00DC3BBD" w:rsidRPr="005F2D4C" w:rsidRDefault="00DC3BBD" w:rsidP="00C87208">
            <w:pPr>
              <w:pStyle w:val="12"/>
              <w:widowControl w:val="0"/>
              <w:ind w:left="0" w:firstLine="0"/>
              <w:jc w:val="left"/>
              <w:rPr>
                <w:sz w:val="20"/>
                <w:szCs w:val="20"/>
              </w:rPr>
            </w:pPr>
            <w:r w:rsidRPr="005F2D4C">
              <w:rPr>
                <w:sz w:val="20"/>
                <w:szCs w:val="20"/>
              </w:rPr>
              <w:t>земельные участки (территории) общего пользования (12.0)</w:t>
            </w:r>
          </w:p>
        </w:tc>
        <w:tc>
          <w:tcPr>
            <w:tcW w:w="2104" w:type="dxa"/>
            <w:vAlign w:val="center"/>
          </w:tcPr>
          <w:p w:rsidR="00DC3BBD" w:rsidRPr="005F2D4C" w:rsidRDefault="00DC3BBD" w:rsidP="00C87208">
            <w:pPr>
              <w:jc w:val="center"/>
            </w:pPr>
            <w:r w:rsidRPr="005F2D4C">
              <w:t>Данный параметр не подлежит установлению</w:t>
            </w:r>
          </w:p>
        </w:tc>
        <w:tc>
          <w:tcPr>
            <w:tcW w:w="2063" w:type="dxa"/>
            <w:vAlign w:val="center"/>
          </w:tcPr>
          <w:p w:rsidR="00DC3BBD" w:rsidRPr="005F2D4C" w:rsidRDefault="00DC3BBD" w:rsidP="00C87208">
            <w:pPr>
              <w:jc w:val="center"/>
            </w:pPr>
            <w:r w:rsidRPr="005F2D4C">
              <w:t>Данный параметр не подлежит установлению</w:t>
            </w:r>
          </w:p>
        </w:tc>
        <w:tc>
          <w:tcPr>
            <w:tcW w:w="2063" w:type="dxa"/>
            <w:vAlign w:val="center"/>
          </w:tcPr>
          <w:p w:rsidR="00DC3BBD" w:rsidRPr="005F2D4C" w:rsidRDefault="00DC3BBD" w:rsidP="00C87208">
            <w:pPr>
              <w:jc w:val="center"/>
            </w:pPr>
            <w:r w:rsidRPr="005F2D4C">
              <w:t>Данный параметр не подлежит установлению</w:t>
            </w:r>
          </w:p>
        </w:tc>
        <w:tc>
          <w:tcPr>
            <w:tcW w:w="2067" w:type="dxa"/>
            <w:vAlign w:val="center"/>
          </w:tcPr>
          <w:p w:rsidR="00DC3BBD" w:rsidRPr="005F2D4C" w:rsidRDefault="00DC3BBD" w:rsidP="00C87208">
            <w:pPr>
              <w:jc w:val="center"/>
            </w:pPr>
            <w:r w:rsidRPr="005F2D4C">
              <w:t>Данный параметр не подлежит установлению</w:t>
            </w:r>
          </w:p>
        </w:tc>
        <w:tc>
          <w:tcPr>
            <w:tcW w:w="2502"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spacing w:after="0" w:line="240" w:lineRule="auto"/>
        <w:rPr>
          <w:rFonts w:ascii="Times New Roman" w:hAnsi="Times New Roman"/>
          <w:b/>
          <w:bCs/>
          <w:sz w:val="28"/>
          <w:szCs w:val="28"/>
        </w:rPr>
      </w:pPr>
    </w:p>
    <w:p w:rsidR="00DC3BBD" w:rsidRPr="005F2D4C" w:rsidRDefault="00DC3BBD" w:rsidP="00DC3BBD">
      <w:pPr>
        <w:spacing w:after="0"/>
        <w:jc w:val="both"/>
        <w:rPr>
          <w:rFonts w:ascii="Times New Roman" w:hAnsi="Times New Roman"/>
          <w:b/>
          <w:bCs/>
          <w:sz w:val="24"/>
          <w:szCs w:val="24"/>
        </w:rPr>
      </w:pPr>
      <w:r w:rsidRPr="005F2D4C">
        <w:rPr>
          <w:rFonts w:ascii="Times New Roman" w:hAnsi="Times New Roman"/>
          <w:b/>
          <w:bCs/>
          <w:sz w:val="24"/>
          <w:szCs w:val="24"/>
        </w:rPr>
        <w:br w:type="page"/>
      </w:r>
    </w:p>
    <w:p w:rsidR="00DC3BBD" w:rsidRPr="005F2D4C" w:rsidRDefault="00DC3BBD" w:rsidP="00DC3BBD">
      <w:pPr>
        <w:spacing w:after="0" w:line="240" w:lineRule="auto"/>
        <w:ind w:firstLine="567"/>
        <w:jc w:val="center"/>
        <w:outlineLvl w:val="2"/>
        <w:rPr>
          <w:rFonts w:ascii="Times New Roman" w:hAnsi="Times New Roman"/>
          <w:b/>
          <w:bCs/>
          <w:sz w:val="24"/>
          <w:szCs w:val="24"/>
        </w:rPr>
      </w:pPr>
      <w:bookmarkStart w:id="46" w:name="_Toc131056549"/>
      <w:r w:rsidRPr="005F2D4C">
        <w:rPr>
          <w:rFonts w:ascii="Times New Roman" w:hAnsi="Times New Roman"/>
          <w:b/>
          <w:bCs/>
          <w:sz w:val="24"/>
          <w:szCs w:val="24"/>
        </w:rPr>
        <w:lastRenderedPageBreak/>
        <w:t>Статья 25. Зона инженерной инфраструктуры</w:t>
      </w:r>
      <w:bookmarkEnd w:id="46"/>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pPr>
      <w:r w:rsidRPr="005F2D4C">
        <w:rPr>
          <w:b/>
        </w:rPr>
        <w:t xml:space="preserve">Зона инженерной инфраструктуры (И) – </w:t>
      </w:r>
      <w:r w:rsidRPr="005F2D4C">
        <w:t>выделена для размещения объектов инженерных инфраструктур.</w:t>
      </w:r>
    </w:p>
    <w:p w:rsidR="00DC3BBD" w:rsidRPr="005F2D4C" w:rsidRDefault="00DC3BBD" w:rsidP="00DC3BBD">
      <w:pPr>
        <w:pStyle w:val="af0"/>
        <w:spacing w:before="0" w:beforeAutospacing="0" w:after="0" w:afterAutospacing="0"/>
        <w:ind w:firstLine="709"/>
        <w:jc w:val="both"/>
        <w:rPr>
          <w:b/>
          <w:sz w:val="10"/>
          <w:szCs w:val="10"/>
        </w:rPr>
      </w:pPr>
    </w:p>
    <w:tbl>
      <w:tblPr>
        <w:tblStyle w:val="afe"/>
        <w:tblW w:w="0" w:type="auto"/>
        <w:tblInd w:w="534" w:type="dxa"/>
        <w:tblLook w:val="04A0" w:firstRow="1" w:lastRow="0" w:firstColumn="1" w:lastColumn="0" w:noHBand="0" w:noVBand="1"/>
      </w:tblPr>
      <w:tblGrid>
        <w:gridCol w:w="2092"/>
        <w:gridCol w:w="2083"/>
        <w:gridCol w:w="2075"/>
        <w:gridCol w:w="2067"/>
        <w:gridCol w:w="2068"/>
        <w:gridCol w:w="2076"/>
        <w:gridCol w:w="2450"/>
      </w:tblGrid>
      <w:tr w:rsidR="00DC3BBD" w:rsidRPr="005F2D4C" w:rsidTr="00DC3BBD">
        <w:tc>
          <w:tcPr>
            <w:tcW w:w="2103"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091"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354" w:type="dxa"/>
            <w:gridSpan w:val="4"/>
            <w:vAlign w:val="center"/>
          </w:tcPr>
          <w:p w:rsidR="00DC3BBD" w:rsidRPr="005F2D4C" w:rsidRDefault="00DC3BBD" w:rsidP="00C87208">
            <w:pPr>
              <w:jc w:val="center"/>
            </w:pPr>
            <w:r w:rsidRPr="005F2D4C">
              <w:t>Параметры разрешенного использования</w:t>
            </w:r>
          </w:p>
        </w:tc>
        <w:tc>
          <w:tcPr>
            <w:tcW w:w="2471"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103" w:type="dxa"/>
            <w:vMerge/>
            <w:vAlign w:val="center"/>
          </w:tcPr>
          <w:p w:rsidR="00DC3BBD" w:rsidRPr="005F2D4C" w:rsidRDefault="00DC3BBD" w:rsidP="00C87208">
            <w:pPr>
              <w:jc w:val="center"/>
            </w:pPr>
          </w:p>
        </w:tc>
        <w:tc>
          <w:tcPr>
            <w:tcW w:w="2091" w:type="dxa"/>
            <w:vMerge/>
            <w:vAlign w:val="center"/>
          </w:tcPr>
          <w:p w:rsidR="00DC3BBD" w:rsidRPr="005F2D4C" w:rsidRDefault="00DC3BBD" w:rsidP="00C87208">
            <w:pPr>
              <w:jc w:val="center"/>
            </w:pPr>
          </w:p>
        </w:tc>
        <w:tc>
          <w:tcPr>
            <w:tcW w:w="2091"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85" w:type="dxa"/>
            <w:vAlign w:val="center"/>
          </w:tcPr>
          <w:p w:rsidR="00DC3BBD" w:rsidRPr="005F2D4C" w:rsidRDefault="00DC3BBD" w:rsidP="00C87208">
            <w:pPr>
              <w:jc w:val="center"/>
            </w:pPr>
            <w:r w:rsidRPr="005F2D4C">
              <w:t>Количество этажей</w:t>
            </w:r>
          </w:p>
        </w:tc>
        <w:tc>
          <w:tcPr>
            <w:tcW w:w="2086"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71" w:type="dxa"/>
            <w:vMerge/>
            <w:vAlign w:val="center"/>
          </w:tcPr>
          <w:p w:rsidR="00DC3BBD" w:rsidRPr="005F2D4C" w:rsidRDefault="00DC3BBD" w:rsidP="00C87208">
            <w:pPr>
              <w:jc w:val="center"/>
            </w:pPr>
          </w:p>
        </w:tc>
      </w:tr>
      <w:tr w:rsidR="00DC3BBD" w:rsidRPr="005F2D4C" w:rsidTr="00DC3BBD">
        <w:tc>
          <w:tcPr>
            <w:tcW w:w="2103" w:type="dxa"/>
            <w:vAlign w:val="center"/>
          </w:tcPr>
          <w:p w:rsidR="00DC3BBD" w:rsidRPr="005F2D4C" w:rsidRDefault="00DC3BBD" w:rsidP="00C87208">
            <w:pPr>
              <w:jc w:val="center"/>
            </w:pPr>
            <w:r w:rsidRPr="005F2D4C">
              <w:t>1</w:t>
            </w:r>
          </w:p>
        </w:tc>
        <w:tc>
          <w:tcPr>
            <w:tcW w:w="2091" w:type="dxa"/>
            <w:vAlign w:val="center"/>
          </w:tcPr>
          <w:p w:rsidR="00DC3BBD" w:rsidRPr="005F2D4C" w:rsidRDefault="00DC3BBD" w:rsidP="00C87208">
            <w:pPr>
              <w:jc w:val="center"/>
            </w:pPr>
            <w:r w:rsidRPr="005F2D4C">
              <w:t>2</w:t>
            </w:r>
          </w:p>
        </w:tc>
        <w:tc>
          <w:tcPr>
            <w:tcW w:w="2091" w:type="dxa"/>
            <w:vAlign w:val="center"/>
          </w:tcPr>
          <w:p w:rsidR="00DC3BBD" w:rsidRPr="005F2D4C" w:rsidRDefault="00DC3BBD" w:rsidP="00C87208">
            <w:pPr>
              <w:jc w:val="center"/>
            </w:pPr>
            <w:r w:rsidRPr="005F2D4C">
              <w:t>3</w:t>
            </w:r>
          </w:p>
        </w:tc>
        <w:tc>
          <w:tcPr>
            <w:tcW w:w="2085" w:type="dxa"/>
            <w:vAlign w:val="center"/>
          </w:tcPr>
          <w:p w:rsidR="00DC3BBD" w:rsidRPr="005F2D4C" w:rsidRDefault="00DC3BBD" w:rsidP="00C87208">
            <w:pPr>
              <w:jc w:val="center"/>
            </w:pPr>
            <w:r w:rsidRPr="005F2D4C">
              <w:t>4</w:t>
            </w:r>
          </w:p>
        </w:tc>
        <w:tc>
          <w:tcPr>
            <w:tcW w:w="2086"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71" w:type="dxa"/>
            <w:vAlign w:val="center"/>
          </w:tcPr>
          <w:p w:rsidR="00DC3BBD" w:rsidRPr="005F2D4C" w:rsidRDefault="00DC3BBD" w:rsidP="00C87208">
            <w:pPr>
              <w:jc w:val="center"/>
            </w:pPr>
            <w:r w:rsidRPr="005F2D4C">
              <w:t>7</w:t>
            </w:r>
          </w:p>
        </w:tc>
      </w:tr>
      <w:tr w:rsidR="00DC3BBD" w:rsidRPr="005F2D4C" w:rsidTr="00DC3BBD">
        <w:tc>
          <w:tcPr>
            <w:tcW w:w="2103" w:type="dxa"/>
            <w:vMerge w:val="restart"/>
            <w:vAlign w:val="center"/>
          </w:tcPr>
          <w:p w:rsidR="00DC3BBD" w:rsidRPr="005F2D4C" w:rsidRDefault="00DC3BBD" w:rsidP="00C87208">
            <w:pPr>
              <w:jc w:val="center"/>
            </w:pPr>
            <w:r w:rsidRPr="005F2D4C">
              <w:t>основные</w:t>
            </w:r>
          </w:p>
        </w:tc>
        <w:tc>
          <w:tcPr>
            <w:tcW w:w="2091" w:type="dxa"/>
            <w:vAlign w:val="center"/>
          </w:tcPr>
          <w:p w:rsidR="00DC3BBD" w:rsidRPr="005F2D4C" w:rsidRDefault="00DC3BBD" w:rsidP="00C87208">
            <w:r w:rsidRPr="005F2D4C">
              <w:rPr>
                <w:rStyle w:val="FontStyle22"/>
              </w:rPr>
              <w:t>коммунальное обслуживание (3.1)</w:t>
            </w:r>
          </w:p>
        </w:tc>
        <w:tc>
          <w:tcPr>
            <w:tcW w:w="2091" w:type="dxa"/>
            <w:vAlign w:val="center"/>
          </w:tcPr>
          <w:p w:rsidR="00DC3BBD" w:rsidRPr="005F2D4C" w:rsidRDefault="00DC3BBD" w:rsidP="00C87208">
            <w:pPr>
              <w:jc w:val="center"/>
            </w:pPr>
            <w:r w:rsidRPr="005F2D4C">
              <w:t>Данный параметр не подлежит установлению</w:t>
            </w:r>
          </w:p>
        </w:tc>
        <w:tc>
          <w:tcPr>
            <w:tcW w:w="2085" w:type="dxa"/>
            <w:vAlign w:val="center"/>
          </w:tcPr>
          <w:p w:rsidR="00DC3BBD" w:rsidRPr="005F2D4C" w:rsidRDefault="00DC3BBD" w:rsidP="00C87208">
            <w:pPr>
              <w:jc w:val="center"/>
            </w:pPr>
            <w:r w:rsidRPr="005F2D4C">
              <w:t>2</w:t>
            </w:r>
          </w:p>
        </w:tc>
        <w:tc>
          <w:tcPr>
            <w:tcW w:w="2086"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80</w:t>
            </w:r>
          </w:p>
        </w:tc>
        <w:tc>
          <w:tcPr>
            <w:tcW w:w="2471" w:type="dxa"/>
            <w:vMerge w:val="restart"/>
            <w:vAlign w:val="center"/>
          </w:tcPr>
          <w:p w:rsidR="00DC3BBD" w:rsidRPr="005F2D4C" w:rsidRDefault="00DC3BBD"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c>
          <w:tcPr>
            <w:tcW w:w="2103" w:type="dxa"/>
            <w:vMerge/>
            <w:vAlign w:val="center"/>
          </w:tcPr>
          <w:p w:rsidR="00DC3BBD" w:rsidRPr="005F2D4C" w:rsidRDefault="00DC3BBD" w:rsidP="00C87208">
            <w:pPr>
              <w:jc w:val="center"/>
            </w:pPr>
          </w:p>
        </w:tc>
        <w:tc>
          <w:tcPr>
            <w:tcW w:w="2091" w:type="dxa"/>
            <w:vAlign w:val="center"/>
          </w:tcPr>
          <w:p w:rsidR="00DC3BBD" w:rsidRPr="005F2D4C" w:rsidRDefault="00DC3BBD" w:rsidP="00C87208">
            <w:r w:rsidRPr="005F2D4C">
              <w:t>энергетика (6.7)</w:t>
            </w:r>
          </w:p>
        </w:tc>
        <w:tc>
          <w:tcPr>
            <w:tcW w:w="2091" w:type="dxa"/>
            <w:vAlign w:val="center"/>
          </w:tcPr>
          <w:p w:rsidR="00DC3BBD" w:rsidRPr="005F2D4C" w:rsidRDefault="00DC3BBD" w:rsidP="00C87208">
            <w:pPr>
              <w:jc w:val="center"/>
            </w:pPr>
            <w:r w:rsidRPr="005F2D4C">
              <w:t>от 0,001</w:t>
            </w:r>
          </w:p>
        </w:tc>
        <w:tc>
          <w:tcPr>
            <w:tcW w:w="2085" w:type="dxa"/>
            <w:vAlign w:val="center"/>
          </w:tcPr>
          <w:p w:rsidR="00DC3BBD" w:rsidRPr="005F2D4C" w:rsidRDefault="00DC3BBD" w:rsidP="00C87208">
            <w:pPr>
              <w:jc w:val="center"/>
            </w:pPr>
            <w:r w:rsidRPr="005F2D4C">
              <w:t>Данный параметр не подлежит установлению</w:t>
            </w:r>
          </w:p>
        </w:tc>
        <w:tc>
          <w:tcPr>
            <w:tcW w:w="2086" w:type="dxa"/>
            <w:vAlign w:val="center"/>
          </w:tcPr>
          <w:p w:rsidR="00DC3BBD" w:rsidRPr="005F2D4C" w:rsidRDefault="00DC3BBD" w:rsidP="00C87208">
            <w:pPr>
              <w:jc w:val="center"/>
            </w:pPr>
            <w:r w:rsidRPr="005F2D4C">
              <w:t>Данный параметр не подлежит установлению</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471" w:type="dxa"/>
            <w:vMerge/>
            <w:vAlign w:val="center"/>
          </w:tcPr>
          <w:p w:rsidR="00DC3BBD" w:rsidRPr="005F2D4C" w:rsidRDefault="00DC3BBD" w:rsidP="00C87208">
            <w:pPr>
              <w:jc w:val="center"/>
            </w:pPr>
          </w:p>
        </w:tc>
      </w:tr>
      <w:tr w:rsidR="00DC3BBD" w:rsidRPr="005F2D4C" w:rsidTr="00DC3BBD">
        <w:tc>
          <w:tcPr>
            <w:tcW w:w="2103" w:type="dxa"/>
            <w:vMerge/>
            <w:vAlign w:val="center"/>
          </w:tcPr>
          <w:p w:rsidR="00DC3BBD" w:rsidRPr="005F2D4C" w:rsidRDefault="00DC3BBD" w:rsidP="00C87208">
            <w:pPr>
              <w:jc w:val="center"/>
            </w:pPr>
          </w:p>
        </w:tc>
        <w:tc>
          <w:tcPr>
            <w:tcW w:w="2091" w:type="dxa"/>
            <w:vAlign w:val="center"/>
          </w:tcPr>
          <w:p w:rsidR="00DC3BBD" w:rsidRPr="005F2D4C" w:rsidRDefault="00DC3BBD" w:rsidP="00C87208">
            <w:r w:rsidRPr="005F2D4C">
              <w:rPr>
                <w:rStyle w:val="FontStyle22"/>
              </w:rPr>
              <w:t>связь (6.8)</w:t>
            </w:r>
          </w:p>
        </w:tc>
        <w:tc>
          <w:tcPr>
            <w:tcW w:w="2091" w:type="dxa"/>
            <w:vAlign w:val="center"/>
          </w:tcPr>
          <w:p w:rsidR="00DC3BBD" w:rsidRPr="005F2D4C" w:rsidRDefault="00DC3BBD" w:rsidP="00C87208">
            <w:pPr>
              <w:jc w:val="center"/>
            </w:pPr>
            <w:r w:rsidRPr="005F2D4C">
              <w:t>от 0,02</w:t>
            </w:r>
          </w:p>
        </w:tc>
        <w:tc>
          <w:tcPr>
            <w:tcW w:w="2085" w:type="dxa"/>
            <w:vAlign w:val="center"/>
          </w:tcPr>
          <w:p w:rsidR="00DC3BBD" w:rsidRPr="005F2D4C" w:rsidRDefault="00DC3BBD" w:rsidP="00C87208">
            <w:pPr>
              <w:jc w:val="center"/>
            </w:pPr>
            <w:r w:rsidRPr="005F2D4C">
              <w:t>2</w:t>
            </w:r>
          </w:p>
        </w:tc>
        <w:tc>
          <w:tcPr>
            <w:tcW w:w="2086"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50</w:t>
            </w:r>
          </w:p>
        </w:tc>
        <w:tc>
          <w:tcPr>
            <w:tcW w:w="2471" w:type="dxa"/>
            <w:vMerge/>
            <w:vAlign w:val="center"/>
          </w:tcPr>
          <w:p w:rsidR="00DC3BBD" w:rsidRPr="005F2D4C" w:rsidRDefault="00DC3BBD" w:rsidP="00C87208">
            <w:pPr>
              <w:jc w:val="center"/>
            </w:pPr>
          </w:p>
        </w:tc>
      </w:tr>
      <w:tr w:rsidR="00DC3BBD" w:rsidRPr="005F2D4C" w:rsidTr="00DC3BBD">
        <w:tc>
          <w:tcPr>
            <w:tcW w:w="2103" w:type="dxa"/>
            <w:vAlign w:val="center"/>
          </w:tcPr>
          <w:p w:rsidR="00DC3BBD" w:rsidRPr="005F2D4C" w:rsidRDefault="00DC3BBD" w:rsidP="00C87208">
            <w:pPr>
              <w:jc w:val="center"/>
            </w:pPr>
            <w:r w:rsidRPr="005F2D4C">
              <w:t>условно разрешенные</w:t>
            </w:r>
          </w:p>
        </w:tc>
        <w:tc>
          <w:tcPr>
            <w:tcW w:w="2091" w:type="dxa"/>
            <w:vAlign w:val="center"/>
          </w:tcPr>
          <w:p w:rsidR="00DC3BBD" w:rsidRPr="005F2D4C" w:rsidRDefault="00DC3BBD" w:rsidP="00C87208">
            <w:r w:rsidRPr="005F2D4C">
              <w:t>-</w:t>
            </w:r>
          </w:p>
        </w:tc>
        <w:tc>
          <w:tcPr>
            <w:tcW w:w="2091" w:type="dxa"/>
            <w:vAlign w:val="center"/>
          </w:tcPr>
          <w:p w:rsidR="00DC3BBD" w:rsidRPr="005F2D4C" w:rsidRDefault="00DC3BBD" w:rsidP="00C87208">
            <w:pPr>
              <w:jc w:val="center"/>
            </w:pPr>
            <w:r w:rsidRPr="005F2D4C">
              <w:t>-</w:t>
            </w:r>
          </w:p>
        </w:tc>
        <w:tc>
          <w:tcPr>
            <w:tcW w:w="2085" w:type="dxa"/>
            <w:vAlign w:val="center"/>
          </w:tcPr>
          <w:p w:rsidR="00DC3BBD" w:rsidRPr="005F2D4C" w:rsidRDefault="00DC3BBD" w:rsidP="00C87208">
            <w:pPr>
              <w:jc w:val="center"/>
            </w:pPr>
            <w:r w:rsidRPr="005F2D4C">
              <w:t>-</w:t>
            </w:r>
          </w:p>
        </w:tc>
        <w:tc>
          <w:tcPr>
            <w:tcW w:w="2086" w:type="dxa"/>
            <w:vAlign w:val="center"/>
          </w:tcPr>
          <w:p w:rsidR="00DC3BBD" w:rsidRPr="005F2D4C" w:rsidRDefault="00DC3BBD" w:rsidP="00C87208">
            <w:pPr>
              <w:jc w:val="center"/>
            </w:pPr>
            <w:r w:rsidRPr="005F2D4C">
              <w:t>-</w:t>
            </w:r>
          </w:p>
        </w:tc>
        <w:tc>
          <w:tcPr>
            <w:tcW w:w="2092" w:type="dxa"/>
            <w:vAlign w:val="center"/>
          </w:tcPr>
          <w:p w:rsidR="00DC3BBD" w:rsidRPr="005F2D4C" w:rsidRDefault="00DC3BBD" w:rsidP="00C87208">
            <w:pPr>
              <w:jc w:val="center"/>
            </w:pPr>
            <w:r w:rsidRPr="005F2D4C">
              <w:t>-</w:t>
            </w:r>
          </w:p>
        </w:tc>
        <w:tc>
          <w:tcPr>
            <w:tcW w:w="2471" w:type="dxa"/>
            <w:vAlign w:val="center"/>
          </w:tcPr>
          <w:p w:rsidR="00DC3BBD" w:rsidRPr="005F2D4C" w:rsidRDefault="00DC3BBD" w:rsidP="00C87208">
            <w:pPr>
              <w:jc w:val="center"/>
            </w:pPr>
            <w:r w:rsidRPr="005F2D4C">
              <w:t>-</w:t>
            </w:r>
          </w:p>
        </w:tc>
      </w:tr>
      <w:tr w:rsidR="00DC3BBD" w:rsidRPr="005F2D4C" w:rsidTr="00DC3BBD">
        <w:tc>
          <w:tcPr>
            <w:tcW w:w="2103" w:type="dxa"/>
            <w:vAlign w:val="center"/>
          </w:tcPr>
          <w:p w:rsidR="00DC3BBD" w:rsidRPr="005F2D4C" w:rsidRDefault="00DC3BBD" w:rsidP="00C87208">
            <w:pPr>
              <w:jc w:val="center"/>
            </w:pPr>
            <w:r w:rsidRPr="005F2D4C">
              <w:t>вспомогательные</w:t>
            </w:r>
          </w:p>
        </w:tc>
        <w:tc>
          <w:tcPr>
            <w:tcW w:w="2091" w:type="dxa"/>
            <w:vAlign w:val="center"/>
          </w:tcPr>
          <w:p w:rsidR="00DC3BBD" w:rsidRPr="005F2D4C" w:rsidRDefault="00DC3BBD" w:rsidP="00C87208">
            <w:pPr>
              <w:pStyle w:val="12"/>
              <w:widowControl w:val="0"/>
              <w:ind w:left="0" w:firstLine="0"/>
              <w:rPr>
                <w:sz w:val="20"/>
                <w:szCs w:val="20"/>
              </w:rPr>
            </w:pPr>
            <w:r w:rsidRPr="005F2D4C">
              <w:rPr>
                <w:sz w:val="20"/>
                <w:szCs w:val="20"/>
              </w:rPr>
              <w:t>земельные участки (территории) общего пользования (12.0)</w:t>
            </w:r>
          </w:p>
        </w:tc>
        <w:tc>
          <w:tcPr>
            <w:tcW w:w="2091" w:type="dxa"/>
            <w:vAlign w:val="center"/>
          </w:tcPr>
          <w:p w:rsidR="00DC3BBD" w:rsidRPr="005F2D4C" w:rsidRDefault="00DC3BBD" w:rsidP="00C87208">
            <w:pPr>
              <w:jc w:val="center"/>
            </w:pPr>
            <w:r w:rsidRPr="005F2D4C">
              <w:t>Данный параметр не подлежит установлению</w:t>
            </w:r>
          </w:p>
        </w:tc>
        <w:tc>
          <w:tcPr>
            <w:tcW w:w="2085" w:type="dxa"/>
            <w:vAlign w:val="center"/>
          </w:tcPr>
          <w:p w:rsidR="00DC3BBD" w:rsidRPr="005F2D4C" w:rsidRDefault="00DC3BBD" w:rsidP="00C87208">
            <w:pPr>
              <w:jc w:val="center"/>
            </w:pPr>
            <w:r w:rsidRPr="005F2D4C">
              <w:t>Данный параметр не подлежит установлению</w:t>
            </w:r>
          </w:p>
        </w:tc>
        <w:tc>
          <w:tcPr>
            <w:tcW w:w="2086" w:type="dxa"/>
            <w:vAlign w:val="center"/>
          </w:tcPr>
          <w:p w:rsidR="00DC3BBD" w:rsidRPr="005F2D4C" w:rsidRDefault="00DC3BBD" w:rsidP="00C87208">
            <w:pPr>
              <w:jc w:val="center"/>
            </w:pPr>
            <w:r w:rsidRPr="005F2D4C">
              <w:t>Данный параметр не подлежит установлению</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471"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jc w:val="both"/>
        <w:rPr>
          <w:rFonts w:ascii="Times New Roman" w:hAnsi="Times New Roman"/>
          <w:b/>
          <w:sz w:val="24"/>
          <w:szCs w:val="24"/>
        </w:rPr>
      </w:pPr>
      <w:r w:rsidRPr="005F2D4C">
        <w:rPr>
          <w:b/>
        </w:rPr>
        <w:br w:type="page"/>
      </w:r>
    </w:p>
    <w:p w:rsidR="00DC3BBD" w:rsidRPr="005F2D4C" w:rsidRDefault="00DC3BBD" w:rsidP="00DC3BBD">
      <w:pPr>
        <w:spacing w:after="0" w:line="240" w:lineRule="auto"/>
        <w:ind w:firstLine="567"/>
        <w:jc w:val="center"/>
        <w:outlineLvl w:val="2"/>
        <w:rPr>
          <w:rFonts w:ascii="Times New Roman" w:hAnsi="Times New Roman"/>
          <w:b/>
          <w:bCs/>
          <w:sz w:val="24"/>
          <w:szCs w:val="24"/>
        </w:rPr>
      </w:pPr>
      <w:bookmarkStart w:id="47" w:name="_Toc131056550"/>
      <w:r w:rsidRPr="005F2D4C">
        <w:rPr>
          <w:rFonts w:ascii="Times New Roman" w:hAnsi="Times New Roman"/>
          <w:b/>
          <w:bCs/>
          <w:sz w:val="24"/>
          <w:szCs w:val="24"/>
        </w:rPr>
        <w:lastRenderedPageBreak/>
        <w:t>Статья 26. Зона сельскохозяйственного использования</w:t>
      </w:r>
      <w:bookmarkEnd w:id="47"/>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pPr>
      <w:r w:rsidRPr="005F2D4C">
        <w:rPr>
          <w:b/>
        </w:rPr>
        <w:t xml:space="preserve">Зона сельскохозяйственных угодий (Сх1) – </w:t>
      </w:r>
      <w:r w:rsidRPr="005F2D4C">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DC3BBD" w:rsidRPr="005F2D4C" w:rsidRDefault="00DC3BBD" w:rsidP="00DC3BBD">
      <w:pPr>
        <w:pStyle w:val="af0"/>
        <w:spacing w:before="0" w:beforeAutospacing="0" w:after="0" w:afterAutospacing="0"/>
        <w:ind w:firstLine="709"/>
        <w:jc w:val="both"/>
        <w:rPr>
          <w:b/>
          <w:sz w:val="10"/>
          <w:szCs w:val="10"/>
        </w:rPr>
      </w:pPr>
    </w:p>
    <w:tbl>
      <w:tblPr>
        <w:tblStyle w:val="afe"/>
        <w:tblW w:w="0" w:type="auto"/>
        <w:tblInd w:w="534" w:type="dxa"/>
        <w:tblLook w:val="04A0" w:firstRow="1" w:lastRow="0" w:firstColumn="1" w:lastColumn="0" w:noHBand="0" w:noVBand="1"/>
      </w:tblPr>
      <w:tblGrid>
        <w:gridCol w:w="2062"/>
        <w:gridCol w:w="2157"/>
        <w:gridCol w:w="2068"/>
        <w:gridCol w:w="2058"/>
        <w:gridCol w:w="2061"/>
        <w:gridCol w:w="2072"/>
        <w:gridCol w:w="2433"/>
      </w:tblGrid>
      <w:tr w:rsidR="00DC3BBD" w:rsidRPr="005F2D4C" w:rsidTr="00DC3BBD">
        <w:tc>
          <w:tcPr>
            <w:tcW w:w="2079"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57"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323" w:type="dxa"/>
            <w:gridSpan w:val="4"/>
            <w:vAlign w:val="center"/>
          </w:tcPr>
          <w:p w:rsidR="00DC3BBD" w:rsidRPr="005F2D4C" w:rsidRDefault="00DC3BBD" w:rsidP="00C87208">
            <w:pPr>
              <w:jc w:val="center"/>
            </w:pPr>
            <w:r w:rsidRPr="005F2D4C">
              <w:t>Параметры разрешенного использования</w:t>
            </w:r>
          </w:p>
        </w:tc>
        <w:tc>
          <w:tcPr>
            <w:tcW w:w="2460"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079" w:type="dxa"/>
            <w:vMerge/>
            <w:vAlign w:val="center"/>
          </w:tcPr>
          <w:p w:rsidR="00DC3BBD" w:rsidRPr="005F2D4C" w:rsidRDefault="00DC3BBD" w:rsidP="00C87208">
            <w:pPr>
              <w:jc w:val="center"/>
            </w:pPr>
          </w:p>
        </w:tc>
        <w:tc>
          <w:tcPr>
            <w:tcW w:w="2157" w:type="dxa"/>
            <w:vMerge/>
            <w:vAlign w:val="center"/>
          </w:tcPr>
          <w:p w:rsidR="00DC3BBD" w:rsidRPr="005F2D4C" w:rsidRDefault="00DC3BBD" w:rsidP="00C87208">
            <w:pPr>
              <w:jc w:val="center"/>
            </w:pPr>
          </w:p>
        </w:tc>
        <w:tc>
          <w:tcPr>
            <w:tcW w:w="2083"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75" w:type="dxa"/>
            <w:vAlign w:val="center"/>
          </w:tcPr>
          <w:p w:rsidR="00DC3BBD" w:rsidRPr="005F2D4C" w:rsidRDefault="00DC3BBD" w:rsidP="00C87208">
            <w:pPr>
              <w:jc w:val="center"/>
            </w:pPr>
            <w:r w:rsidRPr="005F2D4C">
              <w:t>Количество этажей</w:t>
            </w:r>
          </w:p>
        </w:tc>
        <w:tc>
          <w:tcPr>
            <w:tcW w:w="2078"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7"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60" w:type="dxa"/>
            <w:vMerge/>
            <w:vAlign w:val="center"/>
          </w:tcPr>
          <w:p w:rsidR="00DC3BBD" w:rsidRPr="005F2D4C" w:rsidRDefault="00DC3BBD" w:rsidP="00C87208">
            <w:pPr>
              <w:jc w:val="center"/>
            </w:pPr>
          </w:p>
        </w:tc>
      </w:tr>
      <w:tr w:rsidR="00DC3BBD" w:rsidRPr="005F2D4C" w:rsidTr="00DC3BBD">
        <w:tc>
          <w:tcPr>
            <w:tcW w:w="2079" w:type="dxa"/>
            <w:vAlign w:val="center"/>
          </w:tcPr>
          <w:p w:rsidR="00DC3BBD" w:rsidRPr="005F2D4C" w:rsidRDefault="00DC3BBD" w:rsidP="00C87208">
            <w:pPr>
              <w:jc w:val="center"/>
            </w:pPr>
            <w:r w:rsidRPr="005F2D4C">
              <w:t>1</w:t>
            </w:r>
          </w:p>
        </w:tc>
        <w:tc>
          <w:tcPr>
            <w:tcW w:w="2157" w:type="dxa"/>
            <w:vAlign w:val="center"/>
          </w:tcPr>
          <w:p w:rsidR="00DC3BBD" w:rsidRPr="005F2D4C" w:rsidRDefault="00DC3BBD" w:rsidP="00C87208">
            <w:pPr>
              <w:jc w:val="center"/>
            </w:pPr>
            <w:r w:rsidRPr="005F2D4C">
              <w:t>2</w:t>
            </w:r>
          </w:p>
        </w:tc>
        <w:tc>
          <w:tcPr>
            <w:tcW w:w="2083" w:type="dxa"/>
            <w:vAlign w:val="center"/>
          </w:tcPr>
          <w:p w:rsidR="00DC3BBD" w:rsidRPr="005F2D4C" w:rsidRDefault="00DC3BBD" w:rsidP="00C87208">
            <w:pPr>
              <w:jc w:val="center"/>
            </w:pPr>
            <w:r w:rsidRPr="005F2D4C">
              <w:t>3</w:t>
            </w:r>
          </w:p>
        </w:tc>
        <w:tc>
          <w:tcPr>
            <w:tcW w:w="2075" w:type="dxa"/>
            <w:vAlign w:val="center"/>
          </w:tcPr>
          <w:p w:rsidR="00DC3BBD" w:rsidRPr="005F2D4C" w:rsidRDefault="00DC3BBD" w:rsidP="00C87208">
            <w:pPr>
              <w:jc w:val="center"/>
            </w:pPr>
            <w:r w:rsidRPr="005F2D4C">
              <w:t>4</w:t>
            </w:r>
          </w:p>
        </w:tc>
        <w:tc>
          <w:tcPr>
            <w:tcW w:w="2078" w:type="dxa"/>
            <w:vAlign w:val="center"/>
          </w:tcPr>
          <w:p w:rsidR="00DC3BBD" w:rsidRPr="005F2D4C" w:rsidRDefault="00DC3BBD" w:rsidP="00C87208">
            <w:pPr>
              <w:jc w:val="center"/>
            </w:pPr>
            <w:r w:rsidRPr="005F2D4C">
              <w:t>5</w:t>
            </w:r>
          </w:p>
        </w:tc>
        <w:tc>
          <w:tcPr>
            <w:tcW w:w="2087" w:type="dxa"/>
            <w:vAlign w:val="center"/>
          </w:tcPr>
          <w:p w:rsidR="00DC3BBD" w:rsidRPr="005F2D4C" w:rsidRDefault="00DC3BBD" w:rsidP="00C87208">
            <w:pPr>
              <w:jc w:val="center"/>
            </w:pPr>
            <w:r w:rsidRPr="005F2D4C">
              <w:t>6</w:t>
            </w:r>
          </w:p>
        </w:tc>
        <w:tc>
          <w:tcPr>
            <w:tcW w:w="2460" w:type="dxa"/>
            <w:vAlign w:val="center"/>
          </w:tcPr>
          <w:p w:rsidR="00DC3BBD" w:rsidRPr="005F2D4C" w:rsidRDefault="00DC3BBD" w:rsidP="00C87208">
            <w:pPr>
              <w:jc w:val="center"/>
            </w:pPr>
            <w:r w:rsidRPr="005F2D4C">
              <w:t>7</w:t>
            </w:r>
          </w:p>
        </w:tc>
      </w:tr>
      <w:tr w:rsidR="00DC3BBD" w:rsidRPr="005F2D4C" w:rsidTr="00DC3BBD">
        <w:tc>
          <w:tcPr>
            <w:tcW w:w="2079" w:type="dxa"/>
            <w:vMerge w:val="restart"/>
            <w:vAlign w:val="center"/>
          </w:tcPr>
          <w:p w:rsidR="00DC3BBD" w:rsidRPr="005F2D4C" w:rsidRDefault="00DC3BBD" w:rsidP="00C87208">
            <w:pPr>
              <w:jc w:val="center"/>
            </w:pPr>
            <w:r w:rsidRPr="005F2D4C">
              <w:t>основные</w:t>
            </w:r>
          </w:p>
        </w:tc>
        <w:tc>
          <w:tcPr>
            <w:tcW w:w="2157" w:type="dxa"/>
            <w:vAlign w:val="center"/>
          </w:tcPr>
          <w:p w:rsidR="00DC3BBD" w:rsidRPr="005F2D4C" w:rsidRDefault="00DC3BBD" w:rsidP="00C87208">
            <w:pPr>
              <w:widowControl w:val="0"/>
              <w:contextualSpacing/>
              <w:rPr>
                <w:lang w:eastAsia="en-US"/>
              </w:rPr>
            </w:pPr>
            <w:r w:rsidRPr="005F2D4C">
              <w:t>сельскохозяйственное использование (1.0)</w:t>
            </w:r>
          </w:p>
        </w:tc>
        <w:tc>
          <w:tcPr>
            <w:tcW w:w="8323" w:type="dxa"/>
            <w:gridSpan w:val="4"/>
            <w:vAlign w:val="center"/>
          </w:tcPr>
          <w:p w:rsidR="00DC3BBD" w:rsidRPr="005F2D4C" w:rsidRDefault="00DC3BBD" w:rsidP="00C87208">
            <w:pPr>
              <w:jc w:val="center"/>
            </w:pPr>
            <w:r w:rsidRPr="005F2D4C">
              <w:rPr>
                <w:spacing w:val="-1"/>
              </w:rPr>
              <w:t>В соответствии с параметрами для видов разрешенного использования с кодами 1.1, 1.7, 1.12, 1.13, 1.15, 1.16, 1.17, 1.18</w:t>
            </w:r>
          </w:p>
        </w:tc>
        <w:tc>
          <w:tcPr>
            <w:tcW w:w="2460" w:type="dxa"/>
            <w:vAlign w:val="center"/>
          </w:tcPr>
          <w:p w:rsidR="00DC3BBD" w:rsidRPr="005F2D4C" w:rsidRDefault="00DC3BBD" w:rsidP="00C87208">
            <w:pPr>
              <w:jc w:val="center"/>
            </w:pPr>
            <w:r w:rsidRPr="005F2D4C">
              <w:t>Без права возведения объектов капитального строительства</w:t>
            </w:r>
          </w:p>
        </w:tc>
      </w:tr>
      <w:tr w:rsidR="00DC3BBD" w:rsidRPr="005F2D4C" w:rsidTr="00DC3BBD">
        <w:tc>
          <w:tcPr>
            <w:tcW w:w="2079" w:type="dxa"/>
            <w:vMerge/>
            <w:vAlign w:val="center"/>
          </w:tcPr>
          <w:p w:rsidR="00DC3BBD" w:rsidRPr="005F2D4C" w:rsidRDefault="00DC3BBD" w:rsidP="00C87208">
            <w:pPr>
              <w:jc w:val="center"/>
            </w:pPr>
          </w:p>
        </w:tc>
        <w:tc>
          <w:tcPr>
            <w:tcW w:w="2157" w:type="dxa"/>
            <w:vAlign w:val="center"/>
          </w:tcPr>
          <w:p w:rsidR="00DC3BBD" w:rsidRPr="005F2D4C" w:rsidRDefault="00DC3BBD" w:rsidP="00C87208">
            <w:pPr>
              <w:widowControl w:val="0"/>
              <w:contextualSpacing/>
              <w:rPr>
                <w:lang w:eastAsia="en-US"/>
              </w:rPr>
            </w:pPr>
            <w:r w:rsidRPr="005F2D4C">
              <w:rPr>
                <w:lang w:eastAsia="en-US"/>
              </w:rPr>
              <w:t>выращивание зерновых и иных сельскохозяйственных культур (1.2)</w:t>
            </w:r>
          </w:p>
        </w:tc>
        <w:tc>
          <w:tcPr>
            <w:tcW w:w="2083" w:type="dxa"/>
            <w:vAlign w:val="center"/>
          </w:tcPr>
          <w:p w:rsidR="00DC3BBD" w:rsidRPr="005F2D4C" w:rsidRDefault="00DC3BBD" w:rsidP="00C87208">
            <w:pPr>
              <w:jc w:val="center"/>
            </w:pPr>
            <w:r w:rsidRPr="005F2D4C">
              <w:t>от 0,10</w:t>
            </w:r>
          </w:p>
        </w:tc>
        <w:tc>
          <w:tcPr>
            <w:tcW w:w="2075" w:type="dxa"/>
            <w:vAlign w:val="center"/>
          </w:tcPr>
          <w:p w:rsidR="00DC3BBD" w:rsidRPr="005F2D4C" w:rsidRDefault="00DC3BBD" w:rsidP="00C87208">
            <w:pPr>
              <w:jc w:val="center"/>
            </w:pPr>
            <w:r w:rsidRPr="005F2D4C">
              <w:t>3</w:t>
            </w:r>
          </w:p>
        </w:tc>
        <w:tc>
          <w:tcPr>
            <w:tcW w:w="2078" w:type="dxa"/>
            <w:vAlign w:val="center"/>
          </w:tcPr>
          <w:p w:rsidR="00DC3BBD" w:rsidRPr="005F2D4C" w:rsidRDefault="00DC3BBD" w:rsidP="00C87208">
            <w:pPr>
              <w:jc w:val="center"/>
            </w:pPr>
            <w:r w:rsidRPr="005F2D4C">
              <w:t>1</w:t>
            </w:r>
          </w:p>
        </w:tc>
        <w:tc>
          <w:tcPr>
            <w:tcW w:w="2087" w:type="dxa"/>
            <w:vAlign w:val="center"/>
          </w:tcPr>
          <w:p w:rsidR="00DC3BBD" w:rsidRPr="005F2D4C" w:rsidRDefault="00DC3BBD" w:rsidP="00C87208">
            <w:pPr>
              <w:jc w:val="center"/>
            </w:pPr>
            <w:r w:rsidRPr="005F2D4C">
              <w:t>65</w:t>
            </w:r>
          </w:p>
        </w:tc>
        <w:tc>
          <w:tcPr>
            <w:tcW w:w="2460" w:type="dxa"/>
            <w:vAlign w:val="center"/>
          </w:tcPr>
          <w:p w:rsidR="00DC3BBD" w:rsidRPr="005F2D4C" w:rsidRDefault="00DC3BBD" w:rsidP="00C87208">
            <w:pPr>
              <w:jc w:val="center"/>
            </w:pPr>
            <w:r w:rsidRPr="005F2D4C">
              <w:t>-</w:t>
            </w:r>
          </w:p>
        </w:tc>
      </w:tr>
      <w:tr w:rsidR="00DC3BBD" w:rsidRPr="005F2D4C" w:rsidTr="00DC3BBD">
        <w:tc>
          <w:tcPr>
            <w:tcW w:w="2079" w:type="dxa"/>
            <w:vMerge/>
            <w:vAlign w:val="center"/>
          </w:tcPr>
          <w:p w:rsidR="00DC3BBD" w:rsidRPr="005F2D4C" w:rsidRDefault="00DC3BBD" w:rsidP="00C87208">
            <w:pPr>
              <w:jc w:val="center"/>
            </w:pPr>
          </w:p>
        </w:tc>
        <w:tc>
          <w:tcPr>
            <w:tcW w:w="2157" w:type="dxa"/>
            <w:vAlign w:val="center"/>
          </w:tcPr>
          <w:p w:rsidR="00DC3BBD" w:rsidRPr="005F2D4C" w:rsidRDefault="00DC3BBD" w:rsidP="00C87208">
            <w:pPr>
              <w:widowControl w:val="0"/>
              <w:contextualSpacing/>
              <w:rPr>
                <w:lang w:eastAsia="en-US"/>
              </w:rPr>
            </w:pPr>
            <w:r w:rsidRPr="005F2D4C">
              <w:rPr>
                <w:lang w:eastAsia="en-US"/>
              </w:rPr>
              <w:t>овощеводство (1.3)</w:t>
            </w:r>
          </w:p>
        </w:tc>
        <w:tc>
          <w:tcPr>
            <w:tcW w:w="2083" w:type="dxa"/>
            <w:vAlign w:val="center"/>
          </w:tcPr>
          <w:p w:rsidR="00DC3BBD" w:rsidRPr="005F2D4C" w:rsidRDefault="00DC3BBD" w:rsidP="00C87208">
            <w:pPr>
              <w:jc w:val="center"/>
            </w:pPr>
            <w:r w:rsidRPr="005F2D4C">
              <w:t>Данный параметр не подлежит установлению</w:t>
            </w:r>
          </w:p>
        </w:tc>
        <w:tc>
          <w:tcPr>
            <w:tcW w:w="2075" w:type="dxa"/>
            <w:vAlign w:val="center"/>
          </w:tcPr>
          <w:p w:rsidR="00DC3BBD" w:rsidRPr="005F2D4C" w:rsidRDefault="00DC3BBD" w:rsidP="00C87208">
            <w:pPr>
              <w:jc w:val="center"/>
            </w:pPr>
            <w:r w:rsidRPr="005F2D4C">
              <w:t>Данный параметр не подлежит установлению</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460" w:type="dxa"/>
            <w:vAlign w:val="center"/>
          </w:tcPr>
          <w:p w:rsidR="00DC3BBD" w:rsidRPr="005F2D4C" w:rsidRDefault="00DC3BBD" w:rsidP="00C87208">
            <w:pPr>
              <w:jc w:val="center"/>
            </w:pPr>
            <w:r w:rsidRPr="005F2D4C">
              <w:t>-</w:t>
            </w:r>
          </w:p>
        </w:tc>
      </w:tr>
      <w:tr w:rsidR="00DC3BBD" w:rsidRPr="005F2D4C" w:rsidTr="00DC3BBD">
        <w:tc>
          <w:tcPr>
            <w:tcW w:w="2079" w:type="dxa"/>
            <w:vMerge/>
            <w:vAlign w:val="center"/>
          </w:tcPr>
          <w:p w:rsidR="00DC3BBD" w:rsidRPr="005F2D4C" w:rsidRDefault="00DC3BBD" w:rsidP="00C87208">
            <w:pPr>
              <w:jc w:val="center"/>
            </w:pPr>
          </w:p>
        </w:tc>
        <w:tc>
          <w:tcPr>
            <w:tcW w:w="2157" w:type="dxa"/>
            <w:vAlign w:val="center"/>
          </w:tcPr>
          <w:p w:rsidR="00DC3BBD" w:rsidRPr="005F2D4C" w:rsidRDefault="00DC3BBD" w:rsidP="00C87208">
            <w:pPr>
              <w:widowControl w:val="0"/>
              <w:contextualSpacing/>
              <w:rPr>
                <w:lang w:eastAsia="en-US"/>
              </w:rPr>
            </w:pPr>
            <w:r w:rsidRPr="005F2D4C">
              <w:rPr>
                <w:lang w:eastAsia="en-US"/>
              </w:rPr>
              <w:t>сенокошение (1.19)</w:t>
            </w:r>
          </w:p>
        </w:tc>
        <w:tc>
          <w:tcPr>
            <w:tcW w:w="2083" w:type="dxa"/>
            <w:vAlign w:val="center"/>
          </w:tcPr>
          <w:p w:rsidR="00DC3BBD" w:rsidRPr="005F2D4C" w:rsidRDefault="00DC3BBD" w:rsidP="00C87208">
            <w:pPr>
              <w:jc w:val="center"/>
            </w:pPr>
            <w:r w:rsidRPr="005F2D4C">
              <w:t>Данный параметр не подлежит установлению</w:t>
            </w:r>
          </w:p>
        </w:tc>
        <w:tc>
          <w:tcPr>
            <w:tcW w:w="2075" w:type="dxa"/>
            <w:vAlign w:val="center"/>
          </w:tcPr>
          <w:p w:rsidR="00DC3BBD" w:rsidRPr="005F2D4C" w:rsidRDefault="00DC3BBD" w:rsidP="00C87208">
            <w:pPr>
              <w:jc w:val="center"/>
            </w:pPr>
            <w:r w:rsidRPr="005F2D4C">
              <w:t>Данный параметр не подлежит установлению</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460" w:type="dxa"/>
            <w:vAlign w:val="center"/>
          </w:tcPr>
          <w:p w:rsidR="00DC3BBD" w:rsidRPr="005F2D4C" w:rsidRDefault="00DC3BBD" w:rsidP="00C87208">
            <w:pPr>
              <w:jc w:val="center"/>
            </w:pPr>
            <w:r w:rsidRPr="005F2D4C">
              <w:t>-</w:t>
            </w:r>
          </w:p>
        </w:tc>
      </w:tr>
      <w:tr w:rsidR="00DC3BBD" w:rsidRPr="005F2D4C" w:rsidTr="00DC3BBD">
        <w:tc>
          <w:tcPr>
            <w:tcW w:w="2079" w:type="dxa"/>
            <w:vMerge/>
            <w:vAlign w:val="center"/>
          </w:tcPr>
          <w:p w:rsidR="00DC3BBD" w:rsidRPr="005F2D4C" w:rsidRDefault="00DC3BBD" w:rsidP="00C87208">
            <w:pPr>
              <w:jc w:val="center"/>
            </w:pPr>
          </w:p>
        </w:tc>
        <w:tc>
          <w:tcPr>
            <w:tcW w:w="2157" w:type="dxa"/>
            <w:vAlign w:val="center"/>
          </w:tcPr>
          <w:p w:rsidR="00DC3BBD" w:rsidRPr="005F2D4C" w:rsidRDefault="00DC3BBD" w:rsidP="00C87208">
            <w:pPr>
              <w:widowControl w:val="0"/>
              <w:contextualSpacing/>
              <w:rPr>
                <w:lang w:eastAsia="en-US"/>
              </w:rPr>
            </w:pPr>
            <w:r w:rsidRPr="005F2D4C">
              <w:rPr>
                <w:lang w:eastAsia="en-US"/>
              </w:rPr>
              <w:t>выпас сельскохозяйственных животных (1.20)</w:t>
            </w:r>
          </w:p>
        </w:tc>
        <w:tc>
          <w:tcPr>
            <w:tcW w:w="2083" w:type="dxa"/>
            <w:vAlign w:val="center"/>
          </w:tcPr>
          <w:p w:rsidR="00DC3BBD" w:rsidRPr="005F2D4C" w:rsidRDefault="00DC3BBD" w:rsidP="00C87208">
            <w:pPr>
              <w:jc w:val="center"/>
            </w:pPr>
            <w:r w:rsidRPr="005F2D4C">
              <w:t>Данный параметр не подлежит установлению</w:t>
            </w:r>
          </w:p>
        </w:tc>
        <w:tc>
          <w:tcPr>
            <w:tcW w:w="2075" w:type="dxa"/>
            <w:vAlign w:val="center"/>
          </w:tcPr>
          <w:p w:rsidR="00DC3BBD" w:rsidRPr="005F2D4C" w:rsidRDefault="00DC3BBD" w:rsidP="00C87208">
            <w:pPr>
              <w:jc w:val="center"/>
            </w:pPr>
            <w:r w:rsidRPr="005F2D4C">
              <w:t>Данный параметр не подлежит установлению</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460" w:type="dxa"/>
            <w:vAlign w:val="center"/>
          </w:tcPr>
          <w:p w:rsidR="00DC3BBD" w:rsidRPr="005F2D4C" w:rsidRDefault="00DC3BBD" w:rsidP="00C87208">
            <w:pPr>
              <w:jc w:val="center"/>
            </w:pPr>
            <w:r w:rsidRPr="005F2D4C">
              <w:t>-</w:t>
            </w:r>
          </w:p>
        </w:tc>
      </w:tr>
    </w:tbl>
    <w:p w:rsidR="00DC3BBD" w:rsidRPr="005F2D4C" w:rsidRDefault="00DC3BBD" w:rsidP="00DC3BBD">
      <w:r w:rsidRPr="005F2D4C">
        <w:br w:type="page"/>
      </w:r>
    </w:p>
    <w:tbl>
      <w:tblPr>
        <w:tblStyle w:val="afe"/>
        <w:tblW w:w="0" w:type="auto"/>
        <w:tblInd w:w="534" w:type="dxa"/>
        <w:tblLook w:val="04A0" w:firstRow="1" w:lastRow="0" w:firstColumn="1" w:lastColumn="0" w:noHBand="0" w:noVBand="1"/>
      </w:tblPr>
      <w:tblGrid>
        <w:gridCol w:w="2094"/>
        <w:gridCol w:w="2116"/>
        <w:gridCol w:w="2067"/>
        <w:gridCol w:w="2059"/>
        <w:gridCol w:w="2062"/>
        <w:gridCol w:w="2071"/>
        <w:gridCol w:w="2442"/>
      </w:tblGrid>
      <w:tr w:rsidR="00DC3BBD" w:rsidRPr="005F2D4C" w:rsidTr="00DC3BBD">
        <w:tc>
          <w:tcPr>
            <w:tcW w:w="2103" w:type="dxa"/>
            <w:vAlign w:val="center"/>
          </w:tcPr>
          <w:p w:rsidR="00DC3BBD" w:rsidRPr="005F2D4C" w:rsidRDefault="00DC3BBD" w:rsidP="00C87208">
            <w:pPr>
              <w:jc w:val="center"/>
            </w:pPr>
            <w:r w:rsidRPr="005F2D4C">
              <w:lastRenderedPageBreak/>
              <w:t>1</w:t>
            </w:r>
          </w:p>
        </w:tc>
        <w:tc>
          <w:tcPr>
            <w:tcW w:w="2133" w:type="dxa"/>
            <w:vAlign w:val="center"/>
          </w:tcPr>
          <w:p w:rsidR="00DC3BBD" w:rsidRPr="005F2D4C" w:rsidRDefault="00DC3BBD" w:rsidP="00C87208">
            <w:pPr>
              <w:jc w:val="center"/>
            </w:pPr>
            <w:r w:rsidRPr="005F2D4C">
              <w:t>2</w:t>
            </w:r>
          </w:p>
        </w:tc>
        <w:tc>
          <w:tcPr>
            <w:tcW w:w="2083" w:type="dxa"/>
            <w:vAlign w:val="center"/>
          </w:tcPr>
          <w:p w:rsidR="00DC3BBD" w:rsidRPr="005F2D4C" w:rsidRDefault="00DC3BBD" w:rsidP="00C87208">
            <w:pPr>
              <w:jc w:val="center"/>
            </w:pPr>
            <w:r w:rsidRPr="005F2D4C">
              <w:t>3</w:t>
            </w:r>
          </w:p>
        </w:tc>
        <w:tc>
          <w:tcPr>
            <w:tcW w:w="2075" w:type="dxa"/>
            <w:vAlign w:val="center"/>
          </w:tcPr>
          <w:p w:rsidR="00DC3BBD" w:rsidRPr="005F2D4C" w:rsidRDefault="00DC3BBD" w:rsidP="00C87208">
            <w:pPr>
              <w:jc w:val="center"/>
            </w:pPr>
            <w:r w:rsidRPr="005F2D4C">
              <w:t>4</w:t>
            </w:r>
          </w:p>
        </w:tc>
        <w:tc>
          <w:tcPr>
            <w:tcW w:w="2078" w:type="dxa"/>
            <w:vAlign w:val="center"/>
          </w:tcPr>
          <w:p w:rsidR="00DC3BBD" w:rsidRPr="005F2D4C" w:rsidRDefault="00DC3BBD" w:rsidP="00C87208">
            <w:pPr>
              <w:jc w:val="center"/>
            </w:pPr>
            <w:r w:rsidRPr="005F2D4C">
              <w:t>5</w:t>
            </w:r>
          </w:p>
        </w:tc>
        <w:tc>
          <w:tcPr>
            <w:tcW w:w="2087" w:type="dxa"/>
            <w:vAlign w:val="center"/>
          </w:tcPr>
          <w:p w:rsidR="00DC3BBD" w:rsidRPr="005F2D4C" w:rsidRDefault="00DC3BBD" w:rsidP="00C87208">
            <w:pPr>
              <w:jc w:val="center"/>
            </w:pPr>
            <w:r w:rsidRPr="005F2D4C">
              <w:t>6</w:t>
            </w:r>
          </w:p>
        </w:tc>
        <w:tc>
          <w:tcPr>
            <w:tcW w:w="2460" w:type="dxa"/>
            <w:vAlign w:val="center"/>
          </w:tcPr>
          <w:p w:rsidR="00DC3BBD" w:rsidRPr="005F2D4C" w:rsidRDefault="00DC3BBD" w:rsidP="00C87208">
            <w:pPr>
              <w:jc w:val="center"/>
            </w:pPr>
            <w:r w:rsidRPr="005F2D4C">
              <w:t>7</w:t>
            </w:r>
          </w:p>
        </w:tc>
      </w:tr>
      <w:tr w:rsidR="00DC3BBD" w:rsidRPr="005F2D4C" w:rsidTr="00DC3BBD">
        <w:tc>
          <w:tcPr>
            <w:tcW w:w="2103" w:type="dxa"/>
            <w:vAlign w:val="center"/>
          </w:tcPr>
          <w:p w:rsidR="00DC3BBD" w:rsidRPr="005F2D4C" w:rsidRDefault="00DC3BBD" w:rsidP="00C87208">
            <w:pPr>
              <w:jc w:val="center"/>
            </w:pPr>
            <w:r w:rsidRPr="005F2D4C">
              <w:t>условно разрешенные</w:t>
            </w:r>
          </w:p>
        </w:tc>
        <w:tc>
          <w:tcPr>
            <w:tcW w:w="2133" w:type="dxa"/>
            <w:vAlign w:val="center"/>
          </w:tcPr>
          <w:p w:rsidR="00DC3BBD" w:rsidRPr="005F2D4C" w:rsidRDefault="00DC3BBD" w:rsidP="00C87208">
            <w:pPr>
              <w:widowControl w:val="0"/>
              <w:contextualSpacing/>
              <w:rPr>
                <w:lang w:eastAsia="en-US"/>
              </w:rPr>
            </w:pPr>
            <w:r w:rsidRPr="005F2D4C">
              <w:t>коммунальное обслуживание (3.1)</w:t>
            </w:r>
          </w:p>
        </w:tc>
        <w:tc>
          <w:tcPr>
            <w:tcW w:w="2083" w:type="dxa"/>
            <w:vAlign w:val="center"/>
          </w:tcPr>
          <w:p w:rsidR="00DC3BBD" w:rsidRPr="005F2D4C" w:rsidRDefault="00DC3BBD" w:rsidP="00C87208">
            <w:pPr>
              <w:jc w:val="center"/>
            </w:pPr>
            <w:r w:rsidRPr="005F2D4C">
              <w:t>Данный параметр не подлежит установлению</w:t>
            </w:r>
          </w:p>
        </w:tc>
        <w:tc>
          <w:tcPr>
            <w:tcW w:w="2075" w:type="dxa"/>
            <w:vAlign w:val="center"/>
          </w:tcPr>
          <w:p w:rsidR="00DC3BBD" w:rsidRPr="005F2D4C" w:rsidRDefault="00DC3BBD" w:rsidP="00C87208">
            <w:pPr>
              <w:jc w:val="center"/>
            </w:pPr>
            <w:r w:rsidRPr="005F2D4C">
              <w:t>2</w:t>
            </w:r>
          </w:p>
        </w:tc>
        <w:tc>
          <w:tcPr>
            <w:tcW w:w="2078" w:type="dxa"/>
            <w:vAlign w:val="center"/>
          </w:tcPr>
          <w:p w:rsidR="00DC3BBD" w:rsidRPr="005F2D4C" w:rsidRDefault="00DC3BBD" w:rsidP="00C87208">
            <w:pPr>
              <w:jc w:val="center"/>
            </w:pPr>
            <w:r w:rsidRPr="005F2D4C">
              <w:t>3</w:t>
            </w:r>
          </w:p>
        </w:tc>
        <w:tc>
          <w:tcPr>
            <w:tcW w:w="2087" w:type="dxa"/>
            <w:vAlign w:val="center"/>
          </w:tcPr>
          <w:p w:rsidR="00DC3BBD" w:rsidRPr="005F2D4C" w:rsidRDefault="00DC3BBD" w:rsidP="00C87208">
            <w:pPr>
              <w:jc w:val="center"/>
            </w:pPr>
            <w:r w:rsidRPr="005F2D4C">
              <w:t>80</w:t>
            </w:r>
          </w:p>
        </w:tc>
        <w:tc>
          <w:tcPr>
            <w:tcW w:w="2460" w:type="dxa"/>
            <w:vAlign w:val="center"/>
          </w:tcPr>
          <w:p w:rsidR="00DC3BBD" w:rsidRPr="005F2D4C" w:rsidRDefault="00DC3BBD" w:rsidP="00C87208">
            <w:pPr>
              <w:tabs>
                <w:tab w:val="left" w:pos="1440"/>
              </w:tabs>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c>
          <w:tcPr>
            <w:tcW w:w="2103" w:type="dxa"/>
            <w:vAlign w:val="center"/>
          </w:tcPr>
          <w:p w:rsidR="00DC3BBD" w:rsidRPr="005F2D4C" w:rsidRDefault="00DC3BBD" w:rsidP="00C87208">
            <w:pPr>
              <w:jc w:val="center"/>
            </w:pPr>
            <w:r w:rsidRPr="005F2D4C">
              <w:t>вспомогательные</w:t>
            </w:r>
          </w:p>
        </w:tc>
        <w:tc>
          <w:tcPr>
            <w:tcW w:w="2133" w:type="dxa"/>
            <w:vAlign w:val="center"/>
          </w:tcPr>
          <w:p w:rsidR="00DC3BBD" w:rsidRPr="005F2D4C" w:rsidRDefault="00DC3BBD" w:rsidP="00C87208">
            <w:pPr>
              <w:pStyle w:val="12"/>
              <w:widowControl w:val="0"/>
              <w:ind w:left="0" w:firstLine="0"/>
              <w:rPr>
                <w:sz w:val="20"/>
                <w:szCs w:val="20"/>
              </w:rPr>
            </w:pPr>
            <w:r w:rsidRPr="005F2D4C">
              <w:rPr>
                <w:sz w:val="20"/>
                <w:szCs w:val="20"/>
              </w:rPr>
              <w:t>земельные участки (территории) общего пользования (12.0)</w:t>
            </w:r>
          </w:p>
        </w:tc>
        <w:tc>
          <w:tcPr>
            <w:tcW w:w="2083" w:type="dxa"/>
            <w:vAlign w:val="center"/>
          </w:tcPr>
          <w:p w:rsidR="00DC3BBD" w:rsidRPr="005F2D4C" w:rsidRDefault="00DC3BBD" w:rsidP="00C87208">
            <w:pPr>
              <w:jc w:val="center"/>
            </w:pPr>
            <w:r w:rsidRPr="005F2D4C">
              <w:t>Данный параметр не подлежит установлению</w:t>
            </w:r>
          </w:p>
        </w:tc>
        <w:tc>
          <w:tcPr>
            <w:tcW w:w="2075" w:type="dxa"/>
            <w:vAlign w:val="center"/>
          </w:tcPr>
          <w:p w:rsidR="00DC3BBD" w:rsidRPr="005F2D4C" w:rsidRDefault="00DC3BBD" w:rsidP="00C87208">
            <w:pPr>
              <w:jc w:val="center"/>
            </w:pPr>
            <w:r w:rsidRPr="005F2D4C">
              <w:t>Данный параметр не подлежит установлению</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460"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spacing w:after="0"/>
        <w:ind w:left="2268" w:hanging="1548"/>
        <w:jc w:val="both"/>
        <w:rPr>
          <w:rFonts w:ascii="Times New Roman" w:hAnsi="Times New Roman"/>
          <w:b/>
          <w:sz w:val="20"/>
        </w:rPr>
      </w:pPr>
    </w:p>
    <w:p w:rsidR="00DC3BBD" w:rsidRPr="005F2D4C" w:rsidRDefault="00DC3BBD" w:rsidP="00DC3BBD">
      <w:pPr>
        <w:spacing w:after="0" w:line="240" w:lineRule="auto"/>
        <w:ind w:left="2268" w:hanging="1548"/>
        <w:jc w:val="both"/>
        <w:rPr>
          <w:rFonts w:ascii="Times New Roman" w:hAnsi="Times New Roman"/>
          <w:sz w:val="20"/>
        </w:rPr>
      </w:pPr>
      <w:r w:rsidRPr="005F2D4C">
        <w:rPr>
          <w:rFonts w:ascii="Times New Roman" w:hAnsi="Times New Roman"/>
          <w:b/>
          <w:sz w:val="20"/>
        </w:rPr>
        <w:t>Примечание:</w:t>
      </w:r>
      <w:r w:rsidRPr="005F2D4C">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jc w:val="both"/>
        <w:rPr>
          <w:rFonts w:ascii="Times New Roman" w:hAnsi="Times New Roman"/>
          <w:b/>
          <w:sz w:val="24"/>
          <w:szCs w:val="24"/>
        </w:rPr>
      </w:pPr>
      <w:r w:rsidRPr="005F2D4C">
        <w:rPr>
          <w:b/>
        </w:rPr>
        <w:br w:type="page"/>
      </w:r>
    </w:p>
    <w:p w:rsidR="00DC3BBD" w:rsidRPr="005F2D4C" w:rsidRDefault="00DC3BBD" w:rsidP="00144395">
      <w:pPr>
        <w:spacing w:after="0"/>
        <w:ind w:left="567" w:firstLine="284"/>
        <w:jc w:val="both"/>
        <w:rPr>
          <w:rFonts w:ascii="Times New Roman" w:hAnsi="Times New Roman"/>
          <w:sz w:val="24"/>
          <w:szCs w:val="24"/>
        </w:rPr>
      </w:pPr>
      <w:r w:rsidRPr="005F2D4C">
        <w:rPr>
          <w:rFonts w:ascii="Times New Roman" w:hAnsi="Times New Roman"/>
          <w:b/>
          <w:sz w:val="24"/>
          <w:szCs w:val="24"/>
        </w:rPr>
        <w:lastRenderedPageBreak/>
        <w:t>Зона, занятая объектами сельскохозяйственного назначения (Сх2О)</w:t>
      </w:r>
      <w:r w:rsidRPr="005F2D4C">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DC3BBD" w:rsidRPr="005F2D4C" w:rsidRDefault="00DC3BBD" w:rsidP="00DC3BBD">
      <w:pPr>
        <w:spacing w:after="0"/>
        <w:ind w:firstLine="709"/>
        <w:jc w:val="both"/>
        <w:rPr>
          <w:rFonts w:ascii="Times New Roman" w:hAnsi="Times New Roman"/>
          <w:sz w:val="10"/>
          <w:szCs w:val="10"/>
        </w:rPr>
      </w:pPr>
    </w:p>
    <w:tbl>
      <w:tblPr>
        <w:tblStyle w:val="afe"/>
        <w:tblW w:w="15019" w:type="dxa"/>
        <w:tblInd w:w="675" w:type="dxa"/>
        <w:tblLook w:val="04A0" w:firstRow="1" w:lastRow="0" w:firstColumn="1" w:lastColumn="0" w:noHBand="0" w:noVBand="1"/>
      </w:tblPr>
      <w:tblGrid>
        <w:gridCol w:w="2074"/>
        <w:gridCol w:w="2204"/>
        <w:gridCol w:w="2078"/>
        <w:gridCol w:w="2053"/>
        <w:gridCol w:w="2073"/>
        <w:gridCol w:w="2080"/>
        <w:gridCol w:w="2457"/>
      </w:tblGrid>
      <w:tr w:rsidR="00DC3BBD" w:rsidRPr="005F2D4C" w:rsidTr="00DC3BBD">
        <w:tc>
          <w:tcPr>
            <w:tcW w:w="2074"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204"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284" w:type="dxa"/>
            <w:gridSpan w:val="4"/>
            <w:vAlign w:val="center"/>
          </w:tcPr>
          <w:p w:rsidR="00DC3BBD" w:rsidRPr="005F2D4C" w:rsidRDefault="00DC3BBD" w:rsidP="00C87208">
            <w:pPr>
              <w:jc w:val="center"/>
            </w:pPr>
            <w:r w:rsidRPr="005F2D4C">
              <w:t>Параметры разрешенного использования</w:t>
            </w:r>
          </w:p>
        </w:tc>
        <w:tc>
          <w:tcPr>
            <w:tcW w:w="2457"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074" w:type="dxa"/>
            <w:vMerge/>
            <w:vAlign w:val="center"/>
          </w:tcPr>
          <w:p w:rsidR="00DC3BBD" w:rsidRPr="005F2D4C" w:rsidRDefault="00DC3BBD" w:rsidP="00C87208">
            <w:pPr>
              <w:jc w:val="center"/>
            </w:pPr>
          </w:p>
        </w:tc>
        <w:tc>
          <w:tcPr>
            <w:tcW w:w="2204" w:type="dxa"/>
            <w:vMerge/>
            <w:vAlign w:val="center"/>
          </w:tcPr>
          <w:p w:rsidR="00DC3BBD" w:rsidRPr="005F2D4C" w:rsidRDefault="00DC3BBD" w:rsidP="00C87208">
            <w:pPr>
              <w:jc w:val="center"/>
            </w:pPr>
          </w:p>
        </w:tc>
        <w:tc>
          <w:tcPr>
            <w:tcW w:w="2078"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53" w:type="dxa"/>
            <w:vAlign w:val="center"/>
          </w:tcPr>
          <w:p w:rsidR="00DC3BBD" w:rsidRPr="005F2D4C" w:rsidRDefault="00DC3BBD" w:rsidP="00C87208">
            <w:pPr>
              <w:jc w:val="center"/>
            </w:pPr>
            <w:r w:rsidRPr="005F2D4C">
              <w:t>Количество этажей</w:t>
            </w:r>
          </w:p>
        </w:tc>
        <w:tc>
          <w:tcPr>
            <w:tcW w:w="2073"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0"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57" w:type="dxa"/>
            <w:vMerge/>
            <w:vAlign w:val="center"/>
          </w:tcPr>
          <w:p w:rsidR="00DC3BBD" w:rsidRPr="005F2D4C" w:rsidRDefault="00DC3BBD" w:rsidP="00C87208">
            <w:pPr>
              <w:jc w:val="center"/>
            </w:pPr>
          </w:p>
        </w:tc>
      </w:tr>
      <w:tr w:rsidR="00DC3BBD" w:rsidRPr="005F2D4C" w:rsidTr="00DC3BBD">
        <w:tc>
          <w:tcPr>
            <w:tcW w:w="2074" w:type="dxa"/>
            <w:vAlign w:val="center"/>
          </w:tcPr>
          <w:p w:rsidR="00DC3BBD" w:rsidRPr="005F2D4C" w:rsidRDefault="00DC3BBD" w:rsidP="00C87208">
            <w:pPr>
              <w:jc w:val="center"/>
            </w:pPr>
            <w:r w:rsidRPr="005F2D4C">
              <w:t>1</w:t>
            </w:r>
          </w:p>
        </w:tc>
        <w:tc>
          <w:tcPr>
            <w:tcW w:w="2204" w:type="dxa"/>
            <w:vAlign w:val="center"/>
          </w:tcPr>
          <w:p w:rsidR="00DC3BBD" w:rsidRPr="005F2D4C" w:rsidRDefault="00DC3BBD" w:rsidP="00C87208">
            <w:pPr>
              <w:jc w:val="center"/>
            </w:pPr>
            <w:r w:rsidRPr="005F2D4C">
              <w:t>2</w:t>
            </w:r>
          </w:p>
        </w:tc>
        <w:tc>
          <w:tcPr>
            <w:tcW w:w="2078" w:type="dxa"/>
            <w:vAlign w:val="center"/>
          </w:tcPr>
          <w:p w:rsidR="00DC3BBD" w:rsidRPr="005F2D4C" w:rsidRDefault="00DC3BBD" w:rsidP="00C87208">
            <w:pPr>
              <w:jc w:val="center"/>
            </w:pPr>
            <w:r w:rsidRPr="005F2D4C">
              <w:t>3</w:t>
            </w:r>
          </w:p>
        </w:tc>
        <w:tc>
          <w:tcPr>
            <w:tcW w:w="2053" w:type="dxa"/>
            <w:vAlign w:val="center"/>
          </w:tcPr>
          <w:p w:rsidR="00DC3BBD" w:rsidRPr="005F2D4C" w:rsidRDefault="00DC3BBD" w:rsidP="00C87208">
            <w:pPr>
              <w:jc w:val="center"/>
            </w:pPr>
            <w:r w:rsidRPr="005F2D4C">
              <w:t>4</w:t>
            </w:r>
          </w:p>
        </w:tc>
        <w:tc>
          <w:tcPr>
            <w:tcW w:w="2073" w:type="dxa"/>
            <w:vAlign w:val="center"/>
          </w:tcPr>
          <w:p w:rsidR="00DC3BBD" w:rsidRPr="005F2D4C" w:rsidRDefault="00DC3BBD" w:rsidP="00C87208">
            <w:pPr>
              <w:jc w:val="center"/>
            </w:pPr>
            <w:r w:rsidRPr="005F2D4C">
              <w:t>5</w:t>
            </w:r>
          </w:p>
        </w:tc>
        <w:tc>
          <w:tcPr>
            <w:tcW w:w="2080" w:type="dxa"/>
            <w:vAlign w:val="center"/>
          </w:tcPr>
          <w:p w:rsidR="00DC3BBD" w:rsidRPr="005F2D4C" w:rsidRDefault="00DC3BBD" w:rsidP="00C87208">
            <w:pPr>
              <w:jc w:val="center"/>
            </w:pPr>
            <w:r w:rsidRPr="005F2D4C">
              <w:t>6</w:t>
            </w:r>
          </w:p>
        </w:tc>
        <w:tc>
          <w:tcPr>
            <w:tcW w:w="2457" w:type="dxa"/>
            <w:vAlign w:val="center"/>
          </w:tcPr>
          <w:p w:rsidR="00DC3BBD" w:rsidRPr="005F2D4C" w:rsidRDefault="00DC3BBD" w:rsidP="00C87208">
            <w:pPr>
              <w:jc w:val="center"/>
            </w:pPr>
            <w:r w:rsidRPr="005F2D4C">
              <w:t>7</w:t>
            </w:r>
          </w:p>
        </w:tc>
      </w:tr>
      <w:tr w:rsidR="00DC3BBD" w:rsidRPr="005F2D4C" w:rsidTr="00DC3BBD">
        <w:trPr>
          <w:trHeight w:val="493"/>
        </w:trPr>
        <w:tc>
          <w:tcPr>
            <w:tcW w:w="2074" w:type="dxa"/>
            <w:vMerge w:val="restart"/>
            <w:vAlign w:val="center"/>
          </w:tcPr>
          <w:p w:rsidR="00DC3BBD" w:rsidRPr="005F2D4C" w:rsidRDefault="00DC3BBD" w:rsidP="00C87208">
            <w:pPr>
              <w:jc w:val="center"/>
            </w:pPr>
            <w:r w:rsidRPr="005F2D4C">
              <w:t>основные</w:t>
            </w:r>
          </w:p>
        </w:tc>
        <w:tc>
          <w:tcPr>
            <w:tcW w:w="2204" w:type="dxa"/>
            <w:vAlign w:val="center"/>
          </w:tcPr>
          <w:p w:rsidR="00DC3BBD" w:rsidRPr="005F2D4C" w:rsidRDefault="00DC3BBD" w:rsidP="00C87208">
            <w:r w:rsidRPr="005F2D4C">
              <w:t>растениеводство (1.1)</w:t>
            </w:r>
          </w:p>
        </w:tc>
        <w:tc>
          <w:tcPr>
            <w:tcW w:w="2078" w:type="dxa"/>
            <w:vAlign w:val="center"/>
          </w:tcPr>
          <w:p w:rsidR="00DC3BBD" w:rsidRPr="005F2D4C" w:rsidRDefault="00DC3BBD" w:rsidP="00C87208">
            <w:pPr>
              <w:jc w:val="center"/>
            </w:pPr>
            <w:r w:rsidRPr="005F2D4C">
              <w:t>от 0,10</w:t>
            </w:r>
          </w:p>
        </w:tc>
        <w:tc>
          <w:tcPr>
            <w:tcW w:w="2053" w:type="dxa"/>
            <w:vAlign w:val="center"/>
          </w:tcPr>
          <w:p w:rsidR="00DC3BBD" w:rsidRPr="005F2D4C" w:rsidRDefault="00DC3BBD" w:rsidP="00C87208">
            <w:pPr>
              <w:jc w:val="center"/>
            </w:pPr>
            <w:r w:rsidRPr="005F2D4C">
              <w:t>3</w:t>
            </w:r>
          </w:p>
        </w:tc>
        <w:tc>
          <w:tcPr>
            <w:tcW w:w="2073" w:type="dxa"/>
            <w:vAlign w:val="center"/>
          </w:tcPr>
          <w:p w:rsidR="00DC3BBD" w:rsidRPr="005F2D4C" w:rsidRDefault="00DC3BBD" w:rsidP="00C87208">
            <w:pPr>
              <w:jc w:val="center"/>
            </w:pPr>
            <w:r w:rsidRPr="005F2D4C">
              <w:t>1</w:t>
            </w:r>
          </w:p>
        </w:tc>
        <w:tc>
          <w:tcPr>
            <w:tcW w:w="2080" w:type="dxa"/>
            <w:vAlign w:val="center"/>
          </w:tcPr>
          <w:p w:rsidR="00DC3BBD" w:rsidRPr="005F2D4C" w:rsidRDefault="00DC3BBD" w:rsidP="00C87208">
            <w:pPr>
              <w:jc w:val="center"/>
            </w:pPr>
            <w:r w:rsidRPr="005F2D4C">
              <w:t>65</w:t>
            </w:r>
          </w:p>
        </w:tc>
        <w:tc>
          <w:tcPr>
            <w:tcW w:w="2457" w:type="dxa"/>
            <w:vAlign w:val="center"/>
          </w:tcPr>
          <w:p w:rsidR="00DC3BBD" w:rsidRPr="005F2D4C" w:rsidRDefault="00DC3BBD" w:rsidP="00C87208">
            <w:pPr>
              <w:autoSpaceDE w:val="0"/>
              <w:autoSpaceDN w:val="0"/>
              <w:adjustRightInd w:val="0"/>
              <w:jc w:val="center"/>
            </w:pPr>
            <w:r w:rsidRPr="005F2D4C">
              <w:t>Запрет на возведение объектов капитального строительства</w:t>
            </w:r>
          </w:p>
        </w:tc>
      </w:tr>
      <w:tr w:rsidR="00DC3BBD" w:rsidRPr="005F2D4C" w:rsidTr="00DC3BBD">
        <w:trPr>
          <w:trHeight w:val="219"/>
        </w:trPr>
        <w:tc>
          <w:tcPr>
            <w:tcW w:w="2074" w:type="dxa"/>
            <w:vMerge/>
            <w:vAlign w:val="center"/>
          </w:tcPr>
          <w:p w:rsidR="00DC3BBD" w:rsidRPr="005F2D4C" w:rsidRDefault="00DC3BBD" w:rsidP="00C87208">
            <w:pPr>
              <w:jc w:val="center"/>
            </w:pPr>
          </w:p>
        </w:tc>
        <w:tc>
          <w:tcPr>
            <w:tcW w:w="2204" w:type="dxa"/>
            <w:vAlign w:val="center"/>
          </w:tcPr>
          <w:p w:rsidR="00DC3BBD" w:rsidRPr="005F2D4C" w:rsidRDefault="00DC3BBD" w:rsidP="00C87208">
            <w:pPr>
              <w:widowControl w:val="0"/>
              <w:contextualSpacing/>
            </w:pPr>
            <w:r w:rsidRPr="005F2D4C">
              <w:t>животноводство (1.7)</w:t>
            </w:r>
          </w:p>
        </w:tc>
        <w:tc>
          <w:tcPr>
            <w:tcW w:w="2078" w:type="dxa"/>
            <w:vAlign w:val="center"/>
          </w:tcPr>
          <w:p w:rsidR="00DC3BBD" w:rsidRPr="005F2D4C" w:rsidRDefault="00DC3BBD" w:rsidP="00C87208">
            <w:pPr>
              <w:jc w:val="center"/>
            </w:pPr>
            <w:r w:rsidRPr="005F2D4C">
              <w:t>от 0,05 до 10</w:t>
            </w:r>
          </w:p>
        </w:tc>
        <w:tc>
          <w:tcPr>
            <w:tcW w:w="2053" w:type="dxa"/>
            <w:vAlign w:val="center"/>
          </w:tcPr>
          <w:p w:rsidR="00DC3BBD" w:rsidRPr="005F2D4C" w:rsidRDefault="00DC3BBD" w:rsidP="00C87208">
            <w:pPr>
              <w:jc w:val="center"/>
            </w:pPr>
            <w:r w:rsidRPr="005F2D4C">
              <w:t>2</w:t>
            </w:r>
          </w:p>
        </w:tc>
        <w:tc>
          <w:tcPr>
            <w:tcW w:w="2073" w:type="dxa"/>
            <w:vAlign w:val="center"/>
          </w:tcPr>
          <w:p w:rsidR="00DC3BBD" w:rsidRPr="005F2D4C" w:rsidRDefault="00DC3BBD" w:rsidP="00C87208">
            <w:pPr>
              <w:jc w:val="center"/>
            </w:pPr>
            <w:r w:rsidRPr="005F2D4C">
              <w:t>3</w:t>
            </w:r>
          </w:p>
        </w:tc>
        <w:tc>
          <w:tcPr>
            <w:tcW w:w="2080" w:type="dxa"/>
            <w:vAlign w:val="center"/>
          </w:tcPr>
          <w:p w:rsidR="00DC3BBD" w:rsidRPr="005F2D4C" w:rsidRDefault="00DC3BBD" w:rsidP="00C87208">
            <w:pPr>
              <w:jc w:val="center"/>
            </w:pPr>
            <w:r w:rsidRPr="005F2D4C">
              <w:t>65</w:t>
            </w:r>
          </w:p>
        </w:tc>
        <w:tc>
          <w:tcPr>
            <w:tcW w:w="2457" w:type="dxa"/>
            <w:vMerge w:val="restart"/>
            <w:vAlign w:val="center"/>
          </w:tcPr>
          <w:p w:rsidR="00DC3BBD" w:rsidRPr="005F2D4C" w:rsidRDefault="00DC3BBD" w:rsidP="00C87208">
            <w:pPr>
              <w:autoSpaceDE w:val="0"/>
              <w:autoSpaceDN w:val="0"/>
              <w:adjustRightInd w:val="0"/>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C3BBD" w:rsidRPr="005F2D4C" w:rsidTr="00DC3BBD">
        <w:tc>
          <w:tcPr>
            <w:tcW w:w="2074" w:type="dxa"/>
            <w:vMerge/>
            <w:vAlign w:val="center"/>
          </w:tcPr>
          <w:p w:rsidR="00DC3BBD" w:rsidRPr="005F2D4C" w:rsidRDefault="00DC3BBD" w:rsidP="00C87208">
            <w:pPr>
              <w:jc w:val="center"/>
            </w:pPr>
          </w:p>
        </w:tc>
        <w:tc>
          <w:tcPr>
            <w:tcW w:w="2204" w:type="dxa"/>
            <w:vAlign w:val="center"/>
          </w:tcPr>
          <w:p w:rsidR="00DC3BBD" w:rsidRPr="005F2D4C" w:rsidRDefault="00DC3BBD" w:rsidP="00C87208">
            <w:pPr>
              <w:widowControl w:val="0"/>
              <w:contextualSpacing/>
              <w:rPr>
                <w:lang w:eastAsia="en-US"/>
              </w:rPr>
            </w:pPr>
            <w:r w:rsidRPr="005F2D4C">
              <w:t>хранение и переработка сельскохозяйственной продукции</w:t>
            </w:r>
            <w:r w:rsidRPr="005F2D4C">
              <w:rPr>
                <w:lang w:eastAsia="en-US"/>
              </w:rPr>
              <w:t xml:space="preserve"> (1.15)</w:t>
            </w:r>
          </w:p>
        </w:tc>
        <w:tc>
          <w:tcPr>
            <w:tcW w:w="2078" w:type="dxa"/>
            <w:vAlign w:val="center"/>
          </w:tcPr>
          <w:p w:rsidR="00DC3BBD" w:rsidRPr="005F2D4C" w:rsidRDefault="00DC3BBD" w:rsidP="00C87208">
            <w:pPr>
              <w:jc w:val="center"/>
            </w:pPr>
            <w:r w:rsidRPr="005F2D4C">
              <w:t>от 0,04</w:t>
            </w:r>
          </w:p>
        </w:tc>
        <w:tc>
          <w:tcPr>
            <w:tcW w:w="2053" w:type="dxa"/>
            <w:vAlign w:val="center"/>
          </w:tcPr>
          <w:p w:rsidR="00DC3BBD" w:rsidRPr="005F2D4C" w:rsidRDefault="00DC3BBD" w:rsidP="00C87208">
            <w:pPr>
              <w:jc w:val="center"/>
            </w:pPr>
            <w:r w:rsidRPr="005F2D4C">
              <w:t>1 (предельная высота – 10 м)</w:t>
            </w:r>
          </w:p>
        </w:tc>
        <w:tc>
          <w:tcPr>
            <w:tcW w:w="2073" w:type="dxa"/>
            <w:vAlign w:val="center"/>
          </w:tcPr>
          <w:p w:rsidR="00DC3BBD" w:rsidRPr="005F2D4C" w:rsidRDefault="00DC3BBD" w:rsidP="00C87208">
            <w:pPr>
              <w:jc w:val="center"/>
            </w:pPr>
            <w:r w:rsidRPr="005F2D4C">
              <w:t>3</w:t>
            </w:r>
          </w:p>
        </w:tc>
        <w:tc>
          <w:tcPr>
            <w:tcW w:w="2080" w:type="dxa"/>
            <w:vAlign w:val="center"/>
          </w:tcPr>
          <w:p w:rsidR="00DC3BBD" w:rsidRPr="005F2D4C" w:rsidRDefault="00DC3BBD" w:rsidP="00C87208">
            <w:pPr>
              <w:jc w:val="center"/>
            </w:pPr>
            <w:r w:rsidRPr="005F2D4C">
              <w:t>65</w:t>
            </w:r>
          </w:p>
        </w:tc>
        <w:tc>
          <w:tcPr>
            <w:tcW w:w="2457" w:type="dxa"/>
            <w:vMerge/>
            <w:vAlign w:val="center"/>
          </w:tcPr>
          <w:p w:rsidR="00DC3BBD" w:rsidRPr="005F2D4C" w:rsidRDefault="00DC3BBD" w:rsidP="00C87208">
            <w:pPr>
              <w:autoSpaceDE w:val="0"/>
              <w:autoSpaceDN w:val="0"/>
              <w:adjustRightInd w:val="0"/>
              <w:jc w:val="center"/>
            </w:pPr>
          </w:p>
        </w:tc>
      </w:tr>
      <w:tr w:rsidR="00DC3BBD" w:rsidRPr="005F2D4C" w:rsidTr="00DC3BBD">
        <w:tc>
          <w:tcPr>
            <w:tcW w:w="2074" w:type="dxa"/>
            <w:vMerge/>
            <w:vAlign w:val="center"/>
          </w:tcPr>
          <w:p w:rsidR="00DC3BBD" w:rsidRPr="005F2D4C" w:rsidRDefault="00DC3BBD" w:rsidP="00C87208">
            <w:pPr>
              <w:jc w:val="center"/>
            </w:pPr>
          </w:p>
        </w:tc>
        <w:tc>
          <w:tcPr>
            <w:tcW w:w="2204" w:type="dxa"/>
            <w:vAlign w:val="center"/>
          </w:tcPr>
          <w:p w:rsidR="00DC3BBD" w:rsidRPr="005F2D4C" w:rsidRDefault="00DC3BBD" w:rsidP="00C87208">
            <w:pPr>
              <w:widowControl w:val="0"/>
              <w:contextualSpacing/>
              <w:rPr>
                <w:lang w:eastAsia="en-US"/>
              </w:rPr>
            </w:pPr>
            <w:r w:rsidRPr="005F2D4C">
              <w:t>обеспечение сельскохозяйственного производства (1.18)</w:t>
            </w:r>
          </w:p>
        </w:tc>
        <w:tc>
          <w:tcPr>
            <w:tcW w:w="2078" w:type="dxa"/>
            <w:vAlign w:val="center"/>
          </w:tcPr>
          <w:p w:rsidR="00DC3BBD" w:rsidRPr="005F2D4C" w:rsidRDefault="00DC3BBD" w:rsidP="00C87208">
            <w:pPr>
              <w:jc w:val="center"/>
            </w:pPr>
            <w:r w:rsidRPr="005F2D4C">
              <w:t>от 0,50 до 5,0</w:t>
            </w:r>
          </w:p>
        </w:tc>
        <w:tc>
          <w:tcPr>
            <w:tcW w:w="2053" w:type="dxa"/>
            <w:vAlign w:val="center"/>
          </w:tcPr>
          <w:p w:rsidR="00DC3BBD" w:rsidRPr="005F2D4C" w:rsidRDefault="00DC3BBD" w:rsidP="00C87208">
            <w:pPr>
              <w:jc w:val="center"/>
            </w:pPr>
            <w:r w:rsidRPr="005F2D4C">
              <w:t>2 (для водопроводных башен – 30 м)</w:t>
            </w:r>
          </w:p>
        </w:tc>
        <w:tc>
          <w:tcPr>
            <w:tcW w:w="2073" w:type="dxa"/>
            <w:vAlign w:val="center"/>
          </w:tcPr>
          <w:p w:rsidR="00DC3BBD" w:rsidRPr="005F2D4C" w:rsidRDefault="00DC3BBD" w:rsidP="00C87208">
            <w:pPr>
              <w:tabs>
                <w:tab w:val="left" w:pos="1440"/>
              </w:tabs>
              <w:jc w:val="center"/>
            </w:pPr>
            <w:r w:rsidRPr="005F2D4C">
              <w:t>3</w:t>
            </w:r>
          </w:p>
        </w:tc>
        <w:tc>
          <w:tcPr>
            <w:tcW w:w="2080" w:type="dxa"/>
            <w:vAlign w:val="center"/>
          </w:tcPr>
          <w:p w:rsidR="00DC3BBD" w:rsidRPr="005F2D4C" w:rsidRDefault="00DC3BBD" w:rsidP="00C87208">
            <w:pPr>
              <w:jc w:val="center"/>
            </w:pPr>
            <w:r w:rsidRPr="005F2D4C">
              <w:t>60</w:t>
            </w:r>
          </w:p>
        </w:tc>
        <w:tc>
          <w:tcPr>
            <w:tcW w:w="2457" w:type="dxa"/>
            <w:vMerge/>
            <w:vAlign w:val="center"/>
          </w:tcPr>
          <w:p w:rsidR="00DC3BBD" w:rsidRPr="005F2D4C" w:rsidRDefault="00DC3BBD" w:rsidP="00C87208">
            <w:pPr>
              <w:autoSpaceDE w:val="0"/>
              <w:autoSpaceDN w:val="0"/>
              <w:adjustRightInd w:val="0"/>
              <w:jc w:val="center"/>
            </w:pPr>
          </w:p>
        </w:tc>
      </w:tr>
      <w:tr w:rsidR="00DC3BBD" w:rsidRPr="005F2D4C" w:rsidTr="00DC3BBD">
        <w:tc>
          <w:tcPr>
            <w:tcW w:w="2074" w:type="dxa"/>
            <w:vMerge/>
            <w:vAlign w:val="center"/>
          </w:tcPr>
          <w:p w:rsidR="00DC3BBD" w:rsidRPr="005F2D4C" w:rsidRDefault="00DC3BBD" w:rsidP="00C87208">
            <w:pPr>
              <w:jc w:val="center"/>
            </w:pPr>
          </w:p>
        </w:tc>
        <w:tc>
          <w:tcPr>
            <w:tcW w:w="2204" w:type="dxa"/>
            <w:vAlign w:val="center"/>
          </w:tcPr>
          <w:p w:rsidR="00DC3BBD" w:rsidRPr="005F2D4C" w:rsidRDefault="00DC3BBD" w:rsidP="00C87208">
            <w:pPr>
              <w:widowControl w:val="0"/>
              <w:contextualSpacing/>
            </w:pPr>
            <w:r w:rsidRPr="005F2D4C">
              <w:t>коммунальное обслуживание (3.1)</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53" w:type="dxa"/>
            <w:vAlign w:val="center"/>
          </w:tcPr>
          <w:p w:rsidR="00DC3BBD" w:rsidRPr="005F2D4C" w:rsidRDefault="00DC3BBD" w:rsidP="00C87208">
            <w:pPr>
              <w:jc w:val="center"/>
            </w:pPr>
            <w:r w:rsidRPr="005F2D4C">
              <w:t>2</w:t>
            </w:r>
          </w:p>
        </w:tc>
        <w:tc>
          <w:tcPr>
            <w:tcW w:w="2073" w:type="dxa"/>
            <w:vAlign w:val="center"/>
          </w:tcPr>
          <w:p w:rsidR="00DC3BBD" w:rsidRPr="005F2D4C" w:rsidRDefault="00DC3BBD" w:rsidP="00C87208">
            <w:pPr>
              <w:jc w:val="center"/>
            </w:pPr>
            <w:r w:rsidRPr="005F2D4C">
              <w:t>3</w:t>
            </w:r>
          </w:p>
        </w:tc>
        <w:tc>
          <w:tcPr>
            <w:tcW w:w="2080" w:type="dxa"/>
            <w:vAlign w:val="center"/>
          </w:tcPr>
          <w:p w:rsidR="00DC3BBD" w:rsidRPr="005F2D4C" w:rsidRDefault="00DC3BBD" w:rsidP="00C87208">
            <w:pPr>
              <w:jc w:val="center"/>
            </w:pPr>
            <w:r w:rsidRPr="005F2D4C">
              <w:t>80</w:t>
            </w:r>
          </w:p>
        </w:tc>
        <w:tc>
          <w:tcPr>
            <w:tcW w:w="2457" w:type="dxa"/>
            <w:vMerge/>
            <w:vAlign w:val="center"/>
          </w:tcPr>
          <w:p w:rsidR="00DC3BBD" w:rsidRPr="005F2D4C" w:rsidRDefault="00DC3BBD" w:rsidP="00C87208">
            <w:pPr>
              <w:jc w:val="center"/>
            </w:pPr>
          </w:p>
        </w:tc>
      </w:tr>
    </w:tbl>
    <w:p w:rsidR="00DC3BBD" w:rsidRPr="005F2D4C" w:rsidRDefault="00DC3BBD" w:rsidP="00DC3BBD">
      <w:pPr>
        <w:spacing w:after="0"/>
        <w:jc w:val="both"/>
      </w:pPr>
      <w:r w:rsidRPr="005F2D4C">
        <w:br w:type="page"/>
      </w:r>
    </w:p>
    <w:tbl>
      <w:tblPr>
        <w:tblStyle w:val="afe"/>
        <w:tblW w:w="15019" w:type="dxa"/>
        <w:tblInd w:w="675" w:type="dxa"/>
        <w:tblLook w:val="04A0" w:firstRow="1" w:lastRow="0" w:firstColumn="1" w:lastColumn="0" w:noHBand="0" w:noVBand="1"/>
      </w:tblPr>
      <w:tblGrid>
        <w:gridCol w:w="2074"/>
        <w:gridCol w:w="2204"/>
        <w:gridCol w:w="2078"/>
        <w:gridCol w:w="2053"/>
        <w:gridCol w:w="2073"/>
        <w:gridCol w:w="2080"/>
        <w:gridCol w:w="2457"/>
      </w:tblGrid>
      <w:tr w:rsidR="00DC3BBD" w:rsidRPr="005F2D4C" w:rsidTr="00DC3BBD">
        <w:tc>
          <w:tcPr>
            <w:tcW w:w="2074" w:type="dxa"/>
            <w:vAlign w:val="center"/>
          </w:tcPr>
          <w:p w:rsidR="00DC3BBD" w:rsidRPr="005F2D4C" w:rsidRDefault="00DC3BBD" w:rsidP="00C87208">
            <w:pPr>
              <w:jc w:val="center"/>
            </w:pPr>
            <w:r w:rsidRPr="005F2D4C">
              <w:lastRenderedPageBreak/>
              <w:t>1</w:t>
            </w:r>
          </w:p>
        </w:tc>
        <w:tc>
          <w:tcPr>
            <w:tcW w:w="2204" w:type="dxa"/>
            <w:vAlign w:val="center"/>
          </w:tcPr>
          <w:p w:rsidR="00DC3BBD" w:rsidRPr="005F2D4C" w:rsidRDefault="00DC3BBD" w:rsidP="00C87208">
            <w:pPr>
              <w:widowControl w:val="0"/>
              <w:contextualSpacing/>
              <w:jc w:val="center"/>
            </w:pPr>
            <w:r w:rsidRPr="005F2D4C">
              <w:t>2</w:t>
            </w:r>
          </w:p>
        </w:tc>
        <w:tc>
          <w:tcPr>
            <w:tcW w:w="2078" w:type="dxa"/>
            <w:vAlign w:val="center"/>
          </w:tcPr>
          <w:p w:rsidR="00DC3BBD" w:rsidRPr="005F2D4C" w:rsidRDefault="00DC3BBD" w:rsidP="00C87208">
            <w:pPr>
              <w:jc w:val="center"/>
            </w:pPr>
            <w:r w:rsidRPr="005F2D4C">
              <w:t>3</w:t>
            </w:r>
          </w:p>
        </w:tc>
        <w:tc>
          <w:tcPr>
            <w:tcW w:w="2053" w:type="dxa"/>
            <w:vAlign w:val="center"/>
          </w:tcPr>
          <w:p w:rsidR="00DC3BBD" w:rsidRPr="005F2D4C" w:rsidRDefault="00DC3BBD" w:rsidP="00C87208">
            <w:pPr>
              <w:jc w:val="center"/>
            </w:pPr>
            <w:r w:rsidRPr="005F2D4C">
              <w:t>4</w:t>
            </w:r>
          </w:p>
        </w:tc>
        <w:tc>
          <w:tcPr>
            <w:tcW w:w="2073" w:type="dxa"/>
            <w:vAlign w:val="center"/>
          </w:tcPr>
          <w:p w:rsidR="00DC3BBD" w:rsidRPr="005F2D4C" w:rsidRDefault="00DC3BBD" w:rsidP="00C87208">
            <w:pPr>
              <w:tabs>
                <w:tab w:val="left" w:pos="1440"/>
              </w:tabs>
              <w:jc w:val="center"/>
            </w:pPr>
            <w:r w:rsidRPr="005F2D4C">
              <w:t>5</w:t>
            </w:r>
          </w:p>
        </w:tc>
        <w:tc>
          <w:tcPr>
            <w:tcW w:w="2080" w:type="dxa"/>
            <w:vAlign w:val="center"/>
          </w:tcPr>
          <w:p w:rsidR="00DC3BBD" w:rsidRPr="005F2D4C" w:rsidRDefault="00DC3BBD" w:rsidP="00C87208">
            <w:pPr>
              <w:jc w:val="center"/>
            </w:pPr>
            <w:r w:rsidRPr="005F2D4C">
              <w:t>6</w:t>
            </w:r>
          </w:p>
        </w:tc>
        <w:tc>
          <w:tcPr>
            <w:tcW w:w="2457" w:type="dxa"/>
            <w:vAlign w:val="center"/>
          </w:tcPr>
          <w:p w:rsidR="00DC3BBD" w:rsidRPr="005F2D4C" w:rsidRDefault="00DC3BBD" w:rsidP="00C87208">
            <w:pPr>
              <w:jc w:val="center"/>
            </w:pPr>
            <w:r w:rsidRPr="005F2D4C">
              <w:t>7</w:t>
            </w:r>
          </w:p>
        </w:tc>
      </w:tr>
      <w:tr w:rsidR="00D95D71" w:rsidRPr="005F2D4C" w:rsidTr="00DC3BBD">
        <w:tc>
          <w:tcPr>
            <w:tcW w:w="2074" w:type="dxa"/>
            <w:vMerge w:val="restart"/>
            <w:vAlign w:val="center"/>
          </w:tcPr>
          <w:p w:rsidR="00D95D71" w:rsidRPr="005F2D4C" w:rsidRDefault="00D95D71" w:rsidP="00C87208">
            <w:pPr>
              <w:jc w:val="center"/>
            </w:pPr>
            <w:r w:rsidRPr="005F2D4C">
              <w:t>основные</w:t>
            </w:r>
          </w:p>
        </w:tc>
        <w:tc>
          <w:tcPr>
            <w:tcW w:w="2204" w:type="dxa"/>
            <w:vAlign w:val="center"/>
          </w:tcPr>
          <w:p w:rsidR="00D95D71" w:rsidRPr="005F2D4C" w:rsidRDefault="00D95D71" w:rsidP="00C87208">
            <w:pPr>
              <w:widowControl w:val="0"/>
              <w:contextualSpacing/>
            </w:pPr>
            <w:r w:rsidRPr="005F2D4C">
              <w:t>склады (6.9)</w:t>
            </w:r>
          </w:p>
        </w:tc>
        <w:tc>
          <w:tcPr>
            <w:tcW w:w="2078" w:type="dxa"/>
            <w:vAlign w:val="center"/>
          </w:tcPr>
          <w:p w:rsidR="00D95D71" w:rsidRPr="005F2D4C" w:rsidRDefault="00D95D71" w:rsidP="00C87208">
            <w:pPr>
              <w:jc w:val="center"/>
            </w:pPr>
            <w:r w:rsidRPr="005F2D4C">
              <w:t>от 0,01</w:t>
            </w:r>
          </w:p>
        </w:tc>
        <w:tc>
          <w:tcPr>
            <w:tcW w:w="2053" w:type="dxa"/>
            <w:vAlign w:val="center"/>
          </w:tcPr>
          <w:p w:rsidR="00D95D71" w:rsidRPr="005F2D4C" w:rsidRDefault="00D95D71" w:rsidP="00C87208">
            <w:pPr>
              <w:jc w:val="center"/>
            </w:pPr>
            <w:r w:rsidRPr="005F2D4C">
              <w:t>2</w:t>
            </w:r>
          </w:p>
        </w:tc>
        <w:tc>
          <w:tcPr>
            <w:tcW w:w="2073" w:type="dxa"/>
            <w:vAlign w:val="center"/>
          </w:tcPr>
          <w:p w:rsidR="00D95D71" w:rsidRPr="005F2D4C" w:rsidRDefault="00D95D71" w:rsidP="00C87208">
            <w:pPr>
              <w:jc w:val="center"/>
            </w:pPr>
            <w:r w:rsidRPr="005F2D4C">
              <w:t>3</w:t>
            </w:r>
          </w:p>
        </w:tc>
        <w:tc>
          <w:tcPr>
            <w:tcW w:w="2080" w:type="dxa"/>
            <w:vAlign w:val="center"/>
          </w:tcPr>
          <w:p w:rsidR="00D95D71" w:rsidRPr="005F2D4C" w:rsidRDefault="00D95D71" w:rsidP="00C87208">
            <w:pPr>
              <w:jc w:val="center"/>
            </w:pPr>
            <w:r w:rsidRPr="005F2D4C">
              <w:t>80</w:t>
            </w:r>
          </w:p>
        </w:tc>
        <w:tc>
          <w:tcPr>
            <w:tcW w:w="2457" w:type="dxa"/>
            <w:vMerge w:val="restart"/>
            <w:vAlign w:val="center"/>
          </w:tcPr>
          <w:p w:rsidR="00D95D71" w:rsidRPr="005F2D4C" w:rsidRDefault="00D95D71" w:rsidP="00C87208">
            <w:pPr>
              <w:jc w:val="center"/>
            </w:pPr>
            <w:r w:rsidRPr="005F2D4C">
              <w:t>Устанавливаются совокупностью требований, определенных в статье 21 части I</w:t>
            </w:r>
            <w:r w:rsidRPr="005F2D4C">
              <w:rPr>
                <w:lang w:val="en-US"/>
              </w:rPr>
              <w:t>I</w:t>
            </w:r>
            <w:r w:rsidRPr="005F2D4C">
              <w:t xml:space="preserve"> Правил</w:t>
            </w:r>
          </w:p>
        </w:tc>
      </w:tr>
      <w:tr w:rsidR="00D95D71" w:rsidRPr="005F2D4C" w:rsidTr="00DC3BBD">
        <w:tc>
          <w:tcPr>
            <w:tcW w:w="2074" w:type="dxa"/>
            <w:vMerge/>
            <w:vAlign w:val="center"/>
          </w:tcPr>
          <w:p w:rsidR="00D95D71" w:rsidRPr="005F2D4C" w:rsidRDefault="00D95D71" w:rsidP="00C87208">
            <w:pPr>
              <w:jc w:val="center"/>
            </w:pPr>
          </w:p>
        </w:tc>
        <w:tc>
          <w:tcPr>
            <w:tcW w:w="2204" w:type="dxa"/>
            <w:vAlign w:val="center"/>
          </w:tcPr>
          <w:p w:rsidR="00D95D71" w:rsidRPr="005F2D4C" w:rsidRDefault="00D95D71" w:rsidP="00C87208">
            <w:pPr>
              <w:widowControl w:val="0"/>
              <w:contextualSpacing/>
            </w:pPr>
            <w:r>
              <w:t>общественное питание (4.6)</w:t>
            </w:r>
          </w:p>
        </w:tc>
        <w:tc>
          <w:tcPr>
            <w:tcW w:w="2078" w:type="dxa"/>
            <w:vAlign w:val="center"/>
          </w:tcPr>
          <w:p w:rsidR="00D95D71" w:rsidRPr="005F2D4C" w:rsidRDefault="00D95D71" w:rsidP="00C87208">
            <w:pPr>
              <w:jc w:val="center"/>
            </w:pPr>
            <w:r>
              <w:t>от 0,05</w:t>
            </w:r>
          </w:p>
        </w:tc>
        <w:tc>
          <w:tcPr>
            <w:tcW w:w="2053" w:type="dxa"/>
            <w:vAlign w:val="center"/>
          </w:tcPr>
          <w:p w:rsidR="00D95D71" w:rsidRPr="005F2D4C" w:rsidRDefault="00D95D71" w:rsidP="00C87208">
            <w:pPr>
              <w:jc w:val="center"/>
            </w:pPr>
            <w:r>
              <w:t>2</w:t>
            </w:r>
          </w:p>
        </w:tc>
        <w:tc>
          <w:tcPr>
            <w:tcW w:w="2073" w:type="dxa"/>
            <w:vAlign w:val="center"/>
          </w:tcPr>
          <w:p w:rsidR="00D95D71" w:rsidRPr="005F2D4C" w:rsidRDefault="00D95D71" w:rsidP="00C87208">
            <w:pPr>
              <w:jc w:val="center"/>
            </w:pPr>
            <w:r>
              <w:t>3</w:t>
            </w:r>
          </w:p>
        </w:tc>
        <w:tc>
          <w:tcPr>
            <w:tcW w:w="2080" w:type="dxa"/>
            <w:vAlign w:val="center"/>
          </w:tcPr>
          <w:p w:rsidR="00D95D71" w:rsidRPr="005F2D4C" w:rsidRDefault="00D95D71" w:rsidP="00C87208">
            <w:pPr>
              <w:jc w:val="center"/>
            </w:pPr>
            <w:r>
              <w:t>60</w:t>
            </w:r>
          </w:p>
        </w:tc>
        <w:tc>
          <w:tcPr>
            <w:tcW w:w="2457" w:type="dxa"/>
            <w:vMerge/>
            <w:vAlign w:val="center"/>
          </w:tcPr>
          <w:p w:rsidR="00D95D71" w:rsidRPr="005F2D4C" w:rsidRDefault="00D95D71" w:rsidP="00C87208">
            <w:pPr>
              <w:jc w:val="center"/>
            </w:pPr>
          </w:p>
        </w:tc>
      </w:tr>
      <w:tr w:rsidR="00DC3BBD" w:rsidRPr="005F2D4C" w:rsidTr="00DC3BBD">
        <w:tc>
          <w:tcPr>
            <w:tcW w:w="2074" w:type="dxa"/>
            <w:vAlign w:val="center"/>
          </w:tcPr>
          <w:p w:rsidR="00DC3BBD" w:rsidRPr="005F2D4C" w:rsidRDefault="00DC3BBD" w:rsidP="00C87208">
            <w:pPr>
              <w:jc w:val="center"/>
            </w:pPr>
            <w:r w:rsidRPr="005F2D4C">
              <w:t>условно разрешенные</w:t>
            </w:r>
          </w:p>
        </w:tc>
        <w:tc>
          <w:tcPr>
            <w:tcW w:w="2204" w:type="dxa"/>
            <w:vAlign w:val="center"/>
          </w:tcPr>
          <w:p w:rsidR="00DC3BBD" w:rsidRPr="00D95D71" w:rsidRDefault="00DC3BBD" w:rsidP="00C87208">
            <w:pPr>
              <w:rPr>
                <w:rStyle w:val="FontStyle22"/>
                <w:sz w:val="20"/>
                <w:szCs w:val="20"/>
              </w:rPr>
            </w:pPr>
            <w:r w:rsidRPr="00D95D71">
              <w:rPr>
                <w:rStyle w:val="FontStyle22"/>
                <w:sz w:val="20"/>
                <w:szCs w:val="20"/>
              </w:rPr>
              <w:t>хранение автотранспорта (2.7.1)</w:t>
            </w:r>
          </w:p>
        </w:tc>
        <w:tc>
          <w:tcPr>
            <w:tcW w:w="2078" w:type="dxa"/>
            <w:vAlign w:val="center"/>
          </w:tcPr>
          <w:p w:rsidR="00DC3BBD" w:rsidRPr="005F2D4C" w:rsidRDefault="00DC3BBD" w:rsidP="00C87208">
            <w:pPr>
              <w:jc w:val="center"/>
            </w:pPr>
            <w:r w:rsidRPr="005F2D4C">
              <w:t>от 0,003</w:t>
            </w:r>
          </w:p>
        </w:tc>
        <w:tc>
          <w:tcPr>
            <w:tcW w:w="2053" w:type="dxa"/>
            <w:vAlign w:val="center"/>
          </w:tcPr>
          <w:p w:rsidR="00DC3BBD" w:rsidRPr="005F2D4C" w:rsidRDefault="00DC3BBD" w:rsidP="00C87208">
            <w:pPr>
              <w:jc w:val="center"/>
            </w:pPr>
            <w:r w:rsidRPr="005F2D4C">
              <w:t>2</w:t>
            </w:r>
          </w:p>
        </w:tc>
        <w:tc>
          <w:tcPr>
            <w:tcW w:w="2073" w:type="dxa"/>
            <w:vAlign w:val="center"/>
          </w:tcPr>
          <w:p w:rsidR="00DC3BBD" w:rsidRPr="005F2D4C" w:rsidRDefault="00DC3BBD" w:rsidP="00C87208">
            <w:pPr>
              <w:jc w:val="center"/>
            </w:pPr>
            <w:r w:rsidRPr="005F2D4C">
              <w:t>1 (при блокированном размещении не устанавливается)</w:t>
            </w:r>
          </w:p>
        </w:tc>
        <w:tc>
          <w:tcPr>
            <w:tcW w:w="2080" w:type="dxa"/>
            <w:vAlign w:val="center"/>
          </w:tcPr>
          <w:p w:rsidR="00DC3BBD" w:rsidRPr="005F2D4C" w:rsidRDefault="00DC3BBD" w:rsidP="00C87208">
            <w:pPr>
              <w:jc w:val="center"/>
            </w:pPr>
            <w:r w:rsidRPr="005F2D4C">
              <w:t>70</w:t>
            </w:r>
          </w:p>
        </w:tc>
        <w:tc>
          <w:tcPr>
            <w:tcW w:w="2457" w:type="dxa"/>
            <w:vMerge/>
            <w:vAlign w:val="center"/>
          </w:tcPr>
          <w:p w:rsidR="00DC3BBD" w:rsidRPr="005F2D4C" w:rsidRDefault="00DC3BBD" w:rsidP="00C87208">
            <w:pPr>
              <w:jc w:val="center"/>
            </w:pPr>
          </w:p>
        </w:tc>
      </w:tr>
      <w:tr w:rsidR="00DC3BBD" w:rsidRPr="005F2D4C" w:rsidTr="00DC3BBD">
        <w:tc>
          <w:tcPr>
            <w:tcW w:w="2074" w:type="dxa"/>
            <w:vAlign w:val="center"/>
          </w:tcPr>
          <w:p w:rsidR="00DC3BBD" w:rsidRPr="005F2D4C" w:rsidRDefault="00DC3BBD" w:rsidP="00C87208">
            <w:pPr>
              <w:jc w:val="center"/>
            </w:pPr>
            <w:r w:rsidRPr="005F2D4C">
              <w:t>вспомогательные</w:t>
            </w:r>
          </w:p>
        </w:tc>
        <w:tc>
          <w:tcPr>
            <w:tcW w:w="2204" w:type="dxa"/>
            <w:vAlign w:val="center"/>
          </w:tcPr>
          <w:p w:rsidR="00DC3BBD" w:rsidRPr="005F2D4C" w:rsidRDefault="00DC3BBD" w:rsidP="00C87208">
            <w:pPr>
              <w:widowControl w:val="0"/>
              <w:contextualSpacing/>
            </w:pPr>
            <w:r w:rsidRPr="005F2D4C">
              <w:t>земельные участки (территории) общего пользования (12.0)</w:t>
            </w:r>
          </w:p>
        </w:tc>
        <w:tc>
          <w:tcPr>
            <w:tcW w:w="2078" w:type="dxa"/>
            <w:vAlign w:val="center"/>
          </w:tcPr>
          <w:p w:rsidR="00DC3BBD" w:rsidRPr="005F2D4C" w:rsidRDefault="00DC3BBD" w:rsidP="00C87208">
            <w:pPr>
              <w:jc w:val="center"/>
            </w:pPr>
            <w:r w:rsidRPr="005F2D4C">
              <w:t>Данный параметр не подлежит установлению</w:t>
            </w:r>
          </w:p>
        </w:tc>
        <w:tc>
          <w:tcPr>
            <w:tcW w:w="2053" w:type="dxa"/>
            <w:vAlign w:val="center"/>
          </w:tcPr>
          <w:p w:rsidR="00DC3BBD" w:rsidRPr="005F2D4C" w:rsidRDefault="00DC3BBD" w:rsidP="00C87208">
            <w:pPr>
              <w:jc w:val="center"/>
            </w:pPr>
            <w:r w:rsidRPr="005F2D4C">
              <w:t>Данный параметр не подлежит установлению</w:t>
            </w:r>
          </w:p>
        </w:tc>
        <w:tc>
          <w:tcPr>
            <w:tcW w:w="2073" w:type="dxa"/>
            <w:vAlign w:val="center"/>
          </w:tcPr>
          <w:p w:rsidR="00DC3BBD" w:rsidRPr="005F2D4C" w:rsidRDefault="00DC3BBD" w:rsidP="00C87208">
            <w:pPr>
              <w:jc w:val="center"/>
            </w:pPr>
            <w:r w:rsidRPr="005F2D4C">
              <w:t>Данный параметр не подлежит установлению</w:t>
            </w:r>
          </w:p>
        </w:tc>
        <w:tc>
          <w:tcPr>
            <w:tcW w:w="2080" w:type="dxa"/>
            <w:vAlign w:val="center"/>
          </w:tcPr>
          <w:p w:rsidR="00DC3BBD" w:rsidRPr="005F2D4C" w:rsidRDefault="00DC3BBD" w:rsidP="00C87208">
            <w:pPr>
              <w:jc w:val="center"/>
            </w:pPr>
            <w:r w:rsidRPr="005F2D4C">
              <w:t>Данный параметр не подлежит установлению</w:t>
            </w:r>
          </w:p>
        </w:tc>
        <w:tc>
          <w:tcPr>
            <w:tcW w:w="2457"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 w:rsidR="00DC3BBD" w:rsidRPr="005F2D4C" w:rsidRDefault="00DC3BBD" w:rsidP="00DC3BBD">
      <w:pPr>
        <w:spacing w:after="0" w:line="240" w:lineRule="auto"/>
        <w:ind w:left="2160" w:hanging="1440"/>
        <w:jc w:val="both"/>
        <w:rPr>
          <w:rFonts w:ascii="Times New Roman" w:hAnsi="Times New Roman"/>
          <w:sz w:val="20"/>
          <w:szCs w:val="20"/>
        </w:rPr>
      </w:pPr>
      <w:r w:rsidRPr="005F2D4C">
        <w:rPr>
          <w:rFonts w:ascii="Times New Roman" w:hAnsi="Times New Roman"/>
          <w:b/>
          <w:sz w:val="20"/>
        </w:rPr>
        <w:t>Примечание:</w:t>
      </w:r>
      <w:r w:rsidRPr="005F2D4C">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5F2D4C">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F2D4C">
        <w:rPr>
          <w:rFonts w:ascii="Times New Roman" w:hAnsi="Times New Roman"/>
          <w:sz w:val="20"/>
          <w:szCs w:val="20"/>
        </w:rPr>
        <w:t>».</w:t>
      </w:r>
    </w:p>
    <w:p w:rsidR="00DC3BBD" w:rsidRPr="005F2D4C" w:rsidRDefault="00DC3BBD" w:rsidP="00DC3BBD">
      <w:pPr>
        <w:spacing w:after="0" w:line="240" w:lineRule="auto"/>
        <w:ind w:left="2160" w:hanging="1440"/>
        <w:jc w:val="both"/>
        <w:rPr>
          <w:rFonts w:ascii="Times New Roman" w:hAnsi="Times New Roman"/>
          <w:sz w:val="20"/>
        </w:rPr>
      </w:pPr>
      <w:r w:rsidRPr="005F2D4C">
        <w:rPr>
          <w:rFonts w:ascii="Times New Roman" w:hAnsi="Times New Roman"/>
          <w:sz w:val="20"/>
        </w:rPr>
        <w:t>.</w:t>
      </w:r>
    </w:p>
    <w:p w:rsidR="00DC3BBD" w:rsidRPr="005F2D4C" w:rsidRDefault="00DC3BBD" w:rsidP="00DC3BBD">
      <w:pPr>
        <w:pStyle w:val="af0"/>
        <w:spacing w:before="0" w:beforeAutospacing="0" w:after="0" w:afterAutospacing="0"/>
        <w:ind w:firstLine="709"/>
        <w:jc w:val="both"/>
        <w:rPr>
          <w:b/>
        </w:rPr>
      </w:pPr>
    </w:p>
    <w:p w:rsidR="00DC3BBD" w:rsidRPr="003732DC" w:rsidRDefault="003732DC" w:rsidP="00DC3BBD">
      <w:pPr>
        <w:pStyle w:val="af0"/>
        <w:spacing w:before="0" w:beforeAutospacing="0" w:after="0" w:afterAutospacing="0"/>
        <w:ind w:firstLine="709"/>
        <w:jc w:val="both"/>
        <w:rPr>
          <w:i/>
          <w:color w:val="0070C0"/>
        </w:rPr>
      </w:pPr>
      <w:r w:rsidRPr="003732DC">
        <w:rPr>
          <w:i/>
          <w:color w:val="0070C0"/>
        </w:rPr>
        <w:t>(в ред. постановления Главы Марьяновского муниципального района Омской области от 21.11.2023 № 224)</w:t>
      </w: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jc w:val="both"/>
        <w:rPr>
          <w:rFonts w:ascii="Times New Roman" w:hAnsi="Times New Roman"/>
          <w:b/>
          <w:sz w:val="24"/>
          <w:szCs w:val="24"/>
        </w:rPr>
      </w:pPr>
      <w:r w:rsidRPr="005F2D4C">
        <w:rPr>
          <w:rFonts w:ascii="Times New Roman" w:hAnsi="Times New Roman"/>
          <w:b/>
          <w:sz w:val="24"/>
          <w:szCs w:val="24"/>
        </w:rPr>
        <w:br w:type="page"/>
      </w:r>
    </w:p>
    <w:p w:rsidR="00DC3BBD" w:rsidRPr="005F2D4C" w:rsidRDefault="00DC3BBD" w:rsidP="00DC3BBD">
      <w:pPr>
        <w:spacing w:after="0" w:line="240" w:lineRule="auto"/>
        <w:ind w:firstLine="567"/>
        <w:jc w:val="center"/>
        <w:outlineLvl w:val="2"/>
        <w:rPr>
          <w:rFonts w:ascii="Times New Roman" w:hAnsi="Times New Roman"/>
          <w:b/>
          <w:bCs/>
          <w:sz w:val="24"/>
          <w:szCs w:val="24"/>
        </w:rPr>
      </w:pPr>
      <w:bookmarkStart w:id="48" w:name="_Toc131056551"/>
      <w:r w:rsidRPr="005F2D4C">
        <w:rPr>
          <w:rFonts w:ascii="Times New Roman" w:hAnsi="Times New Roman"/>
          <w:b/>
          <w:bCs/>
          <w:sz w:val="24"/>
          <w:szCs w:val="24"/>
        </w:rPr>
        <w:lastRenderedPageBreak/>
        <w:t>Статья 27. Зона рекреационного назначения</w:t>
      </w:r>
      <w:bookmarkEnd w:id="48"/>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144395">
      <w:pPr>
        <w:pStyle w:val="af0"/>
        <w:spacing w:before="0" w:beforeAutospacing="0" w:after="0" w:afterAutospacing="0"/>
        <w:ind w:left="426" w:firstLine="283"/>
        <w:jc w:val="both"/>
      </w:pPr>
      <w:r w:rsidRPr="005F2D4C">
        <w:rPr>
          <w:b/>
        </w:rPr>
        <w:t xml:space="preserve">Зона рекреационного назначения (Р) – </w:t>
      </w:r>
      <w:r w:rsidRPr="005F2D4C">
        <w:t>предназначена и используемая для организации отдыха, туризма, физкультурно-оздоровительной и спортивной деятельности граждан.</w:t>
      </w:r>
    </w:p>
    <w:p w:rsidR="00DC3BBD" w:rsidRPr="005F2D4C" w:rsidRDefault="00DC3BBD" w:rsidP="00DC3BBD">
      <w:pPr>
        <w:pStyle w:val="af0"/>
        <w:spacing w:before="0" w:beforeAutospacing="0" w:after="0" w:afterAutospacing="0"/>
        <w:ind w:firstLine="709"/>
        <w:jc w:val="both"/>
        <w:rPr>
          <w:sz w:val="10"/>
          <w:szCs w:val="10"/>
        </w:rPr>
      </w:pPr>
    </w:p>
    <w:tbl>
      <w:tblPr>
        <w:tblStyle w:val="afe"/>
        <w:tblW w:w="0" w:type="auto"/>
        <w:tblInd w:w="534" w:type="dxa"/>
        <w:tblLook w:val="04A0" w:firstRow="1" w:lastRow="0" w:firstColumn="1" w:lastColumn="0" w:noHBand="0" w:noVBand="1"/>
      </w:tblPr>
      <w:tblGrid>
        <w:gridCol w:w="2093"/>
        <w:gridCol w:w="2086"/>
        <w:gridCol w:w="2077"/>
        <w:gridCol w:w="2055"/>
        <w:gridCol w:w="2070"/>
        <w:gridCol w:w="2077"/>
        <w:gridCol w:w="2453"/>
      </w:tblGrid>
      <w:tr w:rsidR="00DC3BBD" w:rsidRPr="005F2D4C" w:rsidTr="00DC3BBD">
        <w:tc>
          <w:tcPr>
            <w:tcW w:w="2105"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01"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343" w:type="dxa"/>
            <w:gridSpan w:val="4"/>
            <w:vAlign w:val="center"/>
          </w:tcPr>
          <w:p w:rsidR="00DC3BBD" w:rsidRPr="005F2D4C" w:rsidRDefault="00DC3BBD" w:rsidP="00C87208">
            <w:pPr>
              <w:jc w:val="center"/>
            </w:pPr>
            <w:r w:rsidRPr="005F2D4C">
              <w:t>Параметры разрешенного использования</w:t>
            </w:r>
          </w:p>
        </w:tc>
        <w:tc>
          <w:tcPr>
            <w:tcW w:w="2470"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2105" w:type="dxa"/>
            <w:vMerge/>
            <w:vAlign w:val="center"/>
          </w:tcPr>
          <w:p w:rsidR="00DC3BBD" w:rsidRPr="005F2D4C" w:rsidRDefault="00DC3BBD" w:rsidP="00C87208">
            <w:pPr>
              <w:jc w:val="center"/>
            </w:pPr>
          </w:p>
        </w:tc>
        <w:tc>
          <w:tcPr>
            <w:tcW w:w="2101" w:type="dxa"/>
            <w:vMerge/>
            <w:vAlign w:val="center"/>
          </w:tcPr>
          <w:p w:rsidR="00DC3BBD" w:rsidRPr="005F2D4C" w:rsidRDefault="00DC3BBD" w:rsidP="00C87208">
            <w:pPr>
              <w:jc w:val="center"/>
            </w:pPr>
          </w:p>
        </w:tc>
        <w:tc>
          <w:tcPr>
            <w:tcW w:w="2092"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072" w:type="dxa"/>
            <w:vAlign w:val="center"/>
          </w:tcPr>
          <w:p w:rsidR="00DC3BBD" w:rsidRPr="005F2D4C" w:rsidRDefault="00DC3BBD" w:rsidP="00C87208">
            <w:pPr>
              <w:jc w:val="center"/>
            </w:pPr>
            <w:r w:rsidRPr="005F2D4C">
              <w:t>Количество этажей</w:t>
            </w:r>
          </w:p>
        </w:tc>
        <w:tc>
          <w:tcPr>
            <w:tcW w:w="2087"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470" w:type="dxa"/>
            <w:vMerge/>
            <w:vAlign w:val="center"/>
          </w:tcPr>
          <w:p w:rsidR="00DC3BBD" w:rsidRPr="005F2D4C" w:rsidRDefault="00DC3BBD" w:rsidP="00C87208">
            <w:pPr>
              <w:jc w:val="center"/>
            </w:pPr>
          </w:p>
        </w:tc>
      </w:tr>
      <w:tr w:rsidR="00DC3BBD" w:rsidRPr="005F2D4C" w:rsidTr="00DC3BBD">
        <w:tc>
          <w:tcPr>
            <w:tcW w:w="2105" w:type="dxa"/>
            <w:vAlign w:val="center"/>
          </w:tcPr>
          <w:p w:rsidR="00DC3BBD" w:rsidRPr="005F2D4C" w:rsidRDefault="00DC3BBD" w:rsidP="00C87208">
            <w:pPr>
              <w:jc w:val="center"/>
            </w:pPr>
            <w:r w:rsidRPr="005F2D4C">
              <w:t>1</w:t>
            </w:r>
          </w:p>
        </w:tc>
        <w:tc>
          <w:tcPr>
            <w:tcW w:w="2101" w:type="dxa"/>
            <w:vAlign w:val="center"/>
          </w:tcPr>
          <w:p w:rsidR="00DC3BBD" w:rsidRPr="005F2D4C" w:rsidRDefault="00DC3BBD" w:rsidP="00C87208">
            <w:pPr>
              <w:jc w:val="center"/>
            </w:pPr>
            <w:r w:rsidRPr="005F2D4C">
              <w:t>2</w:t>
            </w:r>
          </w:p>
        </w:tc>
        <w:tc>
          <w:tcPr>
            <w:tcW w:w="2092" w:type="dxa"/>
            <w:vAlign w:val="center"/>
          </w:tcPr>
          <w:p w:rsidR="00DC3BBD" w:rsidRPr="005F2D4C" w:rsidRDefault="00DC3BBD" w:rsidP="00C87208">
            <w:pPr>
              <w:jc w:val="center"/>
            </w:pPr>
            <w:r w:rsidRPr="005F2D4C">
              <w:t>3</w:t>
            </w:r>
          </w:p>
        </w:tc>
        <w:tc>
          <w:tcPr>
            <w:tcW w:w="2072" w:type="dxa"/>
            <w:vAlign w:val="center"/>
          </w:tcPr>
          <w:p w:rsidR="00DC3BBD" w:rsidRPr="005F2D4C" w:rsidRDefault="00DC3BBD" w:rsidP="00C87208">
            <w:pPr>
              <w:jc w:val="center"/>
            </w:pPr>
            <w:r w:rsidRPr="005F2D4C">
              <w:t>4</w:t>
            </w:r>
          </w:p>
        </w:tc>
        <w:tc>
          <w:tcPr>
            <w:tcW w:w="2087"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70" w:type="dxa"/>
            <w:vAlign w:val="center"/>
          </w:tcPr>
          <w:p w:rsidR="00DC3BBD" w:rsidRPr="005F2D4C" w:rsidRDefault="00DC3BBD" w:rsidP="00C87208">
            <w:pPr>
              <w:jc w:val="center"/>
            </w:pPr>
            <w:r w:rsidRPr="005F2D4C">
              <w:t>7</w:t>
            </w:r>
          </w:p>
        </w:tc>
      </w:tr>
      <w:tr w:rsidR="00DC3BBD" w:rsidRPr="005F2D4C" w:rsidTr="00DC3BBD">
        <w:tc>
          <w:tcPr>
            <w:tcW w:w="2105" w:type="dxa"/>
            <w:vMerge w:val="restart"/>
            <w:vAlign w:val="center"/>
          </w:tcPr>
          <w:p w:rsidR="00DC3BBD" w:rsidRPr="005F2D4C" w:rsidRDefault="00DC3BBD" w:rsidP="00C87208">
            <w:pPr>
              <w:jc w:val="center"/>
            </w:pPr>
            <w:r w:rsidRPr="005F2D4C">
              <w:t>основные</w:t>
            </w:r>
          </w:p>
        </w:tc>
        <w:tc>
          <w:tcPr>
            <w:tcW w:w="2101" w:type="dxa"/>
            <w:vAlign w:val="center"/>
          </w:tcPr>
          <w:p w:rsidR="00DC3BBD" w:rsidRPr="005F2D4C" w:rsidRDefault="00DC3BBD" w:rsidP="00C87208">
            <w:pPr>
              <w:widowControl w:val="0"/>
              <w:contextualSpacing/>
              <w:rPr>
                <w:lang w:eastAsia="en-US"/>
              </w:rPr>
            </w:pPr>
            <w:r w:rsidRPr="005F2D4C">
              <w:t>отдых (рекреация) (5.0)</w:t>
            </w:r>
          </w:p>
        </w:tc>
        <w:tc>
          <w:tcPr>
            <w:tcW w:w="2092" w:type="dxa"/>
            <w:vAlign w:val="center"/>
          </w:tcPr>
          <w:p w:rsidR="00DC3BBD" w:rsidRPr="005F2D4C" w:rsidRDefault="00DC3BBD" w:rsidP="00C87208">
            <w:pPr>
              <w:jc w:val="center"/>
            </w:pPr>
            <w:r w:rsidRPr="005F2D4C">
              <w:t>от 0,10</w:t>
            </w:r>
          </w:p>
        </w:tc>
        <w:tc>
          <w:tcPr>
            <w:tcW w:w="2072"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7</w:t>
            </w:r>
          </w:p>
        </w:tc>
        <w:tc>
          <w:tcPr>
            <w:tcW w:w="2470" w:type="dxa"/>
            <w:vAlign w:val="center"/>
          </w:tcPr>
          <w:p w:rsidR="00DC3BBD" w:rsidRPr="005F2D4C" w:rsidRDefault="00DC3BBD" w:rsidP="00C87208">
            <w:pPr>
              <w:jc w:val="center"/>
              <w:rPr>
                <w:sz w:val="18"/>
                <w:szCs w:val="18"/>
              </w:rPr>
            </w:pPr>
            <w:r w:rsidRPr="005F2D4C">
              <w:rPr>
                <w:sz w:val="18"/>
                <w:szCs w:val="18"/>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DC3BBD" w:rsidRPr="005F2D4C" w:rsidTr="00DC3BBD">
        <w:tc>
          <w:tcPr>
            <w:tcW w:w="2105" w:type="dxa"/>
            <w:vMerge/>
            <w:vAlign w:val="center"/>
          </w:tcPr>
          <w:p w:rsidR="00DC3BBD" w:rsidRPr="005F2D4C" w:rsidRDefault="00DC3BBD" w:rsidP="00C87208">
            <w:pPr>
              <w:jc w:val="center"/>
            </w:pPr>
          </w:p>
        </w:tc>
        <w:tc>
          <w:tcPr>
            <w:tcW w:w="2101" w:type="dxa"/>
            <w:vAlign w:val="center"/>
          </w:tcPr>
          <w:p w:rsidR="00DC3BBD" w:rsidRPr="005F2D4C" w:rsidRDefault="00DC3BBD" w:rsidP="00C87208">
            <w:r w:rsidRPr="005F2D4C">
              <w:t>спорт (5.1)</w:t>
            </w:r>
          </w:p>
        </w:tc>
        <w:tc>
          <w:tcPr>
            <w:tcW w:w="2092" w:type="dxa"/>
            <w:vAlign w:val="center"/>
          </w:tcPr>
          <w:p w:rsidR="00DC3BBD" w:rsidRPr="005F2D4C" w:rsidRDefault="00DC3BBD" w:rsidP="00C87208">
            <w:pPr>
              <w:jc w:val="center"/>
            </w:pPr>
            <w:r w:rsidRPr="005F2D4C">
              <w:t>от 0,05</w:t>
            </w:r>
          </w:p>
        </w:tc>
        <w:tc>
          <w:tcPr>
            <w:tcW w:w="2072"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 xml:space="preserve">50 </w:t>
            </w:r>
          </w:p>
          <w:p w:rsidR="00DC3BBD" w:rsidRPr="005F2D4C" w:rsidRDefault="00DC3BBD" w:rsidP="00C87208">
            <w:pPr>
              <w:jc w:val="center"/>
            </w:pPr>
            <w:r w:rsidRPr="005F2D4C">
              <w:t>(для плоскостных сооружений 100%)</w:t>
            </w:r>
          </w:p>
        </w:tc>
        <w:tc>
          <w:tcPr>
            <w:tcW w:w="2470" w:type="dxa"/>
            <w:vAlign w:val="center"/>
          </w:tcPr>
          <w:p w:rsidR="00DC3BBD" w:rsidRPr="005F2D4C" w:rsidRDefault="00DC3BBD" w:rsidP="00C87208">
            <w:pPr>
              <w:jc w:val="center"/>
            </w:pPr>
            <w:r w:rsidRPr="005F2D4C">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C3BBD" w:rsidRPr="005F2D4C" w:rsidTr="00DC3BBD">
        <w:tc>
          <w:tcPr>
            <w:tcW w:w="2105" w:type="dxa"/>
            <w:vAlign w:val="center"/>
          </w:tcPr>
          <w:p w:rsidR="00DC3BBD" w:rsidRPr="005F2D4C" w:rsidRDefault="00DC3BBD" w:rsidP="00C87208">
            <w:pPr>
              <w:jc w:val="center"/>
            </w:pPr>
            <w:r w:rsidRPr="005F2D4C">
              <w:t>1</w:t>
            </w:r>
          </w:p>
        </w:tc>
        <w:tc>
          <w:tcPr>
            <w:tcW w:w="2101" w:type="dxa"/>
            <w:vAlign w:val="center"/>
          </w:tcPr>
          <w:p w:rsidR="00DC3BBD" w:rsidRPr="005F2D4C" w:rsidRDefault="00DC3BBD" w:rsidP="00C87208">
            <w:pPr>
              <w:jc w:val="center"/>
            </w:pPr>
            <w:r w:rsidRPr="005F2D4C">
              <w:t>2</w:t>
            </w:r>
          </w:p>
        </w:tc>
        <w:tc>
          <w:tcPr>
            <w:tcW w:w="2092" w:type="dxa"/>
            <w:vAlign w:val="center"/>
          </w:tcPr>
          <w:p w:rsidR="00DC3BBD" w:rsidRPr="005F2D4C" w:rsidRDefault="00DC3BBD" w:rsidP="00C87208">
            <w:pPr>
              <w:jc w:val="center"/>
            </w:pPr>
            <w:r w:rsidRPr="005F2D4C">
              <w:t>3</w:t>
            </w:r>
          </w:p>
        </w:tc>
        <w:tc>
          <w:tcPr>
            <w:tcW w:w="2072" w:type="dxa"/>
            <w:vAlign w:val="center"/>
          </w:tcPr>
          <w:p w:rsidR="00DC3BBD" w:rsidRPr="005F2D4C" w:rsidRDefault="00DC3BBD" w:rsidP="00C87208">
            <w:pPr>
              <w:jc w:val="center"/>
            </w:pPr>
            <w:r w:rsidRPr="005F2D4C">
              <w:t>4</w:t>
            </w:r>
          </w:p>
        </w:tc>
        <w:tc>
          <w:tcPr>
            <w:tcW w:w="2087" w:type="dxa"/>
            <w:vAlign w:val="center"/>
          </w:tcPr>
          <w:p w:rsidR="00DC3BBD" w:rsidRPr="005F2D4C" w:rsidRDefault="00DC3BBD" w:rsidP="00C87208">
            <w:pPr>
              <w:jc w:val="center"/>
            </w:pPr>
            <w:r w:rsidRPr="005F2D4C">
              <w:t>5</w:t>
            </w:r>
          </w:p>
        </w:tc>
        <w:tc>
          <w:tcPr>
            <w:tcW w:w="2092" w:type="dxa"/>
            <w:vAlign w:val="center"/>
          </w:tcPr>
          <w:p w:rsidR="00DC3BBD" w:rsidRPr="005F2D4C" w:rsidRDefault="00DC3BBD" w:rsidP="00C87208">
            <w:pPr>
              <w:jc w:val="center"/>
            </w:pPr>
            <w:r w:rsidRPr="005F2D4C">
              <w:t>6</w:t>
            </w:r>
          </w:p>
        </w:tc>
        <w:tc>
          <w:tcPr>
            <w:tcW w:w="2470" w:type="dxa"/>
            <w:vAlign w:val="center"/>
          </w:tcPr>
          <w:p w:rsidR="00DC3BBD" w:rsidRPr="005F2D4C" w:rsidRDefault="00DC3BBD" w:rsidP="00C87208">
            <w:pPr>
              <w:jc w:val="center"/>
            </w:pPr>
            <w:r w:rsidRPr="005F2D4C">
              <w:t>7</w:t>
            </w:r>
          </w:p>
        </w:tc>
      </w:tr>
      <w:tr w:rsidR="00DC3BBD" w:rsidRPr="005F2D4C" w:rsidTr="00DC3BBD">
        <w:tc>
          <w:tcPr>
            <w:tcW w:w="2105" w:type="dxa"/>
            <w:vAlign w:val="center"/>
          </w:tcPr>
          <w:p w:rsidR="00DC3BBD" w:rsidRPr="005F2D4C" w:rsidRDefault="00DC3BBD" w:rsidP="00C87208">
            <w:pPr>
              <w:jc w:val="center"/>
            </w:pPr>
            <w:r w:rsidRPr="005F2D4C">
              <w:lastRenderedPageBreak/>
              <w:t>условно разрешенные</w:t>
            </w:r>
          </w:p>
        </w:tc>
        <w:tc>
          <w:tcPr>
            <w:tcW w:w="2101" w:type="dxa"/>
            <w:vAlign w:val="center"/>
          </w:tcPr>
          <w:p w:rsidR="00DC3BBD" w:rsidRPr="005F2D4C" w:rsidRDefault="00DC3BBD" w:rsidP="00C87208">
            <w:pPr>
              <w:widowControl w:val="0"/>
              <w:contextualSpacing/>
              <w:rPr>
                <w:lang w:eastAsia="en-US"/>
              </w:rPr>
            </w:pPr>
            <w:r w:rsidRPr="005F2D4C">
              <w:rPr>
                <w:lang w:eastAsia="en-US"/>
              </w:rPr>
              <w:t>-</w:t>
            </w:r>
          </w:p>
        </w:tc>
        <w:tc>
          <w:tcPr>
            <w:tcW w:w="2092" w:type="dxa"/>
            <w:vAlign w:val="center"/>
          </w:tcPr>
          <w:p w:rsidR="00DC3BBD" w:rsidRPr="005F2D4C" w:rsidRDefault="00DC3BBD" w:rsidP="00C87208">
            <w:pPr>
              <w:jc w:val="center"/>
            </w:pPr>
            <w:r w:rsidRPr="005F2D4C">
              <w:t>-</w:t>
            </w:r>
          </w:p>
        </w:tc>
        <w:tc>
          <w:tcPr>
            <w:tcW w:w="2072" w:type="dxa"/>
            <w:vAlign w:val="center"/>
          </w:tcPr>
          <w:p w:rsidR="00DC3BBD" w:rsidRPr="005F2D4C" w:rsidRDefault="00DC3BBD" w:rsidP="00C87208">
            <w:pPr>
              <w:jc w:val="center"/>
            </w:pPr>
            <w:r w:rsidRPr="005F2D4C">
              <w:t>-</w:t>
            </w:r>
          </w:p>
        </w:tc>
        <w:tc>
          <w:tcPr>
            <w:tcW w:w="2087" w:type="dxa"/>
            <w:vAlign w:val="center"/>
          </w:tcPr>
          <w:p w:rsidR="00DC3BBD" w:rsidRPr="005F2D4C" w:rsidRDefault="00DC3BBD" w:rsidP="00C87208">
            <w:pPr>
              <w:jc w:val="center"/>
            </w:pPr>
            <w:r w:rsidRPr="005F2D4C">
              <w:t>-</w:t>
            </w:r>
          </w:p>
        </w:tc>
        <w:tc>
          <w:tcPr>
            <w:tcW w:w="2092" w:type="dxa"/>
            <w:vAlign w:val="center"/>
          </w:tcPr>
          <w:p w:rsidR="00DC3BBD" w:rsidRPr="005F2D4C" w:rsidRDefault="00DC3BBD" w:rsidP="00C87208">
            <w:pPr>
              <w:jc w:val="center"/>
            </w:pPr>
            <w:r w:rsidRPr="005F2D4C">
              <w:t>-</w:t>
            </w:r>
          </w:p>
        </w:tc>
        <w:tc>
          <w:tcPr>
            <w:tcW w:w="2470" w:type="dxa"/>
            <w:vAlign w:val="center"/>
          </w:tcPr>
          <w:p w:rsidR="00DC3BBD" w:rsidRPr="005F2D4C" w:rsidRDefault="00DC3BBD" w:rsidP="00C87208">
            <w:pPr>
              <w:jc w:val="center"/>
            </w:pPr>
            <w:r w:rsidRPr="005F2D4C">
              <w:t>-</w:t>
            </w:r>
          </w:p>
        </w:tc>
      </w:tr>
      <w:tr w:rsidR="00DC3BBD" w:rsidRPr="005F2D4C" w:rsidTr="00DC3BBD">
        <w:tc>
          <w:tcPr>
            <w:tcW w:w="2105" w:type="dxa"/>
            <w:vMerge w:val="restart"/>
            <w:vAlign w:val="center"/>
          </w:tcPr>
          <w:p w:rsidR="00DC3BBD" w:rsidRPr="005F2D4C" w:rsidRDefault="00DC3BBD" w:rsidP="00C87208">
            <w:pPr>
              <w:jc w:val="center"/>
            </w:pPr>
            <w:r w:rsidRPr="005F2D4C">
              <w:t>вспомогательные</w:t>
            </w:r>
          </w:p>
        </w:tc>
        <w:tc>
          <w:tcPr>
            <w:tcW w:w="2101" w:type="dxa"/>
            <w:vAlign w:val="center"/>
          </w:tcPr>
          <w:p w:rsidR="00DC3BBD" w:rsidRPr="005F2D4C" w:rsidRDefault="00DC3BBD" w:rsidP="00C87208">
            <w:pPr>
              <w:widowControl w:val="0"/>
              <w:contextualSpacing/>
              <w:rPr>
                <w:lang w:eastAsia="en-US"/>
              </w:rPr>
            </w:pPr>
            <w:r w:rsidRPr="005F2D4C">
              <w:t>коммунальное обслуживание (3.1)</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072" w:type="dxa"/>
            <w:vAlign w:val="center"/>
          </w:tcPr>
          <w:p w:rsidR="00DC3BBD" w:rsidRPr="005F2D4C" w:rsidRDefault="00DC3BBD" w:rsidP="00C87208">
            <w:pPr>
              <w:jc w:val="center"/>
            </w:pPr>
            <w:r w:rsidRPr="005F2D4C">
              <w:t>2</w:t>
            </w:r>
          </w:p>
        </w:tc>
        <w:tc>
          <w:tcPr>
            <w:tcW w:w="2087" w:type="dxa"/>
            <w:vAlign w:val="center"/>
          </w:tcPr>
          <w:p w:rsidR="00DC3BBD" w:rsidRPr="005F2D4C" w:rsidRDefault="00DC3BBD" w:rsidP="00C87208">
            <w:pPr>
              <w:jc w:val="center"/>
            </w:pPr>
            <w:r w:rsidRPr="005F2D4C">
              <w:t>3</w:t>
            </w:r>
          </w:p>
        </w:tc>
        <w:tc>
          <w:tcPr>
            <w:tcW w:w="2092" w:type="dxa"/>
            <w:vAlign w:val="center"/>
          </w:tcPr>
          <w:p w:rsidR="00DC3BBD" w:rsidRPr="005F2D4C" w:rsidRDefault="00DC3BBD" w:rsidP="00C87208">
            <w:pPr>
              <w:jc w:val="center"/>
            </w:pPr>
            <w:r w:rsidRPr="005F2D4C">
              <w:t>80</w:t>
            </w:r>
          </w:p>
        </w:tc>
        <w:tc>
          <w:tcPr>
            <w:tcW w:w="2470" w:type="dxa"/>
            <w:vAlign w:val="center"/>
          </w:tcPr>
          <w:p w:rsidR="00DC3BBD" w:rsidRPr="005F2D4C" w:rsidRDefault="00DC3BBD" w:rsidP="00C87208">
            <w:pPr>
              <w:jc w:val="center"/>
            </w:pPr>
            <w:r w:rsidRPr="005F2D4C">
              <w:t>Не допускается размещение объектов, требующих установления санитарно-защитных зон</w:t>
            </w:r>
          </w:p>
        </w:tc>
      </w:tr>
      <w:tr w:rsidR="00DC3BBD" w:rsidRPr="005F2D4C" w:rsidTr="00DC3BBD">
        <w:tc>
          <w:tcPr>
            <w:tcW w:w="2105" w:type="dxa"/>
            <w:vMerge/>
            <w:vAlign w:val="center"/>
          </w:tcPr>
          <w:p w:rsidR="00DC3BBD" w:rsidRPr="005F2D4C" w:rsidRDefault="00DC3BBD" w:rsidP="00C87208">
            <w:pPr>
              <w:jc w:val="center"/>
            </w:pPr>
          </w:p>
        </w:tc>
        <w:tc>
          <w:tcPr>
            <w:tcW w:w="2101" w:type="dxa"/>
            <w:vAlign w:val="center"/>
          </w:tcPr>
          <w:p w:rsidR="00DC3BBD" w:rsidRPr="005F2D4C" w:rsidRDefault="00DC3BBD" w:rsidP="00C87208">
            <w:pPr>
              <w:widowControl w:val="0"/>
              <w:contextualSpacing/>
              <w:rPr>
                <w:lang w:eastAsia="en-US"/>
              </w:rPr>
            </w:pPr>
            <w:r w:rsidRPr="005F2D4C">
              <w:rPr>
                <w:lang w:eastAsia="en-US"/>
              </w:rPr>
              <w:t>земельные участки (территории общего пользования) (12.0)</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072" w:type="dxa"/>
            <w:vAlign w:val="center"/>
          </w:tcPr>
          <w:p w:rsidR="00DC3BBD" w:rsidRPr="005F2D4C" w:rsidRDefault="00DC3BBD" w:rsidP="00C87208">
            <w:pPr>
              <w:jc w:val="center"/>
            </w:pPr>
            <w:r w:rsidRPr="005F2D4C">
              <w:t>Данный параметр не подлежит установлению</w:t>
            </w:r>
          </w:p>
        </w:tc>
        <w:tc>
          <w:tcPr>
            <w:tcW w:w="2087" w:type="dxa"/>
            <w:vAlign w:val="center"/>
          </w:tcPr>
          <w:p w:rsidR="00DC3BBD" w:rsidRPr="005F2D4C" w:rsidRDefault="00DC3BBD" w:rsidP="00C87208">
            <w:pPr>
              <w:jc w:val="center"/>
            </w:pPr>
            <w:r w:rsidRPr="005F2D4C">
              <w:t>Данный параметр не подлежит установлению</w:t>
            </w:r>
          </w:p>
        </w:tc>
        <w:tc>
          <w:tcPr>
            <w:tcW w:w="2092" w:type="dxa"/>
            <w:vAlign w:val="center"/>
          </w:tcPr>
          <w:p w:rsidR="00DC3BBD" w:rsidRPr="005F2D4C" w:rsidRDefault="00DC3BBD" w:rsidP="00C87208">
            <w:pPr>
              <w:jc w:val="center"/>
            </w:pPr>
            <w:r w:rsidRPr="005F2D4C">
              <w:t>Данный параметр не подлежит установлению</w:t>
            </w:r>
          </w:p>
        </w:tc>
        <w:tc>
          <w:tcPr>
            <w:tcW w:w="2470" w:type="dxa"/>
            <w:vAlign w:val="center"/>
          </w:tcPr>
          <w:p w:rsidR="00DC3BBD" w:rsidRPr="005F2D4C" w:rsidRDefault="00DC3BBD" w:rsidP="00C87208">
            <w:pPr>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jc w:val="both"/>
        <w:rPr>
          <w:rFonts w:ascii="Times New Roman" w:hAnsi="Times New Roman"/>
          <w:b/>
          <w:bCs/>
          <w:sz w:val="24"/>
          <w:szCs w:val="24"/>
        </w:rPr>
      </w:pPr>
      <w:r w:rsidRPr="005F2D4C">
        <w:rPr>
          <w:rFonts w:ascii="Times New Roman" w:hAnsi="Times New Roman"/>
          <w:b/>
          <w:bCs/>
          <w:sz w:val="24"/>
          <w:szCs w:val="24"/>
        </w:rPr>
        <w:br w:type="page"/>
      </w:r>
    </w:p>
    <w:p w:rsidR="00DC3BBD" w:rsidRPr="005F2D4C" w:rsidRDefault="00DC3BBD" w:rsidP="00DC3BBD">
      <w:pPr>
        <w:spacing w:after="0" w:line="240" w:lineRule="auto"/>
        <w:ind w:firstLine="567"/>
        <w:jc w:val="center"/>
        <w:outlineLvl w:val="2"/>
        <w:rPr>
          <w:rFonts w:ascii="Times New Roman" w:hAnsi="Times New Roman"/>
          <w:b/>
          <w:bCs/>
          <w:sz w:val="24"/>
          <w:szCs w:val="24"/>
        </w:rPr>
      </w:pPr>
      <w:bookmarkStart w:id="49" w:name="_Toc131056552"/>
      <w:r w:rsidRPr="005F2D4C">
        <w:rPr>
          <w:rFonts w:ascii="Times New Roman" w:hAnsi="Times New Roman"/>
          <w:b/>
          <w:bCs/>
          <w:sz w:val="24"/>
          <w:szCs w:val="24"/>
        </w:rPr>
        <w:lastRenderedPageBreak/>
        <w:t>Статья 28. Зона специального назначения</w:t>
      </w:r>
      <w:bookmarkEnd w:id="49"/>
    </w:p>
    <w:p w:rsidR="00DC3BBD" w:rsidRPr="005F2D4C" w:rsidRDefault="00DC3BBD" w:rsidP="00144395">
      <w:pPr>
        <w:pStyle w:val="af0"/>
        <w:spacing w:before="0" w:beforeAutospacing="0" w:after="0" w:afterAutospacing="0"/>
        <w:ind w:left="567" w:firstLine="284"/>
        <w:jc w:val="both"/>
      </w:pPr>
      <w:r w:rsidRPr="005F2D4C">
        <w:rPr>
          <w:b/>
        </w:rPr>
        <w:t xml:space="preserve">Зона специального назначения (Сп) - </w:t>
      </w:r>
      <w:r w:rsidRPr="005F2D4C">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DC3BBD" w:rsidRPr="005F2D4C" w:rsidRDefault="00DC3BBD" w:rsidP="00DC3BBD">
      <w:pPr>
        <w:pStyle w:val="af0"/>
        <w:spacing w:before="0" w:beforeAutospacing="0" w:after="0" w:afterAutospacing="0"/>
        <w:ind w:firstLine="709"/>
        <w:jc w:val="both"/>
        <w:rPr>
          <w:sz w:val="10"/>
          <w:szCs w:val="10"/>
        </w:rPr>
      </w:pPr>
    </w:p>
    <w:tbl>
      <w:tblPr>
        <w:tblStyle w:val="afe"/>
        <w:tblW w:w="15019" w:type="dxa"/>
        <w:tblInd w:w="675" w:type="dxa"/>
        <w:tblLook w:val="04A0" w:firstRow="1" w:lastRow="0" w:firstColumn="1" w:lastColumn="0" w:noHBand="0" w:noVBand="1"/>
      </w:tblPr>
      <w:tblGrid>
        <w:gridCol w:w="1947"/>
        <w:gridCol w:w="2154"/>
        <w:gridCol w:w="2137"/>
        <w:gridCol w:w="2121"/>
        <w:gridCol w:w="2134"/>
        <w:gridCol w:w="2137"/>
        <w:gridCol w:w="2389"/>
      </w:tblGrid>
      <w:tr w:rsidR="00DC3BBD" w:rsidRPr="005F2D4C" w:rsidTr="00DC3BBD">
        <w:tc>
          <w:tcPr>
            <w:tcW w:w="1947" w:type="dxa"/>
            <w:vMerge w:val="restart"/>
            <w:vAlign w:val="center"/>
          </w:tcPr>
          <w:p w:rsidR="00DC3BBD" w:rsidRPr="005F2D4C" w:rsidRDefault="00DC3BBD" w:rsidP="00C87208">
            <w:pPr>
              <w:jc w:val="center"/>
            </w:pPr>
            <w:r w:rsidRPr="005F2D4C">
              <w:t>Виды разрешенного использования земельных участков и объектов капитального строительства</w:t>
            </w:r>
          </w:p>
        </w:tc>
        <w:tc>
          <w:tcPr>
            <w:tcW w:w="2154" w:type="dxa"/>
            <w:vMerge w:val="restart"/>
            <w:vAlign w:val="center"/>
          </w:tcPr>
          <w:p w:rsidR="00DC3BBD" w:rsidRPr="005F2D4C" w:rsidRDefault="00DC3BBD" w:rsidP="00C87208">
            <w:pPr>
              <w:jc w:val="center"/>
            </w:pPr>
            <w:r w:rsidRPr="005F2D4C">
              <w:t>Наименование вида разрешенного использования, код</w:t>
            </w:r>
          </w:p>
        </w:tc>
        <w:tc>
          <w:tcPr>
            <w:tcW w:w="8529" w:type="dxa"/>
            <w:gridSpan w:val="4"/>
            <w:vAlign w:val="center"/>
          </w:tcPr>
          <w:p w:rsidR="00DC3BBD" w:rsidRPr="005F2D4C" w:rsidRDefault="00DC3BBD" w:rsidP="00C87208">
            <w:pPr>
              <w:jc w:val="center"/>
            </w:pPr>
            <w:r w:rsidRPr="005F2D4C">
              <w:t>Параметры разрешенного использования</w:t>
            </w:r>
          </w:p>
        </w:tc>
        <w:tc>
          <w:tcPr>
            <w:tcW w:w="2389" w:type="dxa"/>
            <w:vMerge w:val="restart"/>
            <w:vAlign w:val="center"/>
          </w:tcPr>
          <w:p w:rsidR="00DC3BBD" w:rsidRPr="005F2D4C" w:rsidRDefault="00DC3BBD" w:rsidP="00C87208">
            <w:pPr>
              <w:jc w:val="center"/>
            </w:pPr>
            <w:r w:rsidRPr="005F2D4C">
              <w:t>Ограничения использования земельных участков и объектов капитального строительства</w:t>
            </w:r>
          </w:p>
        </w:tc>
      </w:tr>
      <w:tr w:rsidR="00DC3BBD" w:rsidRPr="005F2D4C" w:rsidTr="00DC3BBD">
        <w:tc>
          <w:tcPr>
            <w:tcW w:w="1947" w:type="dxa"/>
            <w:vMerge/>
            <w:vAlign w:val="center"/>
          </w:tcPr>
          <w:p w:rsidR="00DC3BBD" w:rsidRPr="005F2D4C" w:rsidRDefault="00DC3BBD" w:rsidP="00C87208">
            <w:pPr>
              <w:jc w:val="center"/>
            </w:pPr>
          </w:p>
        </w:tc>
        <w:tc>
          <w:tcPr>
            <w:tcW w:w="2154" w:type="dxa"/>
            <w:vMerge/>
            <w:vAlign w:val="center"/>
          </w:tcPr>
          <w:p w:rsidR="00DC3BBD" w:rsidRPr="005F2D4C" w:rsidRDefault="00DC3BBD" w:rsidP="00C87208">
            <w:pPr>
              <w:jc w:val="center"/>
            </w:pPr>
          </w:p>
        </w:tc>
        <w:tc>
          <w:tcPr>
            <w:tcW w:w="2137" w:type="dxa"/>
            <w:vAlign w:val="center"/>
          </w:tcPr>
          <w:p w:rsidR="00DC3BBD" w:rsidRPr="005F2D4C" w:rsidRDefault="00DC3BBD" w:rsidP="00C87208">
            <w:pPr>
              <w:jc w:val="center"/>
            </w:pPr>
            <w:r w:rsidRPr="005F2D4C">
              <w:t>Предельные (минимальные и (или) максимальные) размеры земельных участков, в том числе их площадь, га</w:t>
            </w:r>
          </w:p>
        </w:tc>
        <w:tc>
          <w:tcPr>
            <w:tcW w:w="2121" w:type="dxa"/>
            <w:vAlign w:val="center"/>
          </w:tcPr>
          <w:p w:rsidR="00DC3BBD" w:rsidRPr="005F2D4C" w:rsidRDefault="00DC3BBD" w:rsidP="00C87208">
            <w:pPr>
              <w:jc w:val="center"/>
            </w:pPr>
            <w:r w:rsidRPr="005F2D4C">
              <w:t>Количество этажей</w:t>
            </w:r>
          </w:p>
        </w:tc>
        <w:tc>
          <w:tcPr>
            <w:tcW w:w="2134" w:type="dxa"/>
            <w:vAlign w:val="center"/>
          </w:tcPr>
          <w:p w:rsidR="00DC3BBD" w:rsidRPr="005F2D4C" w:rsidRDefault="00DC3BBD" w:rsidP="00C87208">
            <w:pPr>
              <w:jc w:val="center"/>
            </w:pPr>
            <w:r w:rsidRPr="005F2D4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7" w:type="dxa"/>
            <w:vAlign w:val="center"/>
          </w:tcPr>
          <w:p w:rsidR="00DC3BBD" w:rsidRPr="005F2D4C" w:rsidRDefault="00DC3BBD" w:rsidP="00C87208">
            <w:pPr>
              <w:jc w:val="center"/>
            </w:pPr>
            <w:r w:rsidRPr="005F2D4C">
              <w:t>Максимальный процент застройки в границах земельного участка</w:t>
            </w:r>
          </w:p>
        </w:tc>
        <w:tc>
          <w:tcPr>
            <w:tcW w:w="2389" w:type="dxa"/>
            <w:vMerge/>
            <w:vAlign w:val="center"/>
          </w:tcPr>
          <w:p w:rsidR="00DC3BBD" w:rsidRPr="005F2D4C" w:rsidRDefault="00DC3BBD" w:rsidP="00C87208">
            <w:pPr>
              <w:jc w:val="center"/>
            </w:pPr>
          </w:p>
        </w:tc>
      </w:tr>
      <w:tr w:rsidR="00DC3BBD" w:rsidRPr="005F2D4C" w:rsidTr="00DC3BBD">
        <w:tc>
          <w:tcPr>
            <w:tcW w:w="1947" w:type="dxa"/>
            <w:vAlign w:val="center"/>
          </w:tcPr>
          <w:p w:rsidR="00DC3BBD" w:rsidRPr="005F2D4C" w:rsidRDefault="00DC3BBD" w:rsidP="00C87208">
            <w:pPr>
              <w:jc w:val="center"/>
            </w:pPr>
            <w:r w:rsidRPr="005F2D4C">
              <w:t>1</w:t>
            </w:r>
          </w:p>
        </w:tc>
        <w:tc>
          <w:tcPr>
            <w:tcW w:w="2154" w:type="dxa"/>
            <w:vAlign w:val="center"/>
          </w:tcPr>
          <w:p w:rsidR="00DC3BBD" w:rsidRPr="005F2D4C" w:rsidRDefault="00DC3BBD" w:rsidP="00C87208">
            <w:pPr>
              <w:jc w:val="center"/>
            </w:pPr>
            <w:r w:rsidRPr="005F2D4C">
              <w:t>2</w:t>
            </w:r>
          </w:p>
        </w:tc>
        <w:tc>
          <w:tcPr>
            <w:tcW w:w="2137" w:type="dxa"/>
            <w:vAlign w:val="center"/>
          </w:tcPr>
          <w:p w:rsidR="00DC3BBD" w:rsidRPr="005F2D4C" w:rsidRDefault="00DC3BBD" w:rsidP="00C87208">
            <w:pPr>
              <w:jc w:val="center"/>
            </w:pPr>
            <w:r w:rsidRPr="005F2D4C">
              <w:t>3</w:t>
            </w:r>
          </w:p>
        </w:tc>
        <w:tc>
          <w:tcPr>
            <w:tcW w:w="2121" w:type="dxa"/>
            <w:vAlign w:val="center"/>
          </w:tcPr>
          <w:p w:rsidR="00DC3BBD" w:rsidRPr="005F2D4C" w:rsidRDefault="00DC3BBD" w:rsidP="00C87208">
            <w:pPr>
              <w:jc w:val="center"/>
            </w:pPr>
            <w:r w:rsidRPr="005F2D4C">
              <w:t>4</w:t>
            </w:r>
          </w:p>
        </w:tc>
        <w:tc>
          <w:tcPr>
            <w:tcW w:w="2134" w:type="dxa"/>
            <w:vAlign w:val="center"/>
          </w:tcPr>
          <w:p w:rsidR="00DC3BBD" w:rsidRPr="005F2D4C" w:rsidRDefault="00DC3BBD" w:rsidP="00C87208">
            <w:pPr>
              <w:jc w:val="center"/>
            </w:pPr>
            <w:r w:rsidRPr="005F2D4C">
              <w:t>5</w:t>
            </w:r>
          </w:p>
        </w:tc>
        <w:tc>
          <w:tcPr>
            <w:tcW w:w="2137" w:type="dxa"/>
            <w:vAlign w:val="center"/>
          </w:tcPr>
          <w:p w:rsidR="00DC3BBD" w:rsidRPr="005F2D4C" w:rsidRDefault="00DC3BBD" w:rsidP="00C87208">
            <w:pPr>
              <w:jc w:val="center"/>
            </w:pPr>
            <w:r w:rsidRPr="005F2D4C">
              <w:t>6</w:t>
            </w:r>
          </w:p>
        </w:tc>
        <w:tc>
          <w:tcPr>
            <w:tcW w:w="2389" w:type="dxa"/>
            <w:vAlign w:val="center"/>
          </w:tcPr>
          <w:p w:rsidR="00DC3BBD" w:rsidRPr="005F2D4C" w:rsidRDefault="00DC3BBD" w:rsidP="00C87208">
            <w:pPr>
              <w:jc w:val="center"/>
            </w:pPr>
            <w:r w:rsidRPr="005F2D4C">
              <w:t>7</w:t>
            </w:r>
          </w:p>
        </w:tc>
      </w:tr>
      <w:tr w:rsidR="00DC3BBD" w:rsidRPr="005F2D4C" w:rsidTr="00DC3BBD">
        <w:tc>
          <w:tcPr>
            <w:tcW w:w="1947" w:type="dxa"/>
            <w:vAlign w:val="center"/>
          </w:tcPr>
          <w:p w:rsidR="00DC3BBD" w:rsidRPr="005F2D4C" w:rsidRDefault="00DC3BBD" w:rsidP="00C87208">
            <w:pPr>
              <w:jc w:val="center"/>
            </w:pPr>
            <w:r w:rsidRPr="005F2D4C">
              <w:t>основные</w:t>
            </w:r>
          </w:p>
        </w:tc>
        <w:tc>
          <w:tcPr>
            <w:tcW w:w="2154" w:type="dxa"/>
            <w:vAlign w:val="center"/>
          </w:tcPr>
          <w:p w:rsidR="00DC3BBD" w:rsidRPr="005F2D4C" w:rsidRDefault="00DC3BBD" w:rsidP="00C87208">
            <w:pPr>
              <w:widowControl w:val="0"/>
              <w:contextualSpacing/>
              <w:rPr>
                <w:lang w:eastAsia="en-US"/>
              </w:rPr>
            </w:pPr>
            <w:r w:rsidRPr="005F2D4C">
              <w:rPr>
                <w:rStyle w:val="FontStyle22"/>
              </w:rPr>
              <w:t>ритуальная деятельность</w:t>
            </w:r>
            <w:r w:rsidRPr="005F2D4C">
              <w:t xml:space="preserve"> (12.1)</w:t>
            </w:r>
          </w:p>
        </w:tc>
        <w:tc>
          <w:tcPr>
            <w:tcW w:w="2137" w:type="dxa"/>
            <w:vAlign w:val="center"/>
          </w:tcPr>
          <w:p w:rsidR="00DC3BBD" w:rsidRPr="005F2D4C" w:rsidRDefault="00DC3BBD" w:rsidP="00C87208">
            <w:pPr>
              <w:jc w:val="center"/>
            </w:pPr>
            <w:r w:rsidRPr="005F2D4C">
              <w:t>до 10</w:t>
            </w:r>
          </w:p>
        </w:tc>
        <w:tc>
          <w:tcPr>
            <w:tcW w:w="2121" w:type="dxa"/>
            <w:vAlign w:val="center"/>
          </w:tcPr>
          <w:p w:rsidR="00DC3BBD" w:rsidRPr="005F2D4C" w:rsidRDefault="00DC3BBD" w:rsidP="00C87208">
            <w:pPr>
              <w:jc w:val="center"/>
            </w:pPr>
            <w:r w:rsidRPr="005F2D4C">
              <w:t>1</w:t>
            </w:r>
          </w:p>
        </w:tc>
        <w:tc>
          <w:tcPr>
            <w:tcW w:w="2134" w:type="dxa"/>
            <w:vAlign w:val="center"/>
          </w:tcPr>
          <w:p w:rsidR="00DC3BBD" w:rsidRPr="005F2D4C" w:rsidRDefault="00DC3BBD" w:rsidP="00C87208">
            <w:pPr>
              <w:tabs>
                <w:tab w:val="left" w:pos="1440"/>
              </w:tabs>
              <w:jc w:val="center"/>
            </w:pPr>
            <w:r w:rsidRPr="005F2D4C">
              <w:t>3</w:t>
            </w:r>
          </w:p>
        </w:tc>
        <w:tc>
          <w:tcPr>
            <w:tcW w:w="2137" w:type="dxa"/>
            <w:vAlign w:val="center"/>
          </w:tcPr>
          <w:p w:rsidR="00DC3BBD" w:rsidRPr="005F2D4C" w:rsidRDefault="00DC3BBD" w:rsidP="00C87208">
            <w:pPr>
              <w:jc w:val="center"/>
            </w:pPr>
            <w:r w:rsidRPr="005F2D4C">
              <w:t>2</w:t>
            </w:r>
          </w:p>
        </w:tc>
        <w:tc>
          <w:tcPr>
            <w:tcW w:w="2389" w:type="dxa"/>
            <w:vAlign w:val="center"/>
          </w:tcPr>
          <w:p w:rsidR="00DC3BBD" w:rsidRPr="005F2D4C" w:rsidRDefault="00DC3BBD" w:rsidP="00C87208">
            <w:pPr>
              <w:jc w:val="center"/>
            </w:pPr>
            <w:r w:rsidRPr="005F2D4C">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w:t>
            </w:r>
            <w:r w:rsidRPr="005F2D4C">
              <w:br/>
              <w:t xml:space="preserve">«О погребении и похоронном деле», Постановление Главного государственного санитарного врача РФ </w:t>
            </w:r>
            <w:r w:rsidRPr="005F2D4C">
              <w:br/>
              <w:t xml:space="preserve">от 28.06.2011 № 84 </w:t>
            </w:r>
          </w:p>
        </w:tc>
      </w:tr>
    </w:tbl>
    <w:p w:rsidR="00DC3BBD" w:rsidRPr="005F2D4C" w:rsidRDefault="00DC3BBD" w:rsidP="00DC3BBD">
      <w:r w:rsidRPr="005F2D4C">
        <w:br w:type="page"/>
      </w:r>
    </w:p>
    <w:tbl>
      <w:tblPr>
        <w:tblStyle w:val="afe"/>
        <w:tblW w:w="15026" w:type="dxa"/>
        <w:tblInd w:w="817" w:type="dxa"/>
        <w:tblLook w:val="04A0" w:firstRow="1" w:lastRow="0" w:firstColumn="1" w:lastColumn="0" w:noHBand="0" w:noVBand="1"/>
      </w:tblPr>
      <w:tblGrid>
        <w:gridCol w:w="1947"/>
        <w:gridCol w:w="2161"/>
        <w:gridCol w:w="2137"/>
        <w:gridCol w:w="2121"/>
        <w:gridCol w:w="2134"/>
        <w:gridCol w:w="2137"/>
        <w:gridCol w:w="2389"/>
      </w:tblGrid>
      <w:tr w:rsidR="00DC3BBD" w:rsidRPr="005F2D4C" w:rsidTr="00DC3BBD">
        <w:tc>
          <w:tcPr>
            <w:tcW w:w="1947" w:type="dxa"/>
            <w:vAlign w:val="center"/>
          </w:tcPr>
          <w:p w:rsidR="00DC3BBD" w:rsidRPr="005F2D4C" w:rsidRDefault="00DC3BBD" w:rsidP="00C87208">
            <w:pPr>
              <w:jc w:val="center"/>
            </w:pPr>
            <w:r w:rsidRPr="005F2D4C">
              <w:lastRenderedPageBreak/>
              <w:t>1</w:t>
            </w:r>
          </w:p>
        </w:tc>
        <w:tc>
          <w:tcPr>
            <w:tcW w:w="2161" w:type="dxa"/>
            <w:vAlign w:val="center"/>
          </w:tcPr>
          <w:p w:rsidR="00DC3BBD" w:rsidRPr="005F2D4C" w:rsidRDefault="00DC3BBD" w:rsidP="00C87208">
            <w:pPr>
              <w:widowControl w:val="0"/>
              <w:contextualSpacing/>
              <w:jc w:val="center"/>
              <w:rPr>
                <w:lang w:eastAsia="en-US"/>
              </w:rPr>
            </w:pPr>
            <w:r w:rsidRPr="005F2D4C">
              <w:rPr>
                <w:lang w:eastAsia="en-US"/>
              </w:rPr>
              <w:t>2</w:t>
            </w:r>
          </w:p>
        </w:tc>
        <w:tc>
          <w:tcPr>
            <w:tcW w:w="2137" w:type="dxa"/>
            <w:vAlign w:val="center"/>
          </w:tcPr>
          <w:p w:rsidR="00DC3BBD" w:rsidRPr="005F2D4C" w:rsidRDefault="00DC3BBD" w:rsidP="00C87208">
            <w:pPr>
              <w:tabs>
                <w:tab w:val="left" w:pos="1440"/>
              </w:tabs>
              <w:jc w:val="center"/>
            </w:pPr>
            <w:r w:rsidRPr="005F2D4C">
              <w:t>3</w:t>
            </w:r>
          </w:p>
        </w:tc>
        <w:tc>
          <w:tcPr>
            <w:tcW w:w="2121" w:type="dxa"/>
            <w:vAlign w:val="center"/>
          </w:tcPr>
          <w:p w:rsidR="00DC3BBD" w:rsidRPr="005F2D4C" w:rsidRDefault="00DC3BBD" w:rsidP="00C87208">
            <w:pPr>
              <w:tabs>
                <w:tab w:val="left" w:pos="1440"/>
              </w:tabs>
              <w:jc w:val="center"/>
            </w:pPr>
            <w:r w:rsidRPr="005F2D4C">
              <w:t>4</w:t>
            </w:r>
          </w:p>
        </w:tc>
        <w:tc>
          <w:tcPr>
            <w:tcW w:w="2134" w:type="dxa"/>
            <w:vAlign w:val="center"/>
          </w:tcPr>
          <w:p w:rsidR="00DC3BBD" w:rsidRPr="005F2D4C" w:rsidRDefault="00DC3BBD" w:rsidP="00C87208">
            <w:pPr>
              <w:tabs>
                <w:tab w:val="left" w:pos="1440"/>
              </w:tabs>
              <w:jc w:val="center"/>
            </w:pPr>
            <w:r w:rsidRPr="005F2D4C">
              <w:t>5</w:t>
            </w:r>
          </w:p>
        </w:tc>
        <w:tc>
          <w:tcPr>
            <w:tcW w:w="2137" w:type="dxa"/>
            <w:vAlign w:val="center"/>
          </w:tcPr>
          <w:p w:rsidR="00DC3BBD" w:rsidRPr="005F2D4C" w:rsidRDefault="00DC3BBD" w:rsidP="00C87208">
            <w:pPr>
              <w:tabs>
                <w:tab w:val="left" w:pos="1440"/>
              </w:tabs>
              <w:jc w:val="center"/>
            </w:pPr>
            <w:r w:rsidRPr="005F2D4C">
              <w:t>6</w:t>
            </w:r>
          </w:p>
        </w:tc>
        <w:tc>
          <w:tcPr>
            <w:tcW w:w="2389" w:type="dxa"/>
            <w:vAlign w:val="center"/>
          </w:tcPr>
          <w:p w:rsidR="00DC3BBD" w:rsidRPr="005F2D4C" w:rsidRDefault="00DC3BBD" w:rsidP="00C87208">
            <w:pPr>
              <w:jc w:val="center"/>
            </w:pPr>
            <w:r w:rsidRPr="005F2D4C">
              <w:t>7</w:t>
            </w:r>
          </w:p>
        </w:tc>
      </w:tr>
      <w:tr w:rsidR="00DC3BBD" w:rsidRPr="005F2D4C" w:rsidTr="00DC3BBD">
        <w:tc>
          <w:tcPr>
            <w:tcW w:w="1947" w:type="dxa"/>
            <w:vAlign w:val="center"/>
          </w:tcPr>
          <w:p w:rsidR="00DC3BBD" w:rsidRPr="005F2D4C" w:rsidRDefault="00DC3BBD" w:rsidP="00C87208">
            <w:pPr>
              <w:jc w:val="center"/>
            </w:pPr>
            <w:r w:rsidRPr="005F2D4C">
              <w:t>основные</w:t>
            </w:r>
          </w:p>
        </w:tc>
        <w:tc>
          <w:tcPr>
            <w:tcW w:w="2161" w:type="dxa"/>
            <w:vAlign w:val="center"/>
          </w:tcPr>
          <w:p w:rsidR="00DC3BBD" w:rsidRPr="005F2D4C" w:rsidRDefault="00DC3BBD" w:rsidP="00C87208">
            <w:pPr>
              <w:widowControl w:val="0"/>
              <w:contextualSpacing/>
              <w:rPr>
                <w:lang w:eastAsia="en-US"/>
              </w:rPr>
            </w:pPr>
            <w:r w:rsidRPr="005F2D4C">
              <w:rPr>
                <w:rStyle w:val="FontStyle22"/>
              </w:rPr>
              <w:t>специальная деятельность</w:t>
            </w:r>
            <w:r w:rsidRPr="005F2D4C">
              <w:rPr>
                <w:lang w:eastAsia="en-US"/>
              </w:rPr>
              <w:t>(12.2)</w:t>
            </w:r>
          </w:p>
        </w:tc>
        <w:tc>
          <w:tcPr>
            <w:tcW w:w="2137" w:type="dxa"/>
            <w:vAlign w:val="center"/>
          </w:tcPr>
          <w:p w:rsidR="00DC3BBD" w:rsidRPr="005F2D4C" w:rsidRDefault="00DC3BBD" w:rsidP="00C87208">
            <w:pPr>
              <w:tabs>
                <w:tab w:val="left" w:pos="1440"/>
              </w:tabs>
              <w:jc w:val="center"/>
            </w:pPr>
            <w:r w:rsidRPr="005F2D4C">
              <w:t>до 50</w:t>
            </w:r>
          </w:p>
        </w:tc>
        <w:tc>
          <w:tcPr>
            <w:tcW w:w="2121" w:type="dxa"/>
            <w:vAlign w:val="center"/>
          </w:tcPr>
          <w:p w:rsidR="00DC3BBD" w:rsidRPr="005F2D4C" w:rsidRDefault="00DC3BBD" w:rsidP="00C87208">
            <w:pPr>
              <w:tabs>
                <w:tab w:val="left" w:pos="1440"/>
              </w:tabs>
              <w:jc w:val="center"/>
            </w:pPr>
            <w:r w:rsidRPr="005F2D4C">
              <w:t>1</w:t>
            </w:r>
          </w:p>
        </w:tc>
        <w:tc>
          <w:tcPr>
            <w:tcW w:w="2134" w:type="dxa"/>
            <w:vAlign w:val="center"/>
          </w:tcPr>
          <w:p w:rsidR="00DC3BBD" w:rsidRPr="005F2D4C" w:rsidRDefault="00DC3BBD" w:rsidP="00C87208">
            <w:pPr>
              <w:tabs>
                <w:tab w:val="left" w:pos="1440"/>
              </w:tabs>
              <w:jc w:val="center"/>
            </w:pPr>
            <w:r w:rsidRPr="005F2D4C">
              <w:t>3</w:t>
            </w:r>
          </w:p>
        </w:tc>
        <w:tc>
          <w:tcPr>
            <w:tcW w:w="2137" w:type="dxa"/>
            <w:vAlign w:val="center"/>
          </w:tcPr>
          <w:p w:rsidR="00DC3BBD" w:rsidRPr="005F2D4C" w:rsidRDefault="00DC3BBD" w:rsidP="00C87208">
            <w:pPr>
              <w:tabs>
                <w:tab w:val="left" w:pos="1440"/>
              </w:tabs>
              <w:jc w:val="center"/>
            </w:pPr>
            <w:r w:rsidRPr="005F2D4C">
              <w:t>50</w:t>
            </w:r>
          </w:p>
        </w:tc>
        <w:tc>
          <w:tcPr>
            <w:tcW w:w="2389" w:type="dxa"/>
            <w:vAlign w:val="center"/>
          </w:tcPr>
          <w:p w:rsidR="00DC3BBD" w:rsidRPr="005F2D4C" w:rsidRDefault="00DC3BBD" w:rsidP="00C87208">
            <w:pPr>
              <w:jc w:val="center"/>
            </w:pPr>
            <w:r w:rsidRPr="005F2D4C">
              <w:t xml:space="preserve">«Об утверждении СанПиН 2.1.2882-11 «Гигиенические требования к размещению, устройству и содержанию кладбищ, зданий и сооружений похоронного назначения»)Размещение объектов складирования и захоронения отходов осуществляется в соответствии с </w:t>
            </w:r>
            <w:r w:rsidRPr="005F2D4C">
              <w:rPr>
                <w:rFonts w:eastAsia="Calibri"/>
                <w:lang w:eastAsia="en-US"/>
              </w:rPr>
              <w:t xml:space="preserve">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p>
        </w:tc>
      </w:tr>
    </w:tbl>
    <w:p w:rsidR="00DC3BBD" w:rsidRPr="005F2D4C" w:rsidRDefault="00DC3BBD" w:rsidP="00DC3BBD">
      <w:r w:rsidRPr="005F2D4C">
        <w:br w:type="page"/>
      </w:r>
    </w:p>
    <w:tbl>
      <w:tblPr>
        <w:tblStyle w:val="afe"/>
        <w:tblW w:w="15019" w:type="dxa"/>
        <w:tblInd w:w="817" w:type="dxa"/>
        <w:tblLook w:val="04A0" w:firstRow="1" w:lastRow="0" w:firstColumn="1" w:lastColumn="0" w:noHBand="0" w:noVBand="1"/>
      </w:tblPr>
      <w:tblGrid>
        <w:gridCol w:w="1947"/>
        <w:gridCol w:w="2154"/>
        <w:gridCol w:w="2137"/>
        <w:gridCol w:w="2121"/>
        <w:gridCol w:w="2134"/>
        <w:gridCol w:w="2137"/>
        <w:gridCol w:w="2389"/>
      </w:tblGrid>
      <w:tr w:rsidR="00DC3BBD" w:rsidRPr="005F2D4C" w:rsidTr="00DC3BBD">
        <w:tc>
          <w:tcPr>
            <w:tcW w:w="1947" w:type="dxa"/>
            <w:vAlign w:val="center"/>
          </w:tcPr>
          <w:p w:rsidR="00DC3BBD" w:rsidRPr="005F2D4C" w:rsidRDefault="00DC3BBD" w:rsidP="00C87208">
            <w:pPr>
              <w:jc w:val="center"/>
            </w:pPr>
            <w:r w:rsidRPr="005F2D4C">
              <w:lastRenderedPageBreak/>
              <w:t>1</w:t>
            </w:r>
          </w:p>
        </w:tc>
        <w:tc>
          <w:tcPr>
            <w:tcW w:w="2154" w:type="dxa"/>
            <w:vAlign w:val="center"/>
          </w:tcPr>
          <w:p w:rsidR="00DC3BBD" w:rsidRPr="005F2D4C" w:rsidRDefault="00DC3BBD" w:rsidP="00C87208">
            <w:pPr>
              <w:widowControl w:val="0"/>
              <w:contextualSpacing/>
              <w:jc w:val="center"/>
              <w:rPr>
                <w:lang w:eastAsia="en-US"/>
              </w:rPr>
            </w:pPr>
            <w:r w:rsidRPr="005F2D4C">
              <w:rPr>
                <w:lang w:eastAsia="en-US"/>
              </w:rPr>
              <w:t>2</w:t>
            </w:r>
          </w:p>
        </w:tc>
        <w:tc>
          <w:tcPr>
            <w:tcW w:w="2137" w:type="dxa"/>
            <w:vAlign w:val="center"/>
          </w:tcPr>
          <w:p w:rsidR="00DC3BBD" w:rsidRPr="005F2D4C" w:rsidRDefault="00DC3BBD" w:rsidP="00C87208">
            <w:pPr>
              <w:tabs>
                <w:tab w:val="left" w:pos="1440"/>
              </w:tabs>
              <w:jc w:val="center"/>
            </w:pPr>
            <w:r w:rsidRPr="005F2D4C">
              <w:t>3</w:t>
            </w:r>
          </w:p>
        </w:tc>
        <w:tc>
          <w:tcPr>
            <w:tcW w:w="2121" w:type="dxa"/>
            <w:vAlign w:val="center"/>
          </w:tcPr>
          <w:p w:rsidR="00DC3BBD" w:rsidRPr="005F2D4C" w:rsidRDefault="00DC3BBD" w:rsidP="00C87208">
            <w:pPr>
              <w:tabs>
                <w:tab w:val="left" w:pos="1440"/>
              </w:tabs>
              <w:jc w:val="center"/>
            </w:pPr>
            <w:r w:rsidRPr="005F2D4C">
              <w:t>4</w:t>
            </w:r>
          </w:p>
        </w:tc>
        <w:tc>
          <w:tcPr>
            <w:tcW w:w="2134" w:type="dxa"/>
            <w:vAlign w:val="center"/>
          </w:tcPr>
          <w:p w:rsidR="00DC3BBD" w:rsidRPr="005F2D4C" w:rsidRDefault="00DC3BBD" w:rsidP="00C87208">
            <w:pPr>
              <w:tabs>
                <w:tab w:val="left" w:pos="1440"/>
              </w:tabs>
              <w:jc w:val="center"/>
            </w:pPr>
            <w:r w:rsidRPr="005F2D4C">
              <w:t>5</w:t>
            </w:r>
          </w:p>
        </w:tc>
        <w:tc>
          <w:tcPr>
            <w:tcW w:w="2137" w:type="dxa"/>
            <w:vAlign w:val="center"/>
          </w:tcPr>
          <w:p w:rsidR="00DC3BBD" w:rsidRPr="005F2D4C" w:rsidRDefault="00DC3BBD" w:rsidP="00C87208">
            <w:pPr>
              <w:tabs>
                <w:tab w:val="left" w:pos="1440"/>
              </w:tabs>
              <w:jc w:val="center"/>
            </w:pPr>
            <w:r w:rsidRPr="005F2D4C">
              <w:t>6</w:t>
            </w:r>
          </w:p>
        </w:tc>
        <w:tc>
          <w:tcPr>
            <w:tcW w:w="2389" w:type="dxa"/>
            <w:vAlign w:val="center"/>
          </w:tcPr>
          <w:p w:rsidR="00DC3BBD" w:rsidRPr="005F2D4C" w:rsidRDefault="00DC3BBD" w:rsidP="00C87208">
            <w:pPr>
              <w:jc w:val="center"/>
            </w:pPr>
            <w:r w:rsidRPr="005F2D4C">
              <w:t>7</w:t>
            </w:r>
          </w:p>
        </w:tc>
      </w:tr>
      <w:tr w:rsidR="00DC3BBD" w:rsidRPr="005F2D4C" w:rsidTr="00DC3BBD">
        <w:tc>
          <w:tcPr>
            <w:tcW w:w="1947" w:type="dxa"/>
            <w:vAlign w:val="center"/>
          </w:tcPr>
          <w:p w:rsidR="00DC3BBD" w:rsidRPr="005F2D4C" w:rsidRDefault="00DC3BBD" w:rsidP="00C87208">
            <w:pPr>
              <w:jc w:val="center"/>
            </w:pPr>
            <w:r w:rsidRPr="005F2D4C">
              <w:t>основные</w:t>
            </w:r>
          </w:p>
        </w:tc>
        <w:tc>
          <w:tcPr>
            <w:tcW w:w="2154" w:type="dxa"/>
            <w:vAlign w:val="center"/>
          </w:tcPr>
          <w:p w:rsidR="00DC3BBD" w:rsidRPr="005F2D4C" w:rsidRDefault="00DC3BBD" w:rsidP="00C87208">
            <w:pPr>
              <w:widowControl w:val="0"/>
              <w:contextualSpacing/>
              <w:jc w:val="center"/>
              <w:rPr>
                <w:lang w:eastAsia="en-US"/>
              </w:rPr>
            </w:pPr>
          </w:p>
        </w:tc>
        <w:tc>
          <w:tcPr>
            <w:tcW w:w="2137" w:type="dxa"/>
            <w:vAlign w:val="center"/>
          </w:tcPr>
          <w:p w:rsidR="00DC3BBD" w:rsidRPr="005F2D4C" w:rsidRDefault="00DC3BBD" w:rsidP="00C87208">
            <w:pPr>
              <w:tabs>
                <w:tab w:val="left" w:pos="1440"/>
              </w:tabs>
              <w:jc w:val="center"/>
            </w:pPr>
          </w:p>
        </w:tc>
        <w:tc>
          <w:tcPr>
            <w:tcW w:w="2121" w:type="dxa"/>
            <w:vAlign w:val="center"/>
          </w:tcPr>
          <w:p w:rsidR="00DC3BBD" w:rsidRPr="005F2D4C" w:rsidRDefault="00DC3BBD" w:rsidP="00C87208">
            <w:pPr>
              <w:tabs>
                <w:tab w:val="left" w:pos="1440"/>
              </w:tabs>
              <w:jc w:val="center"/>
            </w:pPr>
          </w:p>
        </w:tc>
        <w:tc>
          <w:tcPr>
            <w:tcW w:w="2134" w:type="dxa"/>
            <w:vAlign w:val="center"/>
          </w:tcPr>
          <w:p w:rsidR="00DC3BBD" w:rsidRPr="005F2D4C" w:rsidRDefault="00DC3BBD" w:rsidP="00C87208">
            <w:pPr>
              <w:tabs>
                <w:tab w:val="left" w:pos="1440"/>
              </w:tabs>
              <w:jc w:val="center"/>
            </w:pPr>
          </w:p>
        </w:tc>
        <w:tc>
          <w:tcPr>
            <w:tcW w:w="2137" w:type="dxa"/>
            <w:vAlign w:val="center"/>
          </w:tcPr>
          <w:p w:rsidR="00DC3BBD" w:rsidRPr="005F2D4C" w:rsidRDefault="00DC3BBD" w:rsidP="00C87208">
            <w:pPr>
              <w:tabs>
                <w:tab w:val="left" w:pos="1440"/>
              </w:tabs>
              <w:jc w:val="center"/>
            </w:pPr>
          </w:p>
        </w:tc>
        <w:tc>
          <w:tcPr>
            <w:tcW w:w="2389" w:type="dxa"/>
            <w:vAlign w:val="center"/>
          </w:tcPr>
          <w:p w:rsidR="00DC3BBD" w:rsidRPr="005F2D4C" w:rsidRDefault="00DC3BBD" w:rsidP="00C87208">
            <w:pPr>
              <w:jc w:val="center"/>
            </w:pPr>
            <w:r w:rsidRPr="005F2D4C">
              <w:rPr>
                <w:rFonts w:eastAsia="Calibri"/>
                <w:lang w:eastAsia="en-US"/>
              </w:rPr>
              <w:t xml:space="preserve">с учетом положений Федерального закона от 24.06.1998 </w:t>
            </w:r>
            <w:r w:rsidRPr="005F2D4C">
              <w:rPr>
                <w:rFonts w:eastAsia="Calibri"/>
                <w:lang w:eastAsia="en-US"/>
              </w:rPr>
              <w:br/>
              <w:t>№ 89-ФЗ «Об отходах производства и потребления»</w:t>
            </w:r>
          </w:p>
        </w:tc>
      </w:tr>
      <w:tr w:rsidR="00DC3BBD" w:rsidRPr="005F2D4C" w:rsidTr="00DC3BBD">
        <w:tc>
          <w:tcPr>
            <w:tcW w:w="1947" w:type="dxa"/>
            <w:vAlign w:val="center"/>
          </w:tcPr>
          <w:p w:rsidR="00DC3BBD" w:rsidRPr="005F2D4C" w:rsidRDefault="00DC3BBD" w:rsidP="00C87208">
            <w:pPr>
              <w:jc w:val="center"/>
            </w:pPr>
            <w:r w:rsidRPr="005F2D4C">
              <w:t>условно разрешенные</w:t>
            </w:r>
          </w:p>
        </w:tc>
        <w:tc>
          <w:tcPr>
            <w:tcW w:w="2154" w:type="dxa"/>
            <w:vAlign w:val="center"/>
          </w:tcPr>
          <w:p w:rsidR="00DC3BBD" w:rsidRPr="005F2D4C" w:rsidRDefault="00DC3BBD" w:rsidP="00C87208">
            <w:pPr>
              <w:rPr>
                <w:rStyle w:val="FontStyle22"/>
              </w:rPr>
            </w:pPr>
            <w:r w:rsidRPr="005F2D4C">
              <w:t>бытовое обслуживание (3.3)</w:t>
            </w:r>
          </w:p>
        </w:tc>
        <w:tc>
          <w:tcPr>
            <w:tcW w:w="2137" w:type="dxa"/>
            <w:vAlign w:val="center"/>
          </w:tcPr>
          <w:p w:rsidR="00DC3BBD" w:rsidRPr="005F2D4C" w:rsidRDefault="00DC3BBD" w:rsidP="00C87208">
            <w:pPr>
              <w:tabs>
                <w:tab w:val="left" w:pos="1440"/>
              </w:tabs>
              <w:jc w:val="center"/>
            </w:pPr>
            <w:r w:rsidRPr="005F2D4C">
              <w:t>от 0,03</w:t>
            </w:r>
          </w:p>
        </w:tc>
        <w:tc>
          <w:tcPr>
            <w:tcW w:w="2121" w:type="dxa"/>
            <w:vAlign w:val="center"/>
          </w:tcPr>
          <w:p w:rsidR="00DC3BBD" w:rsidRPr="005F2D4C" w:rsidRDefault="00DC3BBD" w:rsidP="00C87208">
            <w:pPr>
              <w:tabs>
                <w:tab w:val="left" w:pos="1440"/>
              </w:tabs>
              <w:jc w:val="center"/>
            </w:pPr>
            <w:r w:rsidRPr="005F2D4C">
              <w:t>2</w:t>
            </w:r>
          </w:p>
        </w:tc>
        <w:tc>
          <w:tcPr>
            <w:tcW w:w="2134" w:type="dxa"/>
            <w:vAlign w:val="center"/>
          </w:tcPr>
          <w:p w:rsidR="00DC3BBD" w:rsidRPr="005F2D4C" w:rsidRDefault="00DC3BBD" w:rsidP="00C87208">
            <w:pPr>
              <w:tabs>
                <w:tab w:val="left" w:pos="1440"/>
              </w:tabs>
              <w:jc w:val="center"/>
            </w:pPr>
            <w:r w:rsidRPr="005F2D4C">
              <w:t>3</w:t>
            </w:r>
          </w:p>
        </w:tc>
        <w:tc>
          <w:tcPr>
            <w:tcW w:w="2137" w:type="dxa"/>
            <w:vAlign w:val="center"/>
          </w:tcPr>
          <w:p w:rsidR="00DC3BBD" w:rsidRPr="005F2D4C" w:rsidRDefault="00DC3BBD" w:rsidP="00C87208">
            <w:pPr>
              <w:tabs>
                <w:tab w:val="left" w:pos="1440"/>
              </w:tabs>
              <w:jc w:val="center"/>
            </w:pPr>
            <w:r w:rsidRPr="005F2D4C">
              <w:t>50</w:t>
            </w:r>
          </w:p>
        </w:tc>
        <w:tc>
          <w:tcPr>
            <w:tcW w:w="2389" w:type="dxa"/>
            <w:vMerge w:val="restart"/>
            <w:vAlign w:val="center"/>
          </w:tcPr>
          <w:p w:rsidR="00DC3BBD" w:rsidRPr="005F2D4C" w:rsidRDefault="00DC3BBD" w:rsidP="00C87208">
            <w:pPr>
              <w:jc w:val="center"/>
            </w:pPr>
            <w:r w:rsidRPr="005F2D4C">
              <w:t>Не допускается размещение объектов, требующих установления санитарно-защитных зон</w:t>
            </w:r>
          </w:p>
        </w:tc>
      </w:tr>
      <w:tr w:rsidR="00DC3BBD" w:rsidRPr="005F2D4C" w:rsidTr="00DC3BBD">
        <w:tc>
          <w:tcPr>
            <w:tcW w:w="1947" w:type="dxa"/>
            <w:vMerge w:val="restart"/>
            <w:vAlign w:val="center"/>
          </w:tcPr>
          <w:p w:rsidR="00DC3BBD" w:rsidRPr="005F2D4C" w:rsidRDefault="00DC3BBD" w:rsidP="00C87208">
            <w:pPr>
              <w:tabs>
                <w:tab w:val="left" w:pos="1440"/>
              </w:tabs>
              <w:jc w:val="center"/>
            </w:pPr>
            <w:r w:rsidRPr="005F2D4C">
              <w:t>вспомогательные</w:t>
            </w:r>
          </w:p>
        </w:tc>
        <w:tc>
          <w:tcPr>
            <w:tcW w:w="2154" w:type="dxa"/>
            <w:vAlign w:val="center"/>
          </w:tcPr>
          <w:p w:rsidR="00DC3BBD" w:rsidRPr="005F2D4C" w:rsidRDefault="00DC3BBD" w:rsidP="00C87208">
            <w:pPr>
              <w:widowControl w:val="0"/>
              <w:contextualSpacing/>
              <w:rPr>
                <w:lang w:eastAsia="en-US"/>
              </w:rPr>
            </w:pPr>
            <w:r w:rsidRPr="005F2D4C">
              <w:t>коммунальное обслуживание (3.1)</w:t>
            </w:r>
          </w:p>
        </w:tc>
        <w:tc>
          <w:tcPr>
            <w:tcW w:w="2137" w:type="dxa"/>
            <w:vAlign w:val="center"/>
          </w:tcPr>
          <w:p w:rsidR="00DC3BBD" w:rsidRPr="005F2D4C" w:rsidRDefault="00DC3BBD" w:rsidP="00C87208">
            <w:pPr>
              <w:jc w:val="center"/>
            </w:pPr>
            <w:r w:rsidRPr="005F2D4C">
              <w:t>Данный параметр не подлежит установлению</w:t>
            </w:r>
          </w:p>
        </w:tc>
        <w:tc>
          <w:tcPr>
            <w:tcW w:w="2121" w:type="dxa"/>
            <w:vAlign w:val="center"/>
          </w:tcPr>
          <w:p w:rsidR="00DC3BBD" w:rsidRPr="005F2D4C" w:rsidRDefault="00DC3BBD" w:rsidP="00C87208">
            <w:pPr>
              <w:jc w:val="center"/>
            </w:pPr>
            <w:r w:rsidRPr="005F2D4C">
              <w:t>2</w:t>
            </w:r>
          </w:p>
        </w:tc>
        <w:tc>
          <w:tcPr>
            <w:tcW w:w="2134" w:type="dxa"/>
            <w:vAlign w:val="center"/>
          </w:tcPr>
          <w:p w:rsidR="00DC3BBD" w:rsidRPr="005F2D4C" w:rsidRDefault="00DC3BBD" w:rsidP="00C87208">
            <w:pPr>
              <w:jc w:val="center"/>
            </w:pPr>
            <w:r w:rsidRPr="005F2D4C">
              <w:t>3</w:t>
            </w:r>
          </w:p>
        </w:tc>
        <w:tc>
          <w:tcPr>
            <w:tcW w:w="2137" w:type="dxa"/>
            <w:vAlign w:val="center"/>
          </w:tcPr>
          <w:p w:rsidR="00DC3BBD" w:rsidRPr="005F2D4C" w:rsidRDefault="00DC3BBD" w:rsidP="00C87208">
            <w:pPr>
              <w:jc w:val="center"/>
            </w:pPr>
            <w:r w:rsidRPr="005F2D4C">
              <w:t>80</w:t>
            </w:r>
          </w:p>
        </w:tc>
        <w:tc>
          <w:tcPr>
            <w:tcW w:w="2389" w:type="dxa"/>
            <w:vMerge/>
            <w:vAlign w:val="center"/>
          </w:tcPr>
          <w:p w:rsidR="00DC3BBD" w:rsidRPr="005F2D4C" w:rsidRDefault="00DC3BBD" w:rsidP="00C87208">
            <w:pPr>
              <w:jc w:val="center"/>
            </w:pPr>
          </w:p>
        </w:tc>
      </w:tr>
      <w:tr w:rsidR="00DC3BBD" w:rsidRPr="005F2D4C" w:rsidTr="00DC3BBD">
        <w:tc>
          <w:tcPr>
            <w:tcW w:w="1947" w:type="dxa"/>
            <w:vMerge/>
            <w:vAlign w:val="center"/>
          </w:tcPr>
          <w:p w:rsidR="00DC3BBD" w:rsidRPr="005F2D4C" w:rsidRDefault="00DC3BBD" w:rsidP="00C87208">
            <w:pPr>
              <w:tabs>
                <w:tab w:val="left" w:pos="1440"/>
              </w:tabs>
              <w:jc w:val="center"/>
            </w:pPr>
          </w:p>
        </w:tc>
        <w:tc>
          <w:tcPr>
            <w:tcW w:w="2154" w:type="dxa"/>
            <w:vAlign w:val="center"/>
          </w:tcPr>
          <w:p w:rsidR="00DC3BBD" w:rsidRPr="005F2D4C" w:rsidRDefault="00DC3BBD" w:rsidP="00C87208">
            <w:pPr>
              <w:widowControl w:val="0"/>
              <w:contextualSpacing/>
              <w:rPr>
                <w:rStyle w:val="FontStyle22"/>
              </w:rPr>
            </w:pPr>
            <w:r w:rsidRPr="005F2D4C">
              <w:t>земельные участки (территории) общего пользования (12.0)</w:t>
            </w:r>
          </w:p>
        </w:tc>
        <w:tc>
          <w:tcPr>
            <w:tcW w:w="2137" w:type="dxa"/>
            <w:vAlign w:val="center"/>
          </w:tcPr>
          <w:p w:rsidR="00DC3BBD" w:rsidRPr="005F2D4C" w:rsidRDefault="00DC3BBD" w:rsidP="00C87208">
            <w:pPr>
              <w:tabs>
                <w:tab w:val="left" w:pos="1440"/>
              </w:tabs>
              <w:jc w:val="center"/>
            </w:pPr>
            <w:r w:rsidRPr="005F2D4C">
              <w:t>Данный параметр не подлежит установлению</w:t>
            </w:r>
          </w:p>
        </w:tc>
        <w:tc>
          <w:tcPr>
            <w:tcW w:w="2121" w:type="dxa"/>
            <w:vAlign w:val="center"/>
          </w:tcPr>
          <w:p w:rsidR="00DC3BBD" w:rsidRPr="005F2D4C" w:rsidRDefault="00DC3BBD" w:rsidP="00C87208">
            <w:pPr>
              <w:tabs>
                <w:tab w:val="left" w:pos="1440"/>
              </w:tabs>
              <w:jc w:val="center"/>
            </w:pPr>
            <w:r w:rsidRPr="005F2D4C">
              <w:t>Данный параметр не подлежит установлению</w:t>
            </w:r>
          </w:p>
        </w:tc>
        <w:tc>
          <w:tcPr>
            <w:tcW w:w="2134" w:type="dxa"/>
            <w:vAlign w:val="center"/>
          </w:tcPr>
          <w:p w:rsidR="00DC3BBD" w:rsidRPr="005F2D4C" w:rsidRDefault="00DC3BBD" w:rsidP="00C87208">
            <w:pPr>
              <w:tabs>
                <w:tab w:val="left" w:pos="1440"/>
              </w:tabs>
              <w:jc w:val="center"/>
            </w:pPr>
            <w:r w:rsidRPr="005F2D4C">
              <w:t>Данный параметр не подлежит установлению</w:t>
            </w:r>
          </w:p>
        </w:tc>
        <w:tc>
          <w:tcPr>
            <w:tcW w:w="2137" w:type="dxa"/>
            <w:vAlign w:val="center"/>
          </w:tcPr>
          <w:p w:rsidR="00DC3BBD" w:rsidRPr="005F2D4C" w:rsidRDefault="00DC3BBD" w:rsidP="00C87208">
            <w:pPr>
              <w:tabs>
                <w:tab w:val="left" w:pos="1440"/>
              </w:tabs>
              <w:jc w:val="center"/>
            </w:pPr>
            <w:r w:rsidRPr="005F2D4C">
              <w:t>Данный параметр не подлежит установлению</w:t>
            </w:r>
          </w:p>
        </w:tc>
        <w:tc>
          <w:tcPr>
            <w:tcW w:w="2389" w:type="dxa"/>
            <w:vAlign w:val="center"/>
          </w:tcPr>
          <w:p w:rsidR="00DC3BBD" w:rsidRPr="005F2D4C" w:rsidRDefault="00DC3BBD" w:rsidP="00C87208">
            <w:pPr>
              <w:tabs>
                <w:tab w:val="left" w:pos="1440"/>
              </w:tabs>
              <w:jc w:val="center"/>
            </w:pPr>
            <w:r w:rsidRPr="005F2D4C">
              <w:t>Земельные участки (территории) общего пользования не подлежат приватизации</w:t>
            </w:r>
          </w:p>
        </w:tc>
      </w:tr>
    </w:tbl>
    <w:p w:rsidR="00DC3BBD" w:rsidRPr="005F2D4C" w:rsidRDefault="00DC3BBD" w:rsidP="00DC3BBD">
      <w:pPr>
        <w:spacing w:after="0"/>
        <w:ind w:left="2160" w:hanging="1440"/>
        <w:jc w:val="both"/>
        <w:rPr>
          <w:rFonts w:ascii="Times New Roman" w:hAnsi="Times New Roman"/>
          <w:b/>
          <w:sz w:val="10"/>
          <w:szCs w:val="10"/>
        </w:rPr>
      </w:pPr>
    </w:p>
    <w:p w:rsidR="00DC3BBD" w:rsidRPr="005F2D4C" w:rsidRDefault="00DC3BBD" w:rsidP="00DC3BBD">
      <w:pPr>
        <w:spacing w:after="0" w:line="240" w:lineRule="auto"/>
        <w:ind w:left="2160" w:hanging="1440"/>
        <w:jc w:val="both"/>
        <w:rPr>
          <w:rFonts w:ascii="Times New Roman" w:hAnsi="Times New Roman"/>
          <w:sz w:val="20"/>
          <w:szCs w:val="20"/>
        </w:rPr>
      </w:pPr>
      <w:r w:rsidRPr="005F2D4C">
        <w:rPr>
          <w:rFonts w:ascii="Times New Roman" w:hAnsi="Times New Roman"/>
          <w:b/>
          <w:sz w:val="20"/>
          <w:szCs w:val="20"/>
        </w:rPr>
        <w:t>Примечание:</w:t>
      </w:r>
      <w:r w:rsidRPr="005F2D4C">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5F2D4C">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F2D4C">
        <w:rPr>
          <w:rFonts w:ascii="Times New Roman" w:hAnsi="Times New Roman"/>
          <w:sz w:val="20"/>
          <w:szCs w:val="20"/>
        </w:rPr>
        <w:t>».</w:t>
      </w:r>
    </w:p>
    <w:p w:rsidR="00DC3BBD" w:rsidRPr="005F2D4C" w:rsidRDefault="00DC3BBD" w:rsidP="00DC3BBD">
      <w:pPr>
        <w:spacing w:after="0"/>
        <w:ind w:firstLine="709"/>
        <w:jc w:val="both"/>
        <w:outlineLvl w:val="2"/>
        <w:rPr>
          <w:rFonts w:ascii="Times New Roman" w:hAnsi="Times New Roman"/>
          <w:bCs/>
          <w:sz w:val="24"/>
          <w:szCs w:val="24"/>
        </w:rPr>
      </w:pPr>
    </w:p>
    <w:p w:rsidR="00DC3BBD" w:rsidRPr="005F2D4C" w:rsidRDefault="00DC3BBD" w:rsidP="00DC3BBD">
      <w:pPr>
        <w:spacing w:after="0" w:line="240" w:lineRule="auto"/>
        <w:ind w:firstLine="567"/>
        <w:jc w:val="center"/>
        <w:outlineLvl w:val="2"/>
        <w:rPr>
          <w:rFonts w:ascii="Times New Roman" w:hAnsi="Times New Roman"/>
          <w:b/>
          <w:bCs/>
          <w:sz w:val="24"/>
          <w:szCs w:val="24"/>
        </w:rPr>
      </w:pPr>
    </w:p>
    <w:p w:rsidR="00DC3BBD" w:rsidRPr="005F2D4C" w:rsidRDefault="00DC3BBD" w:rsidP="00DC3BBD">
      <w:pPr>
        <w:pStyle w:val="af0"/>
        <w:spacing w:before="0" w:beforeAutospacing="0" w:after="0" w:afterAutospacing="0"/>
        <w:ind w:firstLine="709"/>
        <w:jc w:val="both"/>
        <w:rPr>
          <w:b/>
        </w:rPr>
      </w:pPr>
    </w:p>
    <w:p w:rsidR="00DC3BBD" w:rsidRPr="005F2D4C" w:rsidRDefault="00DC3BBD" w:rsidP="00DC3BBD">
      <w:pPr>
        <w:spacing w:after="0" w:line="240" w:lineRule="auto"/>
        <w:outlineLvl w:val="2"/>
        <w:rPr>
          <w:rFonts w:ascii="Times New Roman" w:hAnsi="Times New Roman"/>
          <w:b/>
          <w:bCs/>
          <w:sz w:val="28"/>
          <w:szCs w:val="28"/>
        </w:rPr>
      </w:pPr>
    </w:p>
    <w:p w:rsidR="00DC3BBD" w:rsidRDefault="00DC3BBD" w:rsidP="007134C2">
      <w:pPr>
        <w:spacing w:after="0"/>
        <w:ind w:left="284" w:right="142"/>
        <w:jc w:val="center"/>
        <w:rPr>
          <w:rFonts w:ascii="Times New Roman" w:hAnsi="Times New Roman" w:cs="Times New Roman"/>
          <w:sz w:val="32"/>
          <w:szCs w:val="32"/>
        </w:rPr>
      </w:pPr>
    </w:p>
    <w:sectPr w:rsidR="00DC3BBD" w:rsidSect="00144395">
      <w:headerReference w:type="default" r:id="rId12"/>
      <w:footerReference w:type="default" r:id="rId13"/>
      <w:headerReference w:type="first" r:id="rId14"/>
      <w:footerReference w:type="first" r:id="rId15"/>
      <w:pgSz w:w="16838" w:h="11906" w:orient="landscape" w:code="9"/>
      <w:pgMar w:top="1418" w:right="958" w:bottom="851" w:left="425" w:header="284" w:footer="369"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8EA" w:rsidRDefault="007C68EA" w:rsidP="00391FBC">
      <w:pPr>
        <w:spacing w:after="0" w:line="240" w:lineRule="auto"/>
      </w:pPr>
      <w:r>
        <w:separator/>
      </w:r>
    </w:p>
  </w:endnote>
  <w:endnote w:type="continuationSeparator" w:id="0">
    <w:p w:rsidR="007C68EA" w:rsidRDefault="007C68EA" w:rsidP="0039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ISOCPEUR">
    <w:altName w:val="Arial"/>
    <w:charset w:val="CC"/>
    <w:family w:val="swiss"/>
    <w:pitch w:val="variable"/>
    <w:sig w:usb0="00000001" w:usb1="00000000" w:usb2="00000000" w:usb3="00000000" w:csb0="0000009F" w:csb1="00000000"/>
  </w:font>
  <w:font w:name="BatangChe">
    <w:charset w:val="81"/>
    <w:family w:val="modern"/>
    <w:pitch w:val="fixed"/>
    <w:sig w:usb0="B00002AF" w:usb1="69D77CFB" w:usb2="00000030" w:usb3="00000000" w:csb0="0008009F" w:csb1="00000000"/>
  </w:font>
  <w:font w:name="GOST type B">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74771909"/>
      <w:docPartObj>
        <w:docPartGallery w:val="Page Numbers (Bottom of Page)"/>
        <w:docPartUnique/>
      </w:docPartObj>
    </w:sdtPr>
    <w:sdtEndPr/>
    <w:sdtContent>
      <w:p w:rsidR="00DC3BBD" w:rsidRPr="002641F6" w:rsidRDefault="00DC3BBD">
        <w:pPr>
          <w:pStyle w:val="aa"/>
          <w:jc w:val="right"/>
          <w:rPr>
            <w:sz w:val="20"/>
            <w:szCs w:val="20"/>
          </w:rPr>
        </w:pPr>
        <w:r w:rsidRPr="002641F6">
          <w:rPr>
            <w:sz w:val="20"/>
            <w:szCs w:val="20"/>
          </w:rPr>
          <w:fldChar w:fldCharType="begin"/>
        </w:r>
        <w:r w:rsidRPr="002641F6">
          <w:rPr>
            <w:sz w:val="20"/>
            <w:szCs w:val="20"/>
          </w:rPr>
          <w:instrText xml:space="preserve"> PAGE   \* MERGEFORMAT </w:instrText>
        </w:r>
        <w:r w:rsidRPr="002641F6">
          <w:rPr>
            <w:sz w:val="20"/>
            <w:szCs w:val="20"/>
          </w:rPr>
          <w:fldChar w:fldCharType="separate"/>
        </w:r>
        <w:r w:rsidR="00024929">
          <w:rPr>
            <w:noProof/>
            <w:sz w:val="20"/>
            <w:szCs w:val="20"/>
          </w:rPr>
          <w:t>28</w:t>
        </w:r>
        <w:r w:rsidRPr="002641F6">
          <w:rPr>
            <w:sz w:val="20"/>
            <w:szCs w:val="20"/>
          </w:rPr>
          <w:fldChar w:fldCharType="end"/>
        </w:r>
      </w:p>
    </w:sdtContent>
  </w:sdt>
  <w:p w:rsidR="00DC3BBD" w:rsidRDefault="00DC3BB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1A" w:rsidRDefault="00A101CB" w:rsidP="00092C1A">
    <w:pPr>
      <w:ind w:right="360"/>
    </w:pPr>
    <w:r>
      <w:rPr>
        <w:noProof/>
      </w:rPr>
      <mc:AlternateContent>
        <mc:Choice Requires="wps">
          <w:drawing>
            <wp:anchor distT="0" distB="0" distL="114300" distR="114300" simplePos="0" relativeHeight="251665408" behindDoc="0" locked="0" layoutInCell="1" allowOverlap="1">
              <wp:simplePos x="0" y="0"/>
              <wp:positionH relativeFrom="column">
                <wp:posOffset>-338455</wp:posOffset>
              </wp:positionH>
              <wp:positionV relativeFrom="paragraph">
                <wp:posOffset>-3213100</wp:posOffset>
              </wp:positionV>
              <wp:extent cx="139065" cy="685800"/>
              <wp:effectExtent l="4445" t="0" r="0" b="3175"/>
              <wp:wrapNone/>
              <wp:docPr id="8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D11851" w:rsidRDefault="00092C1A" w:rsidP="00092C1A">
                          <w:pPr>
                            <w:pStyle w:val="a4"/>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26.65pt;margin-top:-253pt;width:10.9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4wsgIAALM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" filled="f" stroked="f">
              <v:textbox style="layout-flow:vertical;mso-layout-flow-alt:bottom-to-top" inset="0,0,0,0">
                <w:txbxContent>
                  <w:p w:rsidR="00092C1A" w:rsidRPr="00D11851" w:rsidRDefault="00092C1A" w:rsidP="00092C1A">
                    <w:pPr>
                      <w:pStyle w:val="a4"/>
                    </w:pP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2016760</wp:posOffset>
              </wp:positionH>
              <wp:positionV relativeFrom="paragraph">
                <wp:posOffset>-484505</wp:posOffset>
              </wp:positionV>
              <wp:extent cx="245745" cy="161290"/>
              <wp:effectExtent l="0" t="1270" r="4445" b="0"/>
              <wp:wrapNone/>
              <wp:docPr id="8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8" style="position:absolute;margin-left:158.8pt;margin-top:-38.15pt;width:19.35pt;height:1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2016760</wp:posOffset>
              </wp:positionH>
              <wp:positionV relativeFrom="paragraph">
                <wp:posOffset>-306705</wp:posOffset>
              </wp:positionV>
              <wp:extent cx="245745" cy="164465"/>
              <wp:effectExtent l="0" t="0" r="4445" b="0"/>
              <wp:wrapNone/>
              <wp:docPr id="8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9" style="position:absolute;margin-left:158.8pt;margin-top:-24.15pt;width:19.35pt;height:1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1104265</wp:posOffset>
              </wp:positionH>
              <wp:positionV relativeFrom="paragraph">
                <wp:posOffset>-484505</wp:posOffset>
              </wp:positionV>
              <wp:extent cx="277495" cy="161290"/>
              <wp:effectExtent l="0" t="1270" r="0" b="0"/>
              <wp:wrapNone/>
              <wp:docPr id="8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0" style="position:absolute;margin-left:86.95pt;margin-top:-38.15pt;width:21.85pt;height:1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1064260</wp:posOffset>
              </wp:positionH>
              <wp:positionV relativeFrom="paragraph">
                <wp:posOffset>-306705</wp:posOffset>
              </wp:positionV>
              <wp:extent cx="317500" cy="155575"/>
              <wp:effectExtent l="0" t="0" r="0" b="0"/>
              <wp:wrapNone/>
              <wp:docPr id="8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1" style="position:absolute;margin-left:83.8pt;margin-top:-24.15pt;width:25pt;height:1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" filled="f" stroked="f">
              <v:textbox inset="0,0,0,0">
                <w:txbxContent>
                  <w:p w:rsidR="00092C1A" w:rsidRPr="00B77759" w:rsidRDefault="00092C1A" w:rsidP="00092C1A"/>
                </w:txbxContent>
              </v:textbox>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683260</wp:posOffset>
              </wp:positionH>
              <wp:positionV relativeFrom="paragraph">
                <wp:posOffset>-484505</wp:posOffset>
              </wp:positionV>
              <wp:extent cx="317500" cy="155575"/>
              <wp:effectExtent l="0" t="1270" r="0" b="0"/>
              <wp:wrapNone/>
              <wp:docPr id="8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margin-left:53.8pt;margin-top:-38.15pt;width:25pt;height:1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683260</wp:posOffset>
              </wp:positionH>
              <wp:positionV relativeFrom="paragraph">
                <wp:posOffset>-306705</wp:posOffset>
              </wp:positionV>
              <wp:extent cx="317500" cy="155575"/>
              <wp:effectExtent l="0" t="0" r="0" b="0"/>
              <wp:wrapNone/>
              <wp:docPr id="8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margin-left:53.8pt;margin-top:-24.15pt;width:25pt;height:1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" filled="f" stroked="f">
              <v:textbox inset="0,0,0,0">
                <w:txbxContent>
                  <w:p w:rsidR="00092C1A" w:rsidRPr="00B77759" w:rsidRDefault="00092C1A" w:rsidP="00092C1A"/>
                </w:txbxContent>
              </v:textbox>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344170</wp:posOffset>
              </wp:positionH>
              <wp:positionV relativeFrom="paragraph">
                <wp:posOffset>-484505</wp:posOffset>
              </wp:positionV>
              <wp:extent cx="275590" cy="161290"/>
              <wp:effectExtent l="1270" t="1270" r="0" b="0"/>
              <wp:wrapNone/>
              <wp:docPr id="7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27.1pt;margin-top:-38.15pt;width:21.7pt;height:1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302260</wp:posOffset>
              </wp:positionH>
              <wp:positionV relativeFrom="paragraph">
                <wp:posOffset>-306705</wp:posOffset>
              </wp:positionV>
              <wp:extent cx="317500" cy="155575"/>
              <wp:effectExtent l="0" t="0" r="0" b="0"/>
              <wp:wrapNone/>
              <wp:docPr id="7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5" style="position:absolute;margin-left:23.8pt;margin-top:-24.15pt;width:25pt;height:1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" filled="f" stroked="f">
              <v:textbox inset="0,0,0,0">
                <w:txbxContent>
                  <w:p w:rsidR="00092C1A" w:rsidRPr="00B77759" w:rsidRDefault="00092C1A" w:rsidP="00092C1A"/>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18415</wp:posOffset>
              </wp:positionH>
              <wp:positionV relativeFrom="paragraph">
                <wp:posOffset>-288925</wp:posOffset>
              </wp:positionV>
              <wp:extent cx="283845" cy="146685"/>
              <wp:effectExtent l="0" t="0" r="2540" b="0"/>
              <wp:wrapNone/>
              <wp:docPr id="7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A60417"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6" style="position:absolute;margin-left:1.45pt;margin-top:-22.75pt;width:22.3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wuDrgIAAKg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" filled="f" stroked="f">
              <v:textbox inset="0,0,0,0">
                <w:txbxContent>
                  <w:p w:rsidR="00092C1A" w:rsidRPr="00A60417" w:rsidRDefault="00092C1A" w:rsidP="00092C1A"/>
                </w:txbxContent>
              </v:textbox>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-450850</wp:posOffset>
              </wp:positionH>
              <wp:positionV relativeFrom="paragraph">
                <wp:posOffset>-382905</wp:posOffset>
              </wp:positionV>
              <wp:extent cx="668020" cy="155575"/>
              <wp:effectExtent l="0" t="0" r="1270" b="0"/>
              <wp:wrapNone/>
              <wp:docPr id="7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802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C850FC"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7" style="position:absolute;margin-left:-35.5pt;margin-top:-30.15pt;width:52.6pt;height:12.2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" filled="f" stroked="f">
              <v:textbox inset="0,0,0,0">
                <w:txbxContent>
                  <w:p w:rsidR="00092C1A" w:rsidRPr="00C850FC" w:rsidRDefault="00092C1A" w:rsidP="00092C1A"/>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1A" w:rsidRDefault="00A101CB">
    <w:r>
      <w:rPr>
        <w:noProof/>
      </w:rPr>
      <mc:AlternateContent>
        <mc:Choice Requires="wps">
          <w:drawing>
            <wp:anchor distT="0" distB="0" distL="114300" distR="114300" simplePos="0" relativeHeight="251727872" behindDoc="0" locked="0" layoutInCell="1" allowOverlap="1">
              <wp:simplePos x="0" y="0"/>
              <wp:positionH relativeFrom="column">
                <wp:posOffset>753110</wp:posOffset>
              </wp:positionH>
              <wp:positionV relativeFrom="paragraph">
                <wp:posOffset>-778510</wp:posOffset>
              </wp:positionV>
              <wp:extent cx="619760" cy="131445"/>
              <wp:effectExtent l="635" t="2540" r="0" b="0"/>
              <wp:wrapNone/>
              <wp:docPr id="7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A0076" w:rsidRDefault="00092C1A" w:rsidP="00092C1A">
                          <w:pPr>
                            <w:rPr>
                              <w:sz w:val="20"/>
                              <w:szCs w:val="20"/>
                            </w:rPr>
                          </w:pPr>
                          <w:r>
                            <w:rPr>
                              <w:sz w:val="20"/>
                              <w:szCs w:val="20"/>
                            </w:rPr>
                            <w:t>Ковалев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41" style="position:absolute;margin-left:59.3pt;margin-top:-61.3pt;width:48.8pt;height:10.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" filled="f" stroked="f">
              <v:textbox inset="0,0,0,0">
                <w:txbxContent>
                  <w:p w:rsidR="00092C1A" w:rsidRPr="00BA0076" w:rsidRDefault="00092C1A" w:rsidP="00092C1A">
                    <w:pPr>
                      <w:rPr>
                        <w:sz w:val="20"/>
                        <w:szCs w:val="20"/>
                      </w:rPr>
                    </w:pPr>
                    <w:r>
                      <w:rPr>
                        <w:sz w:val="20"/>
                        <w:szCs w:val="20"/>
                      </w:rPr>
                      <w:t>Ковалев</w:t>
                    </w:r>
                  </w:p>
                </w:txbxContent>
              </v:textbox>
            </v:rect>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746125</wp:posOffset>
              </wp:positionH>
              <wp:positionV relativeFrom="paragraph">
                <wp:posOffset>-604520</wp:posOffset>
              </wp:positionV>
              <wp:extent cx="723900" cy="152400"/>
              <wp:effectExtent l="3175" t="0" r="0" b="4445"/>
              <wp:wrapNone/>
              <wp:docPr id="6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A0076" w:rsidRDefault="00092C1A" w:rsidP="00092C1A">
                          <w:pPr>
                            <w:rPr>
                              <w:sz w:val="20"/>
                              <w:szCs w:val="20"/>
                            </w:rPr>
                          </w:pPr>
                          <w:r w:rsidRPr="00BA0076">
                            <w:rPr>
                              <w:sz w:val="20"/>
                              <w:szCs w:val="20"/>
                            </w:rPr>
                            <w:t>Соколова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42" style="position:absolute;margin-left:58.75pt;margin-top:-47.6pt;width:57pt;height:1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" filled="f" stroked="f">
              <v:textbox inset="0,0,0,0">
                <w:txbxContent>
                  <w:p w:rsidR="00092C1A" w:rsidRPr="00BA0076" w:rsidRDefault="00092C1A" w:rsidP="00092C1A">
                    <w:pPr>
                      <w:rPr>
                        <w:sz w:val="20"/>
                        <w:szCs w:val="20"/>
                      </w:rPr>
                    </w:pPr>
                    <w:r w:rsidRPr="00BA0076">
                      <w:rPr>
                        <w:sz w:val="20"/>
                        <w:szCs w:val="20"/>
                      </w:rPr>
                      <w:t>Соколова</w:t>
                    </w:r>
                  </w:p>
                </w:txbxContent>
              </v:textbox>
            </v:rect>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753110</wp:posOffset>
              </wp:positionH>
              <wp:positionV relativeFrom="paragraph">
                <wp:posOffset>-262890</wp:posOffset>
              </wp:positionV>
              <wp:extent cx="645160" cy="122555"/>
              <wp:effectExtent l="635" t="3810" r="1905" b="0"/>
              <wp:wrapNone/>
              <wp:docPr id="6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C850FC" w:rsidRDefault="00092C1A" w:rsidP="00092C1A">
                          <w:pPr>
                            <w:pStyle w:val="a4"/>
                            <w:jc w:val="left"/>
                          </w:pPr>
                          <w:r>
                            <w:t>Ковалев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3" style="position:absolute;margin-left:59.3pt;margin-top:-20.7pt;width:50.8pt;height:9.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" filled="f" stroked="f">
              <v:textbox inset="0,0,0,0">
                <w:txbxContent>
                  <w:p w:rsidR="00092C1A" w:rsidRPr="00C850FC" w:rsidRDefault="00092C1A" w:rsidP="00092C1A">
                    <w:pPr>
                      <w:pStyle w:val="a4"/>
                      <w:jc w:val="left"/>
                    </w:pPr>
                    <w:r>
                      <w:t>Ковалев</w:t>
                    </w:r>
                  </w:p>
                </w:txbxContent>
              </v:textbox>
            </v:rect>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2762885</wp:posOffset>
              </wp:positionH>
              <wp:positionV relativeFrom="paragraph">
                <wp:posOffset>-1195070</wp:posOffset>
              </wp:positionV>
              <wp:extent cx="3365500" cy="337820"/>
              <wp:effectExtent l="635" t="0" r="0" b="0"/>
              <wp:wrapNone/>
              <wp:docPr id="67"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0"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625A6B" w:rsidRDefault="00092C1A" w:rsidP="00092C1A">
                          <w:pPr>
                            <w:pStyle w:val="a4"/>
                            <w:ind w:hanging="567"/>
                            <w:rPr>
                              <w:sz w:val="28"/>
                              <w:szCs w:val="28"/>
                            </w:rPr>
                          </w:pPr>
                          <w:r>
                            <w:rPr>
                              <w:sz w:val="28"/>
                              <w:szCs w:val="28"/>
                            </w:rPr>
                            <w:t>1436.4</w:t>
                          </w:r>
                          <w:r w:rsidRPr="00625A6B">
                            <w:rPr>
                              <w:sz w:val="28"/>
                              <w:szCs w:val="28"/>
                            </w:rPr>
                            <w:t>-КЕМ</w:t>
                          </w:r>
                          <w:r>
                            <w:rPr>
                              <w:sz w:val="28"/>
                              <w:szCs w:val="28"/>
                            </w:rPr>
                            <w:t>-ПЗ.1</w:t>
                          </w:r>
                        </w:p>
                        <w:p w:rsidR="00092C1A" w:rsidRPr="00625A6B" w:rsidRDefault="00092C1A">
                          <w:pPr>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44" style="position:absolute;margin-left:217.55pt;margin-top:-94.1pt;width:265pt;height:26.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" filled="f" stroked="f">
              <v:textbox inset="0,0,0,0">
                <w:txbxContent>
                  <w:p w:rsidR="00092C1A" w:rsidRPr="00625A6B" w:rsidRDefault="00092C1A" w:rsidP="00092C1A">
                    <w:pPr>
                      <w:pStyle w:val="a4"/>
                      <w:ind w:hanging="567"/>
                      <w:rPr>
                        <w:sz w:val="28"/>
                        <w:szCs w:val="28"/>
                      </w:rPr>
                    </w:pPr>
                    <w:r>
                      <w:rPr>
                        <w:sz w:val="28"/>
                        <w:szCs w:val="28"/>
                      </w:rPr>
                      <w:t>1436.4</w:t>
                    </w:r>
                    <w:r w:rsidRPr="00625A6B">
                      <w:rPr>
                        <w:sz w:val="28"/>
                        <w:szCs w:val="28"/>
                      </w:rPr>
                      <w:t>-КЕМ</w:t>
                    </w:r>
                    <w:r>
                      <w:rPr>
                        <w:sz w:val="28"/>
                        <w:szCs w:val="28"/>
                      </w:rPr>
                      <w:t>-ПЗ.1</w:t>
                    </w:r>
                  </w:p>
                  <w:p w:rsidR="00092C1A" w:rsidRPr="00625A6B" w:rsidRDefault="00092C1A">
                    <w:pPr>
                      <w:rPr>
                        <w:sz w:val="24"/>
                      </w:rPr>
                    </w:pPr>
                  </w:p>
                </w:txbxContent>
              </v:textbox>
            </v:rect>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2440305</wp:posOffset>
              </wp:positionH>
              <wp:positionV relativeFrom="paragraph">
                <wp:posOffset>-591820</wp:posOffset>
              </wp:positionV>
              <wp:extent cx="1968500" cy="447040"/>
              <wp:effectExtent l="1905" t="0" r="1270" b="1905"/>
              <wp:wrapNone/>
              <wp:docPr id="6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Default="00092C1A" w:rsidP="00092C1A">
                          <w:pPr>
                            <w:jc w:val="center"/>
                          </w:pPr>
                          <w:r>
                            <w:t>Положение о территориальном планировании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45" style="position:absolute;margin-left:192.15pt;margin-top:-46.6pt;width:155pt;height:35.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" filled="f" stroked="f">
              <v:textbox inset="0,0,0,0">
                <w:txbxContent>
                  <w:p w:rsidR="00092C1A" w:rsidRDefault="00092C1A" w:rsidP="00092C1A">
                    <w:pPr>
                      <w:jc w:val="center"/>
                    </w:pPr>
                    <w:r>
                      <w:t>Положение о территориальном планировании</w:t>
                    </w:r>
                  </w:p>
                </w:txbxContent>
              </v:textbox>
            </v:rect>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2019935</wp:posOffset>
              </wp:positionH>
              <wp:positionV relativeFrom="paragraph">
                <wp:posOffset>-782320</wp:posOffset>
              </wp:positionV>
              <wp:extent cx="399415" cy="142240"/>
              <wp:effectExtent l="635" t="0" r="0" b="190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41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r>
                            <w:t>08.12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46" style="position:absolute;margin-left:159.05pt;margin-top:-61.6pt;width:31.45pt;height:1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" filled="f" stroked="f">
              <v:textbox inset="0,0,0,0">
                <w:txbxContent>
                  <w:p w:rsidR="00092C1A" w:rsidRPr="00B77759" w:rsidRDefault="00092C1A" w:rsidP="00092C1A">
                    <w:pPr>
                      <w:pStyle w:val="a4"/>
                      <w:jc w:val="left"/>
                    </w:pPr>
                    <w:r>
                      <w:t>08.12</w:t>
                    </w:r>
                  </w:p>
                </w:txbxContent>
              </v:textbox>
            </v:rect>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2012950</wp:posOffset>
              </wp:positionH>
              <wp:positionV relativeFrom="paragraph">
                <wp:posOffset>-607695</wp:posOffset>
              </wp:positionV>
              <wp:extent cx="399415" cy="134620"/>
              <wp:effectExtent l="3175" t="1905" r="0" b="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41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r>
                            <w:t>08.12</w:t>
                          </w:r>
                        </w:p>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47" style="position:absolute;margin-left:158.5pt;margin-top:-47.85pt;width:31.45pt;height:10.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" filled="f" stroked="f">
              <v:textbox inset="0,0,0,0">
                <w:txbxContent>
                  <w:p w:rsidR="00092C1A" w:rsidRPr="00B77759" w:rsidRDefault="00092C1A" w:rsidP="00092C1A">
                    <w:pPr>
                      <w:pStyle w:val="a4"/>
                      <w:jc w:val="left"/>
                    </w:pPr>
                    <w:r>
                      <w:t>08.12</w:t>
                    </w:r>
                  </w:p>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column">
                <wp:posOffset>2005965</wp:posOffset>
              </wp:positionH>
              <wp:positionV relativeFrom="paragraph">
                <wp:posOffset>-436880</wp:posOffset>
              </wp:positionV>
              <wp:extent cx="399415" cy="144780"/>
              <wp:effectExtent l="0" t="1270" r="4445" b="0"/>
              <wp:wrapNone/>
              <wp:docPr id="6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41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r>
                            <w:t>08.12</w:t>
                          </w:r>
                        </w:p>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48" style="position:absolute;margin-left:157.95pt;margin-top:-34.4pt;width:31.45pt;height:11.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" filled="f" stroked="f">
              <v:textbox inset="0,0,0,0">
                <w:txbxContent>
                  <w:p w:rsidR="00092C1A" w:rsidRPr="00B77759" w:rsidRDefault="00092C1A" w:rsidP="00092C1A">
                    <w:pPr>
                      <w:pStyle w:val="a4"/>
                      <w:jc w:val="left"/>
                    </w:pPr>
                    <w:r>
                      <w:t>08.12</w:t>
                    </w:r>
                  </w:p>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2005965</wp:posOffset>
              </wp:positionH>
              <wp:positionV relativeFrom="paragraph">
                <wp:posOffset>-270510</wp:posOffset>
              </wp:positionV>
              <wp:extent cx="324485" cy="152400"/>
              <wp:effectExtent l="0" t="0" r="3175" b="3810"/>
              <wp:wrapNone/>
              <wp:docPr id="6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r>
                            <w:t>08.12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49" style="position:absolute;margin-left:157.95pt;margin-top:-21.3pt;width:25.55pt;height:1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" filled="f" stroked="f">
              <v:textbox inset="0,0,0,0">
                <w:txbxContent>
                  <w:p w:rsidR="00092C1A" w:rsidRPr="00B77759" w:rsidRDefault="00092C1A" w:rsidP="00092C1A">
                    <w:pPr>
                      <w:pStyle w:val="a4"/>
                      <w:jc w:val="left"/>
                    </w:pPr>
                    <w:r>
                      <w:t>08.12</w:t>
                    </w:r>
                  </w:p>
                </w:txbxContent>
              </v:textbox>
            </v:rect>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725170</wp:posOffset>
              </wp:positionH>
              <wp:positionV relativeFrom="paragraph">
                <wp:posOffset>-443865</wp:posOffset>
              </wp:positionV>
              <wp:extent cx="723900" cy="144780"/>
              <wp:effectExtent l="1270" t="3810" r="0" b="3810"/>
              <wp:wrapNone/>
              <wp:docPr id="6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A0076" w:rsidRDefault="00092C1A" w:rsidP="00092C1A">
                          <w:pPr>
                            <w:rPr>
                              <w:sz w:val="20"/>
                              <w:szCs w:val="20"/>
                            </w:rPr>
                          </w:pPr>
                          <w:r>
                            <w:rPr>
                              <w:sz w:val="20"/>
                              <w:szCs w:val="20"/>
                            </w:rPr>
                            <w:t>Пустоходова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50" style="position:absolute;margin-left:57.1pt;margin-top:-34.95pt;width:57pt;height:1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" filled="f" stroked="f">
              <v:textbox inset="0,0,0,0">
                <w:txbxContent>
                  <w:p w:rsidR="00092C1A" w:rsidRPr="00BA0076" w:rsidRDefault="00092C1A" w:rsidP="00092C1A">
                    <w:pPr>
                      <w:rPr>
                        <w:sz w:val="20"/>
                        <w:szCs w:val="20"/>
                      </w:rPr>
                    </w:pPr>
                    <w:r>
                      <w:rPr>
                        <w:sz w:val="20"/>
                        <w:szCs w:val="20"/>
                      </w:rPr>
                      <w:t>Пустоходова</w:t>
                    </w:r>
                  </w:p>
                </w:txbxContent>
              </v:textbox>
            </v:rect>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-3175</wp:posOffset>
              </wp:positionH>
              <wp:positionV relativeFrom="paragraph">
                <wp:posOffset>-615950</wp:posOffset>
              </wp:positionV>
              <wp:extent cx="668020" cy="174625"/>
              <wp:effectExtent l="0" t="3175" r="1905" b="3175"/>
              <wp:wrapNone/>
              <wp:docPr id="6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02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A964C0" w:rsidRDefault="00092C1A" w:rsidP="00092C1A">
                          <w:pPr>
                            <w:pStyle w:val="a4"/>
                            <w:jc w:val="left"/>
                          </w:pPr>
                          <w:r>
                            <w:t xml:space="preserve"> Проверил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51" style="position:absolute;margin-left:-.25pt;margin-top:-48.5pt;width:52.6pt;height:1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" filled="f" stroked="f">
              <v:textbox inset="0,0,0,0">
                <w:txbxContent>
                  <w:p w:rsidR="00092C1A" w:rsidRPr="00A964C0" w:rsidRDefault="00092C1A" w:rsidP="00092C1A">
                    <w:pPr>
                      <w:pStyle w:val="a4"/>
                      <w:jc w:val="left"/>
                    </w:pPr>
                    <w:r>
                      <w:t xml:space="preserve"> Проверил</w:t>
                    </w:r>
                  </w:p>
                </w:txbxContent>
              </v:textbox>
            </v:rect>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-6350</wp:posOffset>
              </wp:positionH>
              <wp:positionV relativeFrom="paragraph">
                <wp:posOffset>-443865</wp:posOffset>
              </wp:positionV>
              <wp:extent cx="730250" cy="130810"/>
              <wp:effectExtent l="3175" t="3810" r="0" b="0"/>
              <wp:wrapNone/>
              <wp:docPr id="5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130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2A069D" w:rsidRDefault="00092C1A" w:rsidP="00092C1A">
                          <w:pPr>
                            <w:pStyle w:val="a4"/>
                            <w:jc w:val="left"/>
                          </w:pPr>
                          <w:r>
                            <w:t xml:space="preserve"> Рук.проекта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52" style="position:absolute;margin-left:-.5pt;margin-top:-34.95pt;width:57.5pt;height:10.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" filled="f" stroked="f">
              <v:textbox inset="0,0,0,0">
                <w:txbxContent>
                  <w:p w:rsidR="00092C1A" w:rsidRPr="002A069D" w:rsidRDefault="00092C1A" w:rsidP="00092C1A">
                    <w:pPr>
                      <w:pStyle w:val="a4"/>
                      <w:jc w:val="left"/>
                    </w:pPr>
                    <w:r>
                      <w:t xml:space="preserve"> Рук.проекта</w:t>
                    </w:r>
                  </w:p>
                </w:txbxContent>
              </v:textbox>
            </v:rect>
          </w:pict>
        </mc:Fallback>
      </mc:AlternateContent>
    </w:r>
    <w:r>
      <w:rPr>
        <w:noProof/>
      </w:rPr>
      <mc:AlternateContent>
        <mc:Choice Requires="wps">
          <w:drawing>
            <wp:anchor distT="0" distB="0" distL="114300" distR="114300" simplePos="0" relativeHeight="251740160" behindDoc="0" locked="0" layoutInCell="1" allowOverlap="1">
              <wp:simplePos x="0" y="0"/>
              <wp:positionH relativeFrom="column">
                <wp:posOffset>13335</wp:posOffset>
              </wp:positionH>
              <wp:positionV relativeFrom="paragraph">
                <wp:posOffset>-270510</wp:posOffset>
              </wp:positionV>
              <wp:extent cx="739775" cy="144780"/>
              <wp:effectExtent l="3810" t="0" r="0" b="1905"/>
              <wp:wrapNone/>
              <wp:docPr id="5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r>
                            <w:t>Нормоконтр.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53" style="position:absolute;margin-left:1.05pt;margin-top:-21.3pt;width:58.25pt;height:11.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" filled="f" stroked="f">
              <v:textbox inset="0,0,0,0">
                <w:txbxContent>
                  <w:p w:rsidR="00092C1A" w:rsidRPr="00B77759" w:rsidRDefault="00092C1A" w:rsidP="00092C1A">
                    <w:pPr>
                      <w:pStyle w:val="a4"/>
                      <w:jc w:val="left"/>
                    </w:pPr>
                    <w:r>
                      <w:t>Нормоконтр.</w:t>
                    </w:r>
                  </w:p>
                </w:txbxContent>
              </v:textbox>
            </v:rect>
          </w:pict>
        </mc:Fallback>
      </mc:AlternateContent>
    </w:r>
    <w:r>
      <w:rPr>
        <w:noProof/>
      </w:rPr>
      <mc:AlternateContent>
        <mc:Choice Requires="wps">
          <w:drawing>
            <wp:anchor distT="0" distB="0" distL="0" distR="0" simplePos="0" relativeHeight="251712512" behindDoc="1" locked="0" layoutInCell="1" allowOverlap="1">
              <wp:simplePos x="0" y="0"/>
              <wp:positionH relativeFrom="column">
                <wp:posOffset>4496435</wp:posOffset>
              </wp:positionH>
              <wp:positionV relativeFrom="paragraph">
                <wp:posOffset>-443865</wp:posOffset>
              </wp:positionV>
              <wp:extent cx="1706245" cy="465455"/>
              <wp:effectExtent l="635" t="3810" r="0" b="0"/>
              <wp:wrapNone/>
              <wp:docPr id="5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245" cy="465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092C1A" w:rsidRPr="00625A6B" w:rsidRDefault="00092C1A" w:rsidP="00092C1A">
                          <w:pPr>
                            <w:pStyle w:val="a6"/>
                            <w:ind w:firstLine="0"/>
                            <w:rPr>
                              <w:rFonts w:ascii="Times New Roman" w:hAnsi="Times New Roman"/>
                            </w:rPr>
                          </w:pPr>
                          <w:r w:rsidRPr="00625A6B">
                            <w:rPr>
                              <w:rFonts w:ascii="Times New Roman" w:hAnsi="Times New Roman"/>
                            </w:rPr>
                            <w:t>ООО</w:t>
                          </w:r>
                        </w:p>
                        <w:p w:rsidR="00092C1A" w:rsidRPr="00625A6B" w:rsidRDefault="00092C1A" w:rsidP="00092C1A">
                          <w:pPr>
                            <w:pStyle w:val="a6"/>
                            <w:ind w:firstLine="0"/>
                            <w:rPr>
                              <w:rFonts w:ascii="Times New Roman" w:hAnsi="Times New Roman"/>
                            </w:rPr>
                          </w:pPr>
                          <w:r w:rsidRPr="00625A6B">
                            <w:rPr>
                              <w:rFonts w:ascii="Times New Roman" w:hAnsi="Times New Roman"/>
                            </w:rPr>
                            <w:t>«Национальный земельный фонд»</w:t>
                          </w:r>
                        </w:p>
                        <w:p w:rsidR="00092C1A" w:rsidRPr="00625A6B"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54" style="position:absolute;margin-left:354.05pt;margin-top:-34.95pt;width:134.35pt;height:36.65pt;z-index:-2516039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" filled="f" stroked="f" strokeweight="1pt">
              <v:textbox inset="0,0,0,0">
                <w:txbxContent>
                  <w:p w:rsidR="00092C1A" w:rsidRPr="00625A6B" w:rsidRDefault="00092C1A" w:rsidP="00092C1A">
                    <w:pPr>
                      <w:pStyle w:val="a6"/>
                      <w:ind w:firstLine="0"/>
                      <w:rPr>
                        <w:rFonts w:ascii="Times New Roman" w:hAnsi="Times New Roman"/>
                      </w:rPr>
                    </w:pPr>
                    <w:r w:rsidRPr="00625A6B">
                      <w:rPr>
                        <w:rFonts w:ascii="Times New Roman" w:hAnsi="Times New Roman"/>
                      </w:rPr>
                      <w:t>ООО</w:t>
                    </w:r>
                  </w:p>
                  <w:p w:rsidR="00092C1A" w:rsidRPr="00625A6B" w:rsidRDefault="00092C1A" w:rsidP="00092C1A">
                    <w:pPr>
                      <w:pStyle w:val="a6"/>
                      <w:ind w:firstLine="0"/>
                      <w:rPr>
                        <w:rFonts w:ascii="Times New Roman" w:hAnsi="Times New Roman"/>
                      </w:rPr>
                    </w:pPr>
                    <w:r w:rsidRPr="00625A6B">
                      <w:rPr>
                        <w:rFonts w:ascii="Times New Roman" w:hAnsi="Times New Roman"/>
                      </w:rPr>
                      <w:t>«Национальный земельный фонд»</w:t>
                    </w:r>
                  </w:p>
                  <w:p w:rsidR="00092C1A" w:rsidRPr="00625A6B" w:rsidRDefault="00092C1A" w:rsidP="00092C1A"/>
                </w:txbxContent>
              </v:textbox>
            </v:rect>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2480945</wp:posOffset>
              </wp:positionH>
              <wp:positionV relativeFrom="paragraph">
                <wp:posOffset>-717550</wp:posOffset>
              </wp:positionV>
              <wp:extent cx="1809750" cy="680720"/>
              <wp:effectExtent l="4445" t="0" r="0" b="0"/>
              <wp:wrapNone/>
              <wp:docPr id="5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55" style="position:absolute;margin-left:195.35pt;margin-top:-56.5pt;width:142.5pt;height:5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36195</wp:posOffset>
              </wp:positionH>
              <wp:positionV relativeFrom="paragraph">
                <wp:posOffset>-800100</wp:posOffset>
              </wp:positionV>
              <wp:extent cx="608965" cy="125730"/>
              <wp:effectExtent l="0" t="0" r="2540" b="0"/>
              <wp:wrapNone/>
              <wp:docPr id="5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965"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C850FC" w:rsidRDefault="00092C1A" w:rsidP="00092C1A">
                          <w:pPr>
                            <w:pStyle w:val="a4"/>
                            <w:jc w:val="left"/>
                          </w:pPr>
                          <w:r>
                            <w:t>Разработал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56" style="position:absolute;margin-left:2.85pt;margin-top:-63pt;width:47.95pt;height: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" filled="f" stroked="f">
              <v:textbox inset="0,0,0,0">
                <w:txbxContent>
                  <w:p w:rsidR="00092C1A" w:rsidRPr="00C850FC" w:rsidRDefault="00092C1A" w:rsidP="00092C1A">
                    <w:pPr>
                      <w:pStyle w:val="a4"/>
                      <w:jc w:val="left"/>
                    </w:pPr>
                    <w:r>
                      <w:t>Разработал</w:t>
                    </w:r>
                  </w:p>
                </w:txbxContent>
              </v:textbox>
            </v:rect>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5031105</wp:posOffset>
              </wp:positionH>
              <wp:positionV relativeFrom="paragraph">
                <wp:posOffset>-831850</wp:posOffset>
              </wp:positionV>
              <wp:extent cx="470535" cy="156845"/>
              <wp:effectExtent l="1905" t="0" r="3810" b="0"/>
              <wp:wrapNone/>
              <wp:docPr id="5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AF4427" w:rsidRDefault="00092C1A" w:rsidP="00092C1A">
                          <w:pPr>
                            <w:pStyle w:val="a4"/>
                            <w:rPr>
                              <w:rFonts w:ascii="GOST type B" w:hAnsi="GOST type B"/>
                            </w:rPr>
                          </w:pPr>
                          <w:r w:rsidRPr="003C7611">
                            <w:rPr>
                              <w:rStyle w:val="a5"/>
                            </w:rPr>
                            <w:t>Л</w:t>
                          </w:r>
                          <w:r>
                            <w:t>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57" style="position:absolute;margin-left:396.15pt;margin-top:-65.5pt;width:37.05pt;height:1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" filled="f" stroked="f">
              <v:textbox inset="0,0,0,0">
                <w:txbxContent>
                  <w:p w:rsidR="00092C1A" w:rsidRPr="00AF4427" w:rsidRDefault="00092C1A" w:rsidP="00092C1A">
                    <w:pPr>
                      <w:pStyle w:val="a4"/>
                      <w:rPr>
                        <w:rFonts w:ascii="GOST type B" w:hAnsi="GOST type B"/>
                      </w:rPr>
                    </w:pPr>
                    <w:r w:rsidRPr="003C7611">
                      <w:rPr>
                        <w:rStyle w:val="a5"/>
                      </w:rPr>
                      <w:t>Л</w:t>
                    </w:r>
                    <w:r>
                      <w:t>ист</w:t>
                    </w:r>
                  </w:p>
                </w:txbxContent>
              </v:textbox>
            </v:rect>
          </w:pict>
        </mc:Fallback>
      </mc:AlternateContent>
    </w:r>
    <w:r>
      <w:rPr>
        <w:noProof/>
      </w:rPr>
      <mc:AlternateContent>
        <mc:Choice Requires="wps">
          <w:drawing>
            <wp:anchor distT="0" distB="0" distL="114300" distR="114300" simplePos="0" relativeHeight="251754496" behindDoc="0" locked="0" layoutInCell="1" allowOverlap="1">
              <wp:simplePos x="0" y="0"/>
              <wp:positionH relativeFrom="column">
                <wp:posOffset>4460875</wp:posOffset>
              </wp:positionH>
              <wp:positionV relativeFrom="paragraph">
                <wp:posOffset>-478790</wp:posOffset>
              </wp:positionV>
              <wp:extent cx="1778000" cy="0"/>
              <wp:effectExtent l="12700" t="16510" r="9525" b="12065"/>
              <wp:wrapNone/>
              <wp:docPr id="5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07B15" id="Line 93"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25pt,-37.7pt" to="491.2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tE/FA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" strokeweight="1.5pt"/>
          </w:pict>
        </mc:Fallback>
      </mc:AlternateContent>
    </w:r>
    <w:r>
      <w:rPr>
        <w:noProof/>
      </w:rPr>
      <mc:AlternateContent>
        <mc:Choice Requires="wps">
          <w:drawing>
            <wp:anchor distT="0" distB="0" distL="114300" distR="114300" simplePos="0" relativeHeight="251753472" behindDoc="0" locked="0" layoutInCell="1" allowOverlap="1">
              <wp:simplePos x="0" y="0"/>
              <wp:positionH relativeFrom="column">
                <wp:posOffset>1996440</wp:posOffset>
              </wp:positionH>
              <wp:positionV relativeFrom="paragraph">
                <wp:posOffset>-1001395</wp:posOffset>
              </wp:positionV>
              <wp:extent cx="354965" cy="169545"/>
              <wp:effectExtent l="0" t="0" r="1270" b="3175"/>
              <wp:wrapNone/>
              <wp:docPr id="5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854689" w:rsidRDefault="00092C1A" w:rsidP="00092C1A">
                          <w:pPr>
                            <w:pStyle w:val="a4"/>
                          </w:pPr>
                          <w:r w:rsidRPr="00854689">
                            <w:t>Дата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58" style="position:absolute;margin-left:157.2pt;margin-top:-78.85pt;width:27.95pt;height:13.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" filled="f" stroked="f">
              <v:textbox inset="0,0,0,0">
                <w:txbxContent>
                  <w:p w:rsidR="00092C1A" w:rsidRPr="00854689" w:rsidRDefault="00092C1A" w:rsidP="00092C1A">
                    <w:pPr>
                      <w:pStyle w:val="a4"/>
                    </w:pPr>
                    <w:r w:rsidRPr="00854689">
                      <w:t>Дата</w:t>
                    </w:r>
                  </w:p>
                </w:txbxContent>
              </v:textbox>
            </v:rect>
          </w:pict>
        </mc:Fallback>
      </mc:AlternateContent>
    </w:r>
    <w:r>
      <w:rPr>
        <w:noProof/>
      </w:rPr>
      <mc:AlternateContent>
        <mc:Choice Requires="wps">
          <w:drawing>
            <wp:anchor distT="0" distB="0" distL="114300" distR="114300" simplePos="0" relativeHeight="251752448" behindDoc="0" locked="0" layoutInCell="1" allowOverlap="1">
              <wp:simplePos x="0" y="0"/>
              <wp:positionH relativeFrom="column">
                <wp:posOffset>1455420</wp:posOffset>
              </wp:positionH>
              <wp:positionV relativeFrom="paragraph">
                <wp:posOffset>-1001395</wp:posOffset>
              </wp:positionV>
              <wp:extent cx="533400" cy="169545"/>
              <wp:effectExtent l="0" t="0" r="1905" b="3175"/>
              <wp:wrapNone/>
              <wp:docPr id="5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732280" w:rsidRDefault="00092C1A" w:rsidP="00092C1A">
                          <w:pPr>
                            <w:pStyle w:val="a4"/>
                            <w:rPr>
                              <w:rFonts w:ascii="GOST type B" w:hAnsi="GOST type B"/>
                            </w:rPr>
                          </w:pPr>
                          <w:r>
                            <w:rPr>
                              <w:rStyle w:val="a5"/>
                            </w:rP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59" style="position:absolute;margin-left:114.6pt;margin-top:-78.85pt;width:42pt;height:13.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" filled="f" stroked="f">
              <v:textbox inset="0,0,0,0">
                <w:txbxContent>
                  <w:p w:rsidR="00092C1A" w:rsidRPr="00732280" w:rsidRDefault="00092C1A" w:rsidP="00092C1A">
                    <w:pPr>
                      <w:pStyle w:val="a4"/>
                      <w:rPr>
                        <w:rFonts w:ascii="GOST type B" w:hAnsi="GOST type B"/>
                      </w:rPr>
                    </w:pPr>
                    <w:r>
                      <w:rPr>
                        <w:rStyle w:val="a5"/>
                      </w:rPr>
                      <w:t>Подпись</w:t>
                    </w:r>
                  </w:p>
                </w:txbxContent>
              </v:textbox>
            </v:rect>
          </w:pict>
        </mc:Fallback>
      </mc:AlternateContent>
    </w:r>
    <w:r>
      <w:rPr>
        <w:noProof/>
      </w:rPr>
      <mc:AlternateContent>
        <mc:Choice Requires="wps">
          <w:drawing>
            <wp:anchor distT="0" distB="0" distL="114300" distR="114300" simplePos="0" relativeHeight="251751424" behindDoc="0" locked="0" layoutInCell="1" allowOverlap="1">
              <wp:simplePos x="0" y="0"/>
              <wp:positionH relativeFrom="column">
                <wp:posOffset>1100455</wp:posOffset>
              </wp:positionH>
              <wp:positionV relativeFrom="paragraph">
                <wp:posOffset>-1000760</wp:posOffset>
              </wp:positionV>
              <wp:extent cx="354965" cy="169545"/>
              <wp:effectExtent l="0" t="0" r="1905" b="2540"/>
              <wp:wrapNone/>
              <wp:docPr id="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732280" w:rsidRDefault="00092C1A" w:rsidP="00092C1A">
                          <w:pPr>
                            <w:pStyle w:val="a4"/>
                            <w:rPr>
                              <w:rFonts w:ascii="GOST type B" w:hAnsi="GOST type B"/>
                            </w:rPr>
                          </w:pPr>
                          <w:r>
                            <w:rPr>
                              <w:rStyle w:val="a5"/>
                            </w:rPr>
                            <w:t>№док.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60" style="position:absolute;margin-left:86.65pt;margin-top:-78.8pt;width:27.95pt;height:13.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" filled="f" stroked="f">
              <v:textbox inset="0,0,0,0">
                <w:txbxContent>
                  <w:p w:rsidR="00092C1A" w:rsidRPr="00732280" w:rsidRDefault="00092C1A" w:rsidP="00092C1A">
                    <w:pPr>
                      <w:pStyle w:val="a4"/>
                      <w:rPr>
                        <w:rFonts w:ascii="GOST type B" w:hAnsi="GOST type B"/>
                      </w:rPr>
                    </w:pPr>
                    <w:r>
                      <w:rPr>
                        <w:rStyle w:val="a5"/>
                      </w:rPr>
                      <w:t>№док.</w:t>
                    </w:r>
                  </w:p>
                </w:txbxContent>
              </v:textbox>
            </v:rect>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20320</wp:posOffset>
              </wp:positionH>
              <wp:positionV relativeFrom="paragraph">
                <wp:posOffset>-299085</wp:posOffset>
              </wp:positionV>
              <wp:extent cx="2327275" cy="0"/>
              <wp:effectExtent l="10795" t="5715" r="5080" b="13335"/>
              <wp:wrapNone/>
              <wp:docPr id="4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2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F2704" id="Line 39"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23.55pt" to="184.8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"/>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13335</wp:posOffset>
              </wp:positionH>
              <wp:positionV relativeFrom="paragraph">
                <wp:posOffset>-1190625</wp:posOffset>
              </wp:positionV>
              <wp:extent cx="2339340" cy="0"/>
              <wp:effectExtent l="13335" t="9525" r="9525" b="9525"/>
              <wp:wrapNone/>
              <wp:docPr id="4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39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07314" id="Line 31"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93.75pt" to="185.25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"/>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13335</wp:posOffset>
              </wp:positionH>
              <wp:positionV relativeFrom="paragraph">
                <wp:posOffset>-465455</wp:posOffset>
              </wp:positionV>
              <wp:extent cx="2339975" cy="0"/>
              <wp:effectExtent l="13335" t="10795" r="8890" b="8255"/>
              <wp:wrapNone/>
              <wp:docPr id="4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3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B141B" id="Line 38"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6.65pt" to="185.3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"/>
          </w:pict>
        </mc:Fallback>
      </mc:AlternateContent>
    </w:r>
    <w:r>
      <w:rPr>
        <w:noProof/>
      </w:rPr>
      <mc:AlternateContent>
        <mc:Choice Requires="wps">
          <w:drawing>
            <wp:anchor distT="0" distB="0" distL="114300" distR="114300" simplePos="0" relativeHeight="251750400" behindDoc="0" locked="0" layoutInCell="1" allowOverlap="1">
              <wp:simplePos x="0" y="0"/>
              <wp:positionH relativeFrom="column">
                <wp:posOffset>730885</wp:posOffset>
              </wp:positionH>
              <wp:positionV relativeFrom="paragraph">
                <wp:posOffset>-1000760</wp:posOffset>
              </wp:positionV>
              <wp:extent cx="354965" cy="169545"/>
              <wp:effectExtent l="0" t="0" r="0" b="2540"/>
              <wp:wrapNone/>
              <wp:docPr id="4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732280" w:rsidRDefault="00092C1A" w:rsidP="00092C1A">
                          <w:pPr>
                            <w:pStyle w:val="a4"/>
                            <w:rPr>
                              <w:rFonts w:ascii="GOST type B" w:hAnsi="GOST type B"/>
                            </w:rPr>
                          </w:pPr>
                          <w:r w:rsidRPr="00732280">
                            <w:rPr>
                              <w:rStyle w:val="a5"/>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61" style="position:absolute;margin-left:57.55pt;margin-top:-78.8pt;width:27.95pt;height:13.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" filled="f" stroked="f">
              <v:textbox inset="0,0,0,0">
                <w:txbxContent>
                  <w:p w:rsidR="00092C1A" w:rsidRPr="00732280" w:rsidRDefault="00092C1A" w:rsidP="00092C1A">
                    <w:pPr>
                      <w:pStyle w:val="a4"/>
                      <w:rPr>
                        <w:rFonts w:ascii="GOST type B" w:hAnsi="GOST type B"/>
                      </w:rPr>
                    </w:pPr>
                    <w:r w:rsidRPr="00732280">
                      <w:rPr>
                        <w:rStyle w:val="a5"/>
                      </w:rPr>
                      <w:t>Лист</w:t>
                    </w:r>
                  </w:p>
                </w:txbxContent>
              </v:textbox>
            </v:rect>
          </w:pict>
        </mc:Fallback>
      </mc:AlternateContent>
    </w:r>
    <w:r>
      <w:rPr>
        <w:noProof/>
      </w:rPr>
      <mc:AlternateContent>
        <mc:Choice Requires="wps">
          <w:drawing>
            <wp:anchor distT="0" distB="0" distL="114300" distR="114300" simplePos="0" relativeHeight="251749376" behindDoc="0" locked="0" layoutInCell="1" allowOverlap="1">
              <wp:simplePos x="0" y="0"/>
              <wp:positionH relativeFrom="column">
                <wp:posOffset>358140</wp:posOffset>
              </wp:positionH>
              <wp:positionV relativeFrom="paragraph">
                <wp:posOffset>-1001395</wp:posOffset>
              </wp:positionV>
              <wp:extent cx="354965" cy="169545"/>
              <wp:effectExtent l="0" t="0" r="1270" b="3175"/>
              <wp:wrapNone/>
              <wp:docPr id="45"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732280" w:rsidRDefault="00092C1A" w:rsidP="00092C1A">
                          <w:pPr>
                            <w:pStyle w:val="a4"/>
                            <w:rPr>
                              <w:rFonts w:ascii="GOST type B" w:hAnsi="GOST type B"/>
                              <w:spacing w:val="-20"/>
                            </w:rPr>
                          </w:pPr>
                          <w:r w:rsidRPr="00732280">
                            <w:rPr>
                              <w:rStyle w:val="a5"/>
                              <w:spacing w:val="-20"/>
                            </w:rPr>
                            <w:t>Кол. у</w:t>
                          </w:r>
                          <w:r>
                            <w:rPr>
                              <w:rStyle w:val="a5"/>
                              <w:spacing w:val="-20"/>
                            </w:rPr>
                            <w:t>ч</w:t>
                          </w:r>
                          <w:r w:rsidRPr="00732280">
                            <w:rPr>
                              <w:rStyle w:val="a5"/>
                              <w:spacing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62" style="position:absolute;margin-left:28.2pt;margin-top:-78.85pt;width:27.95pt;height:13.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" filled="f" stroked="f">
              <v:textbox inset="0,0,0,0">
                <w:txbxContent>
                  <w:p w:rsidR="00092C1A" w:rsidRPr="00732280" w:rsidRDefault="00092C1A" w:rsidP="00092C1A">
                    <w:pPr>
                      <w:pStyle w:val="a4"/>
                      <w:rPr>
                        <w:rFonts w:ascii="GOST type B" w:hAnsi="GOST type B"/>
                        <w:spacing w:val="-20"/>
                      </w:rPr>
                    </w:pPr>
                    <w:r w:rsidRPr="00732280">
                      <w:rPr>
                        <w:rStyle w:val="a5"/>
                        <w:spacing w:val="-20"/>
                      </w:rPr>
                      <w:t>Кол. у</w:t>
                    </w:r>
                    <w:r>
                      <w:rPr>
                        <w:rStyle w:val="a5"/>
                        <w:spacing w:val="-20"/>
                      </w:rPr>
                      <w:t>ч</w:t>
                    </w:r>
                    <w:r w:rsidRPr="00732280">
                      <w:rPr>
                        <w:rStyle w:val="a5"/>
                        <w:spacing w:val="-20"/>
                      </w:rPr>
                      <w:t>.</w:t>
                    </w:r>
                  </w:p>
                </w:txbxContent>
              </v:textbox>
            </v:rec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36195</wp:posOffset>
              </wp:positionH>
              <wp:positionV relativeFrom="paragraph">
                <wp:posOffset>-1000760</wp:posOffset>
              </wp:positionV>
              <wp:extent cx="289560" cy="169545"/>
              <wp:effectExtent l="0" t="0" r="0" b="2540"/>
              <wp:wrapNone/>
              <wp:docPr id="4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160FCC" w:rsidRDefault="00092C1A" w:rsidP="00092C1A">
                          <w:pPr>
                            <w:pStyle w:val="a4"/>
                            <w:rPr>
                              <w:rFonts w:ascii="GOST type B" w:hAnsi="GOST type B"/>
                            </w:rPr>
                          </w:pPr>
                          <w:r w:rsidRPr="00A011B2">
                            <w:rPr>
                              <w:rStyle w:val="a5"/>
                            </w:rPr>
                            <w:t>Ин</w:t>
                          </w:r>
                          <w:r w:rsidRPr="00A011B2">
                            <w:t>в</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63" style="position:absolute;margin-left:2.85pt;margin-top:-78.8pt;width:22.8pt;height:13.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enrwIAAKk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" filled="f" stroked="f">
              <v:textbox inset="0,0,0,0">
                <w:txbxContent>
                  <w:p w:rsidR="00092C1A" w:rsidRPr="00160FCC" w:rsidRDefault="00092C1A" w:rsidP="00092C1A">
                    <w:pPr>
                      <w:pStyle w:val="a4"/>
                      <w:rPr>
                        <w:rFonts w:ascii="GOST type B" w:hAnsi="GOST type B"/>
                      </w:rPr>
                    </w:pPr>
                    <w:r w:rsidRPr="00A011B2">
                      <w:rPr>
                        <w:rStyle w:val="a5"/>
                      </w:rPr>
                      <w:t>Ин</w:t>
                    </w:r>
                    <w:r w:rsidRPr="00A011B2">
                      <w:t>в</w:t>
                    </w:r>
                    <w:r>
                      <w:t>.</w:t>
                    </w:r>
                  </w:p>
                </w:txbxContent>
              </v:textbox>
            </v:rect>
          </w:pict>
        </mc:Fallback>
      </mc:AlternateContent>
    </w:r>
    <w:r>
      <w:rPr>
        <w:noProof/>
      </w:rPr>
      <mc:AlternateContent>
        <mc:Choice Requires="wps">
          <w:drawing>
            <wp:anchor distT="0" distB="0" distL="114300" distR="114300" simplePos="0" relativeHeight="251744256" behindDoc="0" locked="0" layoutInCell="1" allowOverlap="1">
              <wp:simplePos x="0" y="0"/>
              <wp:positionH relativeFrom="column">
                <wp:posOffset>5031105</wp:posOffset>
              </wp:positionH>
              <wp:positionV relativeFrom="paragraph">
                <wp:posOffset>-638810</wp:posOffset>
              </wp:positionV>
              <wp:extent cx="470535" cy="144780"/>
              <wp:effectExtent l="1905" t="0" r="3810" b="0"/>
              <wp:wrapNone/>
              <wp:docPr id="4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625A6B" w:rsidRDefault="00092C1A" w:rsidP="00092C1A">
                          <w:pPr>
                            <w:pStyle w:val="a4"/>
                            <w:rPr>
                              <w:rStyle w:val="a7"/>
                              <w:szCs w:val="24"/>
                            </w:rPr>
                          </w:pPr>
                          <w:r w:rsidRPr="00625A6B">
                            <w:rPr>
                              <w:sz w:val="24"/>
                              <w:szCs w:val="24"/>
                            </w:rPr>
                            <w:t>1</w:t>
                          </w:r>
                        </w:p>
                        <w:p w:rsidR="00092C1A" w:rsidRPr="00FC517F"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64" style="position:absolute;margin-left:396.15pt;margin-top:-50.3pt;width:37.05pt;height:11.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" filled="f" stroked="f">
              <v:textbox inset="0,0,0,0">
                <w:txbxContent>
                  <w:p w:rsidR="00092C1A" w:rsidRPr="00625A6B" w:rsidRDefault="00092C1A" w:rsidP="00092C1A">
                    <w:pPr>
                      <w:pStyle w:val="a4"/>
                      <w:rPr>
                        <w:rStyle w:val="a7"/>
                        <w:szCs w:val="24"/>
                      </w:rPr>
                    </w:pPr>
                    <w:r w:rsidRPr="00625A6B">
                      <w:rPr>
                        <w:sz w:val="24"/>
                        <w:szCs w:val="24"/>
                      </w:rPr>
                      <w:t>1</w:t>
                    </w:r>
                  </w:p>
                  <w:p w:rsidR="00092C1A" w:rsidRPr="00FC517F" w:rsidRDefault="00092C1A" w:rsidP="00092C1A"/>
                </w:txbxContent>
              </v:textbox>
            </v:rect>
          </w:pict>
        </mc:Fallback>
      </mc:AlternateContent>
    </w:r>
    <w:r>
      <w:rPr>
        <w:noProof/>
      </w:rPr>
      <mc:AlternateContent>
        <mc:Choice Requires="wps">
          <w:drawing>
            <wp:anchor distT="0" distB="0" distL="114300" distR="114300" simplePos="0" relativeHeight="251743232" behindDoc="0" locked="0" layoutInCell="1" allowOverlap="1">
              <wp:simplePos x="0" y="0"/>
              <wp:positionH relativeFrom="column">
                <wp:posOffset>1483995</wp:posOffset>
              </wp:positionH>
              <wp:positionV relativeFrom="paragraph">
                <wp:posOffset>-95885</wp:posOffset>
              </wp:positionV>
              <wp:extent cx="516890" cy="144780"/>
              <wp:effectExtent l="0" t="0" r="0" b="0"/>
              <wp:wrapNone/>
              <wp:docPr id="4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65" style="position:absolute;margin-left:116.85pt;margin-top:-7.55pt;width:40.7pt;height:11.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42208" behindDoc="0" locked="0" layoutInCell="1" allowOverlap="1">
              <wp:simplePos x="0" y="0"/>
              <wp:positionH relativeFrom="column">
                <wp:posOffset>1483995</wp:posOffset>
              </wp:positionH>
              <wp:positionV relativeFrom="paragraph">
                <wp:posOffset>-457835</wp:posOffset>
              </wp:positionV>
              <wp:extent cx="516890" cy="144780"/>
              <wp:effectExtent l="0" t="0" r="0" b="0"/>
              <wp:wrapNone/>
              <wp:docPr id="4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66" style="position:absolute;margin-left:116.85pt;margin-top:-36.05pt;width:40.7pt;height:11.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41184" behindDoc="0" locked="0" layoutInCell="1" allowOverlap="1">
              <wp:simplePos x="0" y="0"/>
              <wp:positionH relativeFrom="column">
                <wp:posOffset>1483995</wp:posOffset>
              </wp:positionH>
              <wp:positionV relativeFrom="paragraph">
                <wp:posOffset>-638810</wp:posOffset>
              </wp:positionV>
              <wp:extent cx="516890" cy="144780"/>
              <wp:effectExtent l="0" t="0" r="0" b="0"/>
              <wp:wrapNone/>
              <wp:docPr id="4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67" style="position:absolute;margin-left:116.85pt;margin-top:-50.3pt;width:40.7pt;height:11.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39136" behindDoc="0" locked="0" layoutInCell="1" allowOverlap="1">
              <wp:simplePos x="0" y="0"/>
              <wp:positionH relativeFrom="column">
                <wp:posOffset>-433070</wp:posOffset>
              </wp:positionH>
              <wp:positionV relativeFrom="paragraph">
                <wp:posOffset>-390525</wp:posOffset>
              </wp:positionV>
              <wp:extent cx="668020" cy="155575"/>
              <wp:effectExtent l="3810" t="1270" r="2540" b="0"/>
              <wp:wrapNone/>
              <wp:docPr id="39"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802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C850FC" w:rsidRDefault="00092C1A" w:rsidP="00092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68" style="position:absolute;margin-left:-34.1pt;margin-top:-30.75pt;width:52.6pt;height:12.25pt;rotation:9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" filled="f" stroked="f">
              <v:textbox inset="0,0,0,0">
                <w:txbxContent>
                  <w:p w:rsidR="00092C1A" w:rsidRPr="00C850FC" w:rsidRDefault="00092C1A" w:rsidP="00092C1A"/>
                </w:txbxContent>
              </v:textbox>
            </v:rect>
          </w:pict>
        </mc:Fallback>
      </mc:AlternateContent>
    </w:r>
    <w:r>
      <w:rPr>
        <w:noProof/>
      </w:rPr>
      <mc:AlternateContent>
        <mc:Choice Requires="wps">
          <w:drawing>
            <wp:anchor distT="0" distB="0" distL="114300" distR="114300" simplePos="0" relativeHeight="251736064" behindDoc="0" locked="0" layoutInCell="1" allowOverlap="1">
              <wp:simplePos x="0" y="0"/>
              <wp:positionH relativeFrom="column">
                <wp:posOffset>1122045</wp:posOffset>
              </wp:positionH>
              <wp:positionV relativeFrom="paragraph">
                <wp:posOffset>-1357630</wp:posOffset>
              </wp:positionV>
              <wp:extent cx="288290" cy="139700"/>
              <wp:effectExtent l="0" t="4445" r="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69" style="position:absolute;margin-left:88.35pt;margin-top:-106.9pt;width:22.7pt;height:1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column">
                <wp:posOffset>1122045</wp:posOffset>
              </wp:positionH>
              <wp:positionV relativeFrom="paragraph">
                <wp:posOffset>-1179830</wp:posOffset>
              </wp:positionV>
              <wp:extent cx="288290" cy="142875"/>
              <wp:effectExtent l="0" t="1270" r="0" b="0"/>
              <wp:wrapNone/>
              <wp:docPr id="3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70" style="position:absolute;margin-left:88.35pt;margin-top:-92.9pt;width:22.7pt;height:11.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34016" behindDoc="0" locked="0" layoutInCell="1" allowOverlap="1">
              <wp:simplePos x="0" y="0"/>
              <wp:positionH relativeFrom="column">
                <wp:posOffset>760095</wp:posOffset>
              </wp:positionH>
              <wp:positionV relativeFrom="paragraph">
                <wp:posOffset>-1357630</wp:posOffset>
              </wp:positionV>
              <wp:extent cx="269240" cy="139700"/>
              <wp:effectExtent l="0" t="4445" r="0" b="0"/>
              <wp:wrapNone/>
              <wp:docPr id="36"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2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71" style="position:absolute;margin-left:59.85pt;margin-top:-106.9pt;width:21.2pt;height:1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687705</wp:posOffset>
              </wp:positionH>
              <wp:positionV relativeFrom="paragraph">
                <wp:posOffset>-1181735</wp:posOffset>
              </wp:positionV>
              <wp:extent cx="389890" cy="144780"/>
              <wp:effectExtent l="1905" t="0" r="0" b="0"/>
              <wp:wrapNone/>
              <wp:docPr id="35"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72" style="position:absolute;margin-left:54.15pt;margin-top:-93.05pt;width:30.7pt;height:11.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394335</wp:posOffset>
              </wp:positionH>
              <wp:positionV relativeFrom="paragraph">
                <wp:posOffset>-1357630</wp:posOffset>
              </wp:positionV>
              <wp:extent cx="293370" cy="139700"/>
              <wp:effectExtent l="3810" t="4445" r="0" b="0"/>
              <wp:wrapNone/>
              <wp:docPr id="34"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73" style="position:absolute;margin-left:31.05pt;margin-top:-106.9pt;width:23.1pt;height:1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394335</wp:posOffset>
              </wp:positionH>
              <wp:positionV relativeFrom="paragraph">
                <wp:posOffset>-1181735</wp:posOffset>
              </wp:positionV>
              <wp:extent cx="293370" cy="144780"/>
              <wp:effectExtent l="3810" t="0" r="0" b="0"/>
              <wp:wrapNone/>
              <wp:docPr id="33"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74" style="position:absolute;margin-left:31.05pt;margin-top:-93.05pt;width:23.1pt;height:11.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29920" behindDoc="0" locked="0" layoutInCell="1" allowOverlap="1">
              <wp:simplePos x="0" y="0"/>
              <wp:positionH relativeFrom="column">
                <wp:posOffset>36195</wp:posOffset>
              </wp:positionH>
              <wp:positionV relativeFrom="paragraph">
                <wp:posOffset>-1357630</wp:posOffset>
              </wp:positionV>
              <wp:extent cx="294640" cy="139700"/>
              <wp:effectExtent l="0" t="4445" r="2540" b="0"/>
              <wp:wrapNone/>
              <wp:docPr id="3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6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75" style="position:absolute;margin-left:2.85pt;margin-top:-106.9pt;width:23.2pt;height:1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36195</wp:posOffset>
              </wp:positionH>
              <wp:positionV relativeFrom="paragraph">
                <wp:posOffset>-1181735</wp:posOffset>
              </wp:positionV>
              <wp:extent cx="294640" cy="157480"/>
              <wp:effectExtent l="0" t="0" r="2540" b="0"/>
              <wp:wrapNone/>
              <wp:docPr id="3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6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76" style="position:absolute;margin-left:2.85pt;margin-top:-93.05pt;width:23.2pt;height:12.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" filled="f" stroked="f">
              <v:textbox inset="0,0,0,0">
                <w:txbxContent>
                  <w:p w:rsidR="00092C1A" w:rsidRPr="00B77759" w:rsidRDefault="00092C1A" w:rsidP="00092C1A">
                    <w:pPr>
                      <w:pStyle w:val="a4"/>
                    </w:pPr>
                  </w:p>
                </w:txbxContent>
              </v:textbox>
            </v:rect>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760095</wp:posOffset>
              </wp:positionH>
              <wp:positionV relativeFrom="paragraph">
                <wp:posOffset>-113030</wp:posOffset>
              </wp:positionV>
              <wp:extent cx="683260" cy="161925"/>
              <wp:effectExtent l="0" t="1270" r="4445" b="0"/>
              <wp:wrapNone/>
              <wp:docPr id="3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C850FC"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77" style="position:absolute;margin-left:59.85pt;margin-top:-8.9pt;width:53.8pt;height:12.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" filled="f" stroked="f">
              <v:textbox inset="0,0,0,0">
                <w:txbxContent>
                  <w:p w:rsidR="00092C1A" w:rsidRPr="00C850FC"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5537835</wp:posOffset>
              </wp:positionH>
              <wp:positionV relativeFrom="paragraph">
                <wp:posOffset>-640080</wp:posOffset>
              </wp:positionV>
              <wp:extent cx="687705" cy="155575"/>
              <wp:effectExtent l="3810" t="0" r="3810" b="0"/>
              <wp:wrapNone/>
              <wp:docPr id="2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625A6B" w:rsidRDefault="00092C1A" w:rsidP="00092C1A">
                          <w:pPr>
                            <w:jc w:val="center"/>
                            <w:rPr>
                              <w:sz w:val="24"/>
                            </w:rPr>
                          </w:pPr>
                          <w:r>
                            <w:rPr>
                              <w:sz w:val="24"/>
                            </w:rPr>
                            <w:t>11</w:t>
                          </w:r>
                        </w:p>
                        <w:p w:rsidR="00092C1A" w:rsidRPr="00E51C97" w:rsidRDefault="00092C1A" w:rsidP="00092C1A">
                          <w:pPr>
                            <w:ind w:firstLine="142"/>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78" style="position:absolute;margin-left:436.05pt;margin-top:-50.4pt;width:54.15pt;height:1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" filled="f" stroked="f">
              <v:textbox inset="0,0,0,0">
                <w:txbxContent>
                  <w:p w:rsidR="00092C1A" w:rsidRPr="00625A6B" w:rsidRDefault="00092C1A" w:rsidP="00092C1A">
                    <w:pPr>
                      <w:jc w:val="center"/>
                      <w:rPr>
                        <w:sz w:val="24"/>
                      </w:rPr>
                    </w:pPr>
                    <w:r>
                      <w:rPr>
                        <w:sz w:val="24"/>
                      </w:rPr>
                      <w:t>11</w:t>
                    </w:r>
                  </w:p>
                  <w:p w:rsidR="00092C1A" w:rsidRPr="00E51C97" w:rsidRDefault="00092C1A" w:rsidP="00092C1A">
                    <w:pPr>
                      <w:ind w:firstLine="142"/>
                      <w:jc w:val="center"/>
                    </w:pPr>
                  </w:p>
                </w:txbxContent>
              </v:textbox>
            </v:rect>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4451985</wp:posOffset>
              </wp:positionH>
              <wp:positionV relativeFrom="paragraph">
                <wp:posOffset>-640080</wp:posOffset>
              </wp:positionV>
              <wp:extent cx="579120" cy="155575"/>
              <wp:effectExtent l="3810" t="0" r="0" b="0"/>
              <wp:wrapNone/>
              <wp:docPr id="2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625A6B" w:rsidRDefault="00092C1A" w:rsidP="00092C1A">
                          <w:pPr>
                            <w:pStyle w:val="a4"/>
                            <w:rPr>
                              <w:sz w:val="24"/>
                              <w:szCs w:val="24"/>
                            </w:rPr>
                          </w:pPr>
                          <w:r w:rsidRPr="00625A6B">
                            <w:rPr>
                              <w:sz w:val="24"/>
                              <w:szCs w:val="24"/>
                            </w:rPr>
                            <w:t>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79" style="position:absolute;margin-left:350.55pt;margin-top:-50.4pt;width:45.6pt;height:1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" filled="f" stroked="f">
              <v:textbox inset="0,0,0,0">
                <w:txbxContent>
                  <w:p w:rsidR="00092C1A" w:rsidRPr="00625A6B" w:rsidRDefault="00092C1A" w:rsidP="00092C1A">
                    <w:pPr>
                      <w:pStyle w:val="a4"/>
                      <w:rPr>
                        <w:sz w:val="24"/>
                        <w:szCs w:val="24"/>
                      </w:rPr>
                    </w:pPr>
                    <w:r w:rsidRPr="00625A6B">
                      <w:rPr>
                        <w:sz w:val="24"/>
                        <w:szCs w:val="24"/>
                      </w:rPr>
                      <w:t>П</w:t>
                    </w:r>
                  </w:p>
                </w:txbxContent>
              </v:textbox>
            </v:rect>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2026920</wp:posOffset>
              </wp:positionH>
              <wp:positionV relativeFrom="paragraph">
                <wp:posOffset>-106680</wp:posOffset>
              </wp:positionV>
              <wp:extent cx="272415" cy="155575"/>
              <wp:effectExtent l="0" t="0" r="0" b="0"/>
              <wp:wrapNone/>
              <wp:docPr id="2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77759" w:rsidRDefault="00092C1A" w:rsidP="00092C1A">
                          <w:pPr>
                            <w:pStyle w:val="a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80" style="position:absolute;margin-left:159.6pt;margin-top:-8.4pt;width:21.45pt;height:12.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" filled="f" stroked="f">
              <v:textbox inset="0,0,0,0">
                <w:txbxContent>
                  <w:p w:rsidR="00092C1A" w:rsidRPr="00B77759" w:rsidRDefault="00092C1A" w:rsidP="00092C1A">
                    <w:pPr>
                      <w:pStyle w:val="a4"/>
                      <w:jc w:val="left"/>
                    </w:pPr>
                  </w:p>
                </w:txbxContent>
              </v:textbox>
            </v:rect>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5537835</wp:posOffset>
              </wp:positionH>
              <wp:positionV relativeFrom="paragraph">
                <wp:posOffset>-817880</wp:posOffset>
              </wp:positionV>
              <wp:extent cx="3175" cy="342265"/>
              <wp:effectExtent l="13335" t="10795" r="12065" b="18415"/>
              <wp:wrapNone/>
              <wp:docPr id="2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3422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35D5C" id="Line 55"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05pt,-64.4pt" to="436.3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" strokeweight="1.5pt"/>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5026660</wp:posOffset>
              </wp:positionH>
              <wp:positionV relativeFrom="paragraph">
                <wp:posOffset>-817880</wp:posOffset>
              </wp:positionV>
              <wp:extent cx="3175" cy="342265"/>
              <wp:effectExtent l="16510" t="10795" r="18415" b="18415"/>
              <wp:wrapNone/>
              <wp:docPr id="2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3422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C8F09" id="Line 54"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8pt,-64.4pt" to="396.0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" strokeweight="1.5pt"/>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4458335</wp:posOffset>
              </wp:positionH>
              <wp:positionV relativeFrom="paragraph">
                <wp:posOffset>-817880</wp:posOffset>
              </wp:positionV>
              <wp:extent cx="3175" cy="872490"/>
              <wp:effectExtent l="10160" t="10795" r="15240" b="12065"/>
              <wp:wrapNone/>
              <wp:docPr id="2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8724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6AE6C" id="Line 53"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05pt,-64.4pt" to="351.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jJHQIAADc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" strokeweight="1.5pt"/>
          </w:pict>
        </mc:Fallback>
      </mc:AlternateContent>
    </w:r>
    <w:r>
      <w:rPr>
        <w:noProof/>
      </w:rPr>
      <mc:AlternateContent>
        <mc:Choice Requires="wps">
          <w:drawing>
            <wp:anchor distT="0" distB="0" distL="114300" distR="114300" simplePos="0" relativeHeight="251711488" behindDoc="0" locked="0" layoutInCell="1" allowOverlap="1">
              <wp:simplePos x="0" y="0"/>
              <wp:positionH relativeFrom="column">
                <wp:posOffset>4488180</wp:posOffset>
              </wp:positionH>
              <wp:positionV relativeFrom="paragraph">
                <wp:posOffset>-800100</wp:posOffset>
              </wp:positionV>
              <wp:extent cx="518160" cy="125095"/>
              <wp:effectExtent l="1905" t="0" r="3810" b="0"/>
              <wp:wrapNone/>
              <wp:docPr id="23"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AF4427" w:rsidRDefault="00092C1A" w:rsidP="00092C1A">
                          <w:pPr>
                            <w:pStyle w:val="a4"/>
                          </w:pPr>
                          <w:r>
                            <w:t>Стадия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81" style="position:absolute;margin-left:353.4pt;margin-top:-63pt;width:40.8pt;height:9.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" filled="f" stroked="f">
              <v:textbox inset="0,0,0,0">
                <w:txbxContent>
                  <w:p w:rsidR="00092C1A" w:rsidRPr="00AF4427" w:rsidRDefault="00092C1A" w:rsidP="00092C1A">
                    <w:pPr>
                      <w:pStyle w:val="a4"/>
                    </w:pPr>
                    <w:r>
                      <w:t>Стадия</w:t>
                    </w:r>
                  </w:p>
                </w:txbxContent>
              </v:textbox>
            </v:rect>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5537835</wp:posOffset>
              </wp:positionH>
              <wp:positionV relativeFrom="paragraph">
                <wp:posOffset>-800100</wp:posOffset>
              </wp:positionV>
              <wp:extent cx="673100" cy="125095"/>
              <wp:effectExtent l="3810" t="0" r="0" b="0"/>
              <wp:wrapNone/>
              <wp:docPr id="2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AF4427" w:rsidRDefault="00092C1A" w:rsidP="00092C1A">
                          <w:pPr>
                            <w:pStyle w:val="a4"/>
                          </w:pPr>
                          <w:r>
                            <w:t>Листов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82" style="position:absolute;margin-left:436.05pt;margin-top:-63pt;width:53pt;height:9.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" filled="f" stroked="f">
              <v:textbox inset="0,0,0,0">
                <w:txbxContent>
                  <w:p w:rsidR="00092C1A" w:rsidRPr="00AF4427" w:rsidRDefault="00092C1A" w:rsidP="00092C1A">
                    <w:pPr>
                      <w:pStyle w:val="a4"/>
                    </w:pPr>
                    <w:r>
                      <w:t>Листов</w:t>
                    </w:r>
                  </w:p>
                </w:txbxContent>
              </v:textbox>
            </v:rect>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4458335</wp:posOffset>
              </wp:positionH>
              <wp:positionV relativeFrom="paragraph">
                <wp:posOffset>-646430</wp:posOffset>
              </wp:positionV>
              <wp:extent cx="1778000" cy="0"/>
              <wp:effectExtent l="10160" t="10795" r="12065" b="17780"/>
              <wp:wrapNone/>
              <wp:docPr id="2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8A0F4" id="Line 44"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05pt,-50.9pt" to="491.0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SFAIAACs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" strokeweight="1.5pt"/>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716280</wp:posOffset>
              </wp:positionH>
              <wp:positionV relativeFrom="paragraph">
                <wp:posOffset>-1391285</wp:posOffset>
              </wp:positionV>
              <wp:extent cx="7620" cy="1443355"/>
              <wp:effectExtent l="11430" t="18415" r="9525" b="14605"/>
              <wp:wrapNone/>
              <wp:docPr id="2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1443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EE5A3" id="Line 43"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109.55pt" to="57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" strokeweight="1.5pt"/>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1447800</wp:posOffset>
              </wp:positionH>
              <wp:positionV relativeFrom="paragraph">
                <wp:posOffset>-1391285</wp:posOffset>
              </wp:positionV>
              <wp:extent cx="7620" cy="1443355"/>
              <wp:effectExtent l="9525" t="18415" r="11430" b="14605"/>
              <wp:wrapNone/>
              <wp:docPr id="1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1443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584F3" id="Line 42"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09.55pt" to="114.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" strokeweight="1.5pt"/>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1988820</wp:posOffset>
              </wp:positionH>
              <wp:positionV relativeFrom="paragraph">
                <wp:posOffset>-1395095</wp:posOffset>
              </wp:positionV>
              <wp:extent cx="7620" cy="1446530"/>
              <wp:effectExtent l="17145" t="14605" r="13335" b="15240"/>
              <wp:wrapNone/>
              <wp:docPr id="1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144653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93D8E" id="Line 41"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109.85pt" to="157.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" strokeweight="1.5pt"/>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19685</wp:posOffset>
              </wp:positionH>
              <wp:positionV relativeFrom="paragraph">
                <wp:posOffset>-124460</wp:posOffset>
              </wp:positionV>
              <wp:extent cx="2331720" cy="1905"/>
              <wp:effectExtent l="10160" t="8890" r="10795" b="8255"/>
              <wp:wrapNone/>
              <wp:docPr id="1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3172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6DBD8" id="Line 40"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9.8pt" to="185.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"/>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13335</wp:posOffset>
              </wp:positionH>
              <wp:positionV relativeFrom="paragraph">
                <wp:posOffset>-640715</wp:posOffset>
              </wp:positionV>
              <wp:extent cx="2323465" cy="0"/>
              <wp:effectExtent l="13335" t="6985" r="6350" b="12065"/>
              <wp:wrapNone/>
              <wp:docPr id="1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23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63A0C" id="Line 37"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0.45pt" to="184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"/>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6985</wp:posOffset>
              </wp:positionH>
              <wp:positionV relativeFrom="paragraph">
                <wp:posOffset>-821055</wp:posOffset>
              </wp:positionV>
              <wp:extent cx="6229350" cy="0"/>
              <wp:effectExtent l="16510" t="17145" r="12065" b="11430"/>
              <wp:wrapNone/>
              <wp:docPr id="1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3CF44" id="Line 36"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4.65pt" to="491.05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KJEg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" strokeweight="1.5pt"/>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13335</wp:posOffset>
              </wp:positionH>
              <wp:positionV relativeFrom="paragraph">
                <wp:posOffset>-1386840</wp:posOffset>
              </wp:positionV>
              <wp:extent cx="6223000" cy="0"/>
              <wp:effectExtent l="13335" t="13335" r="12065" b="15240"/>
              <wp:wrapNone/>
              <wp:docPr id="1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B325F" id="Line 35"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9.2pt" to="491.05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q+V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" strokeweight="1.5pt"/>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1085850</wp:posOffset>
              </wp:positionH>
              <wp:positionV relativeFrom="paragraph">
                <wp:posOffset>-1379855</wp:posOffset>
              </wp:positionV>
              <wp:extent cx="0" cy="557530"/>
              <wp:effectExtent l="9525" t="10795" r="9525" b="12700"/>
              <wp:wrapNone/>
              <wp:docPr id="1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753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45E3C" id="Line 34"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08.65pt" to="85.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" strokeweight="1.5pt"/>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353695</wp:posOffset>
              </wp:positionH>
              <wp:positionV relativeFrom="paragraph">
                <wp:posOffset>-1388745</wp:posOffset>
              </wp:positionV>
              <wp:extent cx="7620" cy="557530"/>
              <wp:effectExtent l="10795" t="11430" r="10160" b="12065"/>
              <wp:wrapNone/>
              <wp:docPr id="1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55753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66D7E" id="Line 33"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109.35pt" to="28.45pt,-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" strokeweight="1.5p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19050</wp:posOffset>
              </wp:positionH>
              <wp:positionV relativeFrom="paragraph">
                <wp:posOffset>-1014095</wp:posOffset>
              </wp:positionV>
              <wp:extent cx="2336800" cy="0"/>
              <wp:effectExtent l="9525" t="14605" r="15875" b="13970"/>
              <wp:wrapNone/>
              <wp:docPr id="1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6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82143" id="Line 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9.85pt" to="185.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AEwIAACs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" strokeweight="1.5pt"/>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2347595</wp:posOffset>
              </wp:positionH>
              <wp:positionV relativeFrom="paragraph">
                <wp:posOffset>-1388745</wp:posOffset>
              </wp:positionV>
              <wp:extent cx="5080" cy="1441450"/>
              <wp:effectExtent l="13970" t="11430" r="9525" b="13970"/>
              <wp:wrapNone/>
              <wp:docPr id="1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1441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768F0" id="Line 30"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85pt,-109.35pt" to="185.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" strokeweight="1.5p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-421640</wp:posOffset>
              </wp:positionH>
              <wp:positionV relativeFrom="paragraph">
                <wp:posOffset>-2072640</wp:posOffset>
              </wp:positionV>
              <wp:extent cx="432435" cy="0"/>
              <wp:effectExtent l="16510" t="13335" r="17780" b="15240"/>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4E3D7" id="Line 28"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63.2pt" to=".8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k6GgIAADM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" strokeweight="1.5pt"/>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-421640</wp:posOffset>
              </wp:positionH>
              <wp:positionV relativeFrom="paragraph">
                <wp:posOffset>-2987040</wp:posOffset>
              </wp:positionV>
              <wp:extent cx="1905" cy="3040380"/>
              <wp:effectExtent l="16510" t="13335" r="10160" b="13335"/>
              <wp:wrapNone/>
              <wp:docPr id="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5" cy="30403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5436D" id="Line 27"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235.2pt" to="-33.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" strokeweight="1.5pt"/>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-391160</wp:posOffset>
              </wp:positionH>
              <wp:positionV relativeFrom="paragraph">
                <wp:posOffset>-2853690</wp:posOffset>
              </wp:positionV>
              <wp:extent cx="139065" cy="685800"/>
              <wp:effectExtent l="0" t="3810" r="4445" b="0"/>
              <wp:wrapNone/>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D11851" w:rsidRDefault="00092C1A" w:rsidP="00092C1A">
                          <w:pPr>
                            <w:pStyle w:val="a4"/>
                          </w:pPr>
                          <w:r>
                            <w:t>Взам.инв.№</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83" type="#_x0000_t202" style="position:absolute;margin-left:-30.8pt;margin-top:-224.7pt;width:10.95pt;height: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" filled="f" stroked="f">
              <v:textbox style="layout-flow:vertical;mso-layout-flow-alt:bottom-to-top" inset="0,0,0,0">
                <w:txbxContent>
                  <w:p w:rsidR="00092C1A" w:rsidRPr="00D11851" w:rsidRDefault="00092C1A" w:rsidP="00092C1A">
                    <w:pPr>
                      <w:pStyle w:val="a4"/>
                    </w:pPr>
                    <w:r>
                      <w:t>Взам.инв.№</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-391160</wp:posOffset>
              </wp:positionH>
              <wp:positionV relativeFrom="paragraph">
                <wp:posOffset>-1880870</wp:posOffset>
              </wp:positionV>
              <wp:extent cx="138430" cy="914400"/>
              <wp:effectExtent l="0" t="0" r="0" b="4445"/>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D11851" w:rsidRDefault="00092C1A" w:rsidP="00092C1A">
                          <w:pPr>
                            <w:pStyle w:val="a4"/>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84" type="#_x0000_t202" style="position:absolute;margin-left:-30.8pt;margin-top:-148.1pt;width:10.9pt;height:1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" filled="f" stroked="f">
              <v:textbox style="layout-flow:vertical;mso-layout-flow-alt:bottom-to-top" inset="0,0,0,0">
                <w:txbxContent>
                  <w:p w:rsidR="00092C1A" w:rsidRPr="00D11851" w:rsidRDefault="00092C1A" w:rsidP="00092C1A">
                    <w:pPr>
                      <w:pStyle w:val="a4"/>
                    </w:pPr>
                    <w:r>
                      <w:t>Подпись и дата</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-393065</wp:posOffset>
              </wp:positionH>
              <wp:positionV relativeFrom="paragraph">
                <wp:posOffset>-807720</wp:posOffset>
              </wp:positionV>
              <wp:extent cx="145415" cy="770890"/>
              <wp:effectExtent l="0" t="1905" r="0" b="0"/>
              <wp:wrapNone/>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D11851" w:rsidRDefault="00092C1A" w:rsidP="00092C1A">
                          <w:pPr>
                            <w:pStyle w:val="a4"/>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85" type="#_x0000_t202" style="position:absolute;margin-left:-30.95pt;margin-top:-63.6pt;width:11.45pt;height:60.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" filled="f" stroked="f">
              <v:textbox style="layout-flow:vertical;mso-layout-flow-alt:bottom-to-top" inset="0,0,0,0">
                <w:txbxContent>
                  <w:p w:rsidR="00092C1A" w:rsidRPr="00D11851" w:rsidRDefault="00092C1A" w:rsidP="00092C1A">
                    <w:pPr>
                      <w:pStyle w:val="a4"/>
                    </w:pPr>
                    <w:r>
                      <w:t>Инв.№ подл.</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-421640</wp:posOffset>
              </wp:positionH>
              <wp:positionV relativeFrom="paragraph">
                <wp:posOffset>-2987040</wp:posOffset>
              </wp:positionV>
              <wp:extent cx="432435" cy="0"/>
              <wp:effectExtent l="16510" t="13335" r="17780" b="1524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033DB" id="Line 23"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235.2pt" to=".85pt,-2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PqYGQIAADM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" strokeweight="1.5p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-230505</wp:posOffset>
              </wp:positionH>
              <wp:positionV relativeFrom="paragraph">
                <wp:posOffset>-2977515</wp:posOffset>
              </wp:positionV>
              <wp:extent cx="1905" cy="3026410"/>
              <wp:effectExtent l="17145" t="13335" r="9525" b="1778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5" cy="30264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FD627" id="Line 22"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pt,-234.45pt" to="-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" strokeweight="1.5p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-421005</wp:posOffset>
              </wp:positionH>
              <wp:positionV relativeFrom="paragraph">
                <wp:posOffset>-817245</wp:posOffset>
              </wp:positionV>
              <wp:extent cx="432435" cy="0"/>
              <wp:effectExtent l="17145" t="11430" r="17145" b="17145"/>
              <wp:wrapNone/>
              <wp:docPr id="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C69E3" id="Line 21"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64.35pt" to=".9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" strokeweight="1.5p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-431165</wp:posOffset>
              </wp:positionH>
              <wp:positionV relativeFrom="paragraph">
                <wp:posOffset>46990</wp:posOffset>
              </wp:positionV>
              <wp:extent cx="444500" cy="2540"/>
              <wp:effectExtent l="16510" t="18415" r="15240" b="1714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4500" cy="2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4C358" id="Line 20"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3.7pt" to="1.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"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8EA" w:rsidRDefault="007C68EA" w:rsidP="00391FBC">
      <w:pPr>
        <w:spacing w:after="0" w:line="240" w:lineRule="auto"/>
      </w:pPr>
      <w:r>
        <w:separator/>
      </w:r>
    </w:p>
  </w:footnote>
  <w:footnote w:type="continuationSeparator" w:id="0">
    <w:p w:rsidR="007C68EA" w:rsidRDefault="007C68EA" w:rsidP="00391F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1A" w:rsidRDefault="00A101CB" w:rsidP="00092C1A">
    <w:r>
      <w:rPr>
        <w:noProof/>
      </w:rPr>
      <mc:AlternateContent>
        <mc:Choice Requires="wps">
          <w:drawing>
            <wp:anchor distT="0" distB="0" distL="114300" distR="114300" simplePos="0" relativeHeight="251748352" behindDoc="0" locked="0" layoutInCell="1" allowOverlap="1">
              <wp:simplePos x="0" y="0"/>
              <wp:positionH relativeFrom="column">
                <wp:posOffset>5403215</wp:posOffset>
              </wp:positionH>
              <wp:positionV relativeFrom="paragraph">
                <wp:posOffset>-183515</wp:posOffset>
              </wp:positionV>
              <wp:extent cx="254000" cy="146050"/>
              <wp:effectExtent l="2540" t="0" r="635" b="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391FBC" w:rsidRDefault="00092C1A" w:rsidP="00391FB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25.45pt;margin-top:-14.45pt;width:20pt;height:1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" filled="f" stroked="f">
              <v:textbox inset="0,0,0,0">
                <w:txbxContent>
                  <w:p w:rsidR="00092C1A" w:rsidRPr="00391FBC" w:rsidRDefault="00092C1A" w:rsidP="00391FBC"/>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1A" w:rsidRDefault="00A101CB">
    <w:r>
      <w:rPr>
        <w:noProof/>
      </w:rPr>
      <mc:AlternateContent>
        <mc:Choice Requires="wps">
          <w:drawing>
            <wp:anchor distT="0" distB="0" distL="114300" distR="114300" simplePos="0" relativeHeight="251747328" behindDoc="0" locked="0" layoutInCell="1" allowOverlap="1">
              <wp:simplePos x="0" y="0"/>
              <wp:positionH relativeFrom="column">
                <wp:posOffset>5946140</wp:posOffset>
              </wp:positionH>
              <wp:positionV relativeFrom="paragraph">
                <wp:posOffset>277495</wp:posOffset>
              </wp:positionV>
              <wp:extent cx="333375" cy="146050"/>
              <wp:effectExtent l="2540" t="1270" r="0" b="0"/>
              <wp:wrapNone/>
              <wp:docPr id="7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C1A" w:rsidRPr="00BA0076" w:rsidRDefault="00EF6CF7" w:rsidP="00092C1A">
                          <w:pPr>
                            <w:ind w:left="-193" w:right="-102"/>
                            <w:jc w:val="center"/>
                            <w:rPr>
                              <w:rStyle w:val="a7"/>
                            </w:rPr>
                          </w:pPr>
                          <w:r w:rsidRPr="005728F6">
                            <w:rPr>
                              <w:rStyle w:val="a7"/>
                            </w:rPr>
                            <w:fldChar w:fldCharType="begin"/>
                          </w:r>
                          <w:r w:rsidR="00092C1A" w:rsidRPr="005728F6">
                            <w:rPr>
                              <w:rStyle w:val="a7"/>
                            </w:rPr>
                            <w:instrText xml:space="preserve"> PAGE </w:instrText>
                          </w:r>
                          <w:r w:rsidRPr="005728F6">
                            <w:rPr>
                              <w:rStyle w:val="a7"/>
                            </w:rPr>
                            <w:fldChar w:fldCharType="separate"/>
                          </w:r>
                          <w:r w:rsidR="00092C1A">
                            <w:rPr>
                              <w:rStyle w:val="a7"/>
                              <w:noProof/>
                            </w:rPr>
                            <w:t>5</w:t>
                          </w:r>
                          <w:r w:rsidRPr="005728F6">
                            <w:rPr>
                              <w:rStyle w:val="a7"/>
                            </w:rPr>
                            <w:fldChar w:fldCharType="end"/>
                          </w:r>
                        </w:p>
                        <w:p w:rsidR="00092C1A" w:rsidRPr="00DB5D7F" w:rsidRDefault="00092C1A" w:rsidP="00092C1A">
                          <w:pPr>
                            <w:ind w:left="-193" w:right="-102"/>
                            <w:jc w:val="center"/>
                            <w:rPr>
                              <w:rFonts w:ascii="ISOCPEUR" w:hAnsi="ISOCPEUR"/>
                              <w:i/>
                            </w:rPr>
                          </w:pPr>
                          <w:r>
                            <w:rPr>
                              <w:rFonts w:ascii="ISOCPEUR" w:hAnsi="ISOCPEUR"/>
                              <w:i/>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38" style="position:absolute;margin-left:468.2pt;margin-top:21.85pt;width:26.25pt;height:1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" filled="f" stroked="f">
              <v:textbox inset="0,0,0,0">
                <w:txbxContent>
                  <w:p w:rsidR="00092C1A" w:rsidRPr="00BA0076" w:rsidRDefault="00EF6CF7" w:rsidP="00092C1A">
                    <w:pPr>
                      <w:ind w:left="-193" w:right="-102"/>
                      <w:jc w:val="center"/>
                      <w:rPr>
                        <w:rStyle w:val="a7"/>
                      </w:rPr>
                    </w:pPr>
                    <w:r w:rsidRPr="005728F6">
                      <w:rPr>
                        <w:rStyle w:val="a7"/>
                      </w:rPr>
                      <w:fldChar w:fldCharType="begin"/>
                    </w:r>
                    <w:r w:rsidR="00092C1A" w:rsidRPr="005728F6">
                      <w:rPr>
                        <w:rStyle w:val="a7"/>
                      </w:rPr>
                      <w:instrText xml:space="preserve"> PAGE </w:instrText>
                    </w:r>
                    <w:r w:rsidRPr="005728F6">
                      <w:rPr>
                        <w:rStyle w:val="a7"/>
                      </w:rPr>
                      <w:fldChar w:fldCharType="separate"/>
                    </w:r>
                    <w:r w:rsidR="00092C1A">
                      <w:rPr>
                        <w:rStyle w:val="a7"/>
                        <w:noProof/>
                      </w:rPr>
                      <w:t>5</w:t>
                    </w:r>
                    <w:r w:rsidRPr="005728F6">
                      <w:rPr>
                        <w:rStyle w:val="a7"/>
                      </w:rPr>
                      <w:fldChar w:fldCharType="end"/>
                    </w:r>
                  </w:p>
                  <w:p w:rsidR="00092C1A" w:rsidRPr="00DB5D7F" w:rsidRDefault="00092C1A" w:rsidP="00092C1A">
                    <w:pPr>
                      <w:ind w:left="-193" w:right="-102"/>
                      <w:jc w:val="center"/>
                      <w:rPr>
                        <w:rFonts w:ascii="ISOCPEUR" w:hAnsi="ISOCPEUR"/>
                        <w:i/>
                      </w:rPr>
                    </w:pPr>
                    <w:r>
                      <w:rPr>
                        <w:rFonts w:ascii="ISOCPEUR" w:hAnsi="ISOCPEUR"/>
                        <w:i/>
                      </w:rPr>
                      <w:br/>
                    </w:r>
                  </w:p>
                </w:txbxContent>
              </v:textbox>
            </v:rect>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column">
                <wp:posOffset>-687705</wp:posOffset>
              </wp:positionH>
              <wp:positionV relativeFrom="paragraph">
                <wp:posOffset>75565</wp:posOffset>
              </wp:positionV>
              <wp:extent cx="7120890" cy="10249535"/>
              <wp:effectExtent l="7620" t="8890" r="15240" b="9525"/>
              <wp:wrapNone/>
              <wp:docPr id="7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0890" cy="102495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2C1A" w:rsidRDefault="00092C1A" w:rsidP="00092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39" type="#_x0000_t202" style="position:absolute;margin-left:-54.15pt;margin-top:5.95pt;width:560.7pt;height:807.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" filled="f" strokeweight="1pt">
              <v:textbox>
                <w:txbxContent>
                  <w:p w:rsidR="00092C1A" w:rsidRDefault="00092C1A" w:rsidP="00092C1A"/>
                </w:txbxContent>
              </v:textbox>
            </v:shape>
          </w:pict>
        </mc:Fallback>
      </mc:AlternateContent>
    </w:r>
    <w:r>
      <w:rPr>
        <w:noProof/>
      </w:rPr>
      <mc:AlternateContent>
        <mc:Choice Requires="wps">
          <w:drawing>
            <wp:anchor distT="0" distB="0" distL="114300" distR="114300" simplePos="0" relativeHeight="251746304" behindDoc="0" locked="0" layoutInCell="1" allowOverlap="1">
              <wp:simplePos x="0" y="0"/>
              <wp:positionH relativeFrom="column">
                <wp:posOffset>6082030</wp:posOffset>
              </wp:positionH>
              <wp:positionV relativeFrom="paragraph">
                <wp:posOffset>285750</wp:posOffset>
              </wp:positionV>
              <wp:extent cx="0" cy="309245"/>
              <wp:effectExtent l="12065" t="12065" r="12065" b="6985"/>
              <wp:wrapNone/>
              <wp:docPr id="7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309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2BA34" id="Line 85" o:spid="_x0000_s1026" style="position:absolute;rotation:-90;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9pt,22.5pt" to="478.9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" strokeweight="1pt"/>
          </w:pict>
        </mc:Fallback>
      </mc:AlternateContent>
    </w:r>
    <w:r>
      <w:rPr>
        <w:noProof/>
      </w:rPr>
      <mc:AlternateContent>
        <mc:Choice Requires="wps">
          <w:drawing>
            <wp:anchor distT="0" distB="0" distL="114300" distR="114300" simplePos="0" relativeHeight="251745280" behindDoc="0" locked="0" layoutInCell="1" allowOverlap="1">
              <wp:simplePos x="0" y="0"/>
              <wp:positionH relativeFrom="column">
                <wp:posOffset>5927090</wp:posOffset>
              </wp:positionH>
              <wp:positionV relativeFrom="paragraph">
                <wp:posOffset>274320</wp:posOffset>
              </wp:positionV>
              <wp:extent cx="0" cy="161290"/>
              <wp:effectExtent l="12065" t="7620" r="6985" b="12065"/>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1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29983" id="Line 84"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7pt,21.6pt" to="466.7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" strokeweight="1pt"/>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column">
                <wp:posOffset>13335</wp:posOffset>
              </wp:positionH>
              <wp:positionV relativeFrom="paragraph">
                <wp:posOffset>271780</wp:posOffset>
              </wp:positionV>
              <wp:extent cx="6228080" cy="9854565"/>
              <wp:effectExtent l="13335" t="14605" r="6985" b="8255"/>
              <wp:wrapNone/>
              <wp:docPr id="7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8080" cy="9854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2C1A" w:rsidRDefault="00092C1A" w:rsidP="00092C1A"/>
                        <w:p w:rsidR="00092C1A" w:rsidRDefault="00092C1A"/>
                        <w:p w:rsidR="00092C1A" w:rsidRDefault="00092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0" style="position:absolute;margin-left:1.05pt;margin-top:21.4pt;width:490.4pt;height:775.9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" filled="f" strokeweight="1pt">
              <v:textbox>
                <w:txbxContent>
                  <w:p w:rsidR="00092C1A" w:rsidRDefault="00092C1A" w:rsidP="00092C1A"/>
                  <w:p w:rsidR="00092C1A" w:rsidRDefault="00092C1A"/>
                  <w:p w:rsidR="00092C1A" w:rsidRDefault="00092C1A"/>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7FC2257"/>
    <w:multiLevelType w:val="hybridMultilevel"/>
    <w:tmpl w:val="F1503E42"/>
    <w:lvl w:ilvl="0" w:tplc="EBD62ABC">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FBC"/>
    <w:rsid w:val="00022757"/>
    <w:rsid w:val="00024929"/>
    <w:rsid w:val="000524B0"/>
    <w:rsid w:val="00092C1A"/>
    <w:rsid w:val="000C1E96"/>
    <w:rsid w:val="00102467"/>
    <w:rsid w:val="00144395"/>
    <w:rsid w:val="001C6452"/>
    <w:rsid w:val="001D7549"/>
    <w:rsid w:val="001E731D"/>
    <w:rsid w:val="00205F85"/>
    <w:rsid w:val="002B35B1"/>
    <w:rsid w:val="00352CDC"/>
    <w:rsid w:val="00357743"/>
    <w:rsid w:val="003732DC"/>
    <w:rsid w:val="00391FBC"/>
    <w:rsid w:val="00394BF7"/>
    <w:rsid w:val="003C0D4E"/>
    <w:rsid w:val="003D5756"/>
    <w:rsid w:val="003E50D3"/>
    <w:rsid w:val="003F7C70"/>
    <w:rsid w:val="00410F01"/>
    <w:rsid w:val="0044338B"/>
    <w:rsid w:val="00481A2E"/>
    <w:rsid w:val="00491874"/>
    <w:rsid w:val="004B12F7"/>
    <w:rsid w:val="004D2693"/>
    <w:rsid w:val="004F1F33"/>
    <w:rsid w:val="0050032A"/>
    <w:rsid w:val="005310E9"/>
    <w:rsid w:val="00531BCA"/>
    <w:rsid w:val="00582E2E"/>
    <w:rsid w:val="00585BEA"/>
    <w:rsid w:val="005E30A3"/>
    <w:rsid w:val="005E6025"/>
    <w:rsid w:val="00610426"/>
    <w:rsid w:val="006137FD"/>
    <w:rsid w:val="006332BA"/>
    <w:rsid w:val="00665750"/>
    <w:rsid w:val="006D4225"/>
    <w:rsid w:val="00703B97"/>
    <w:rsid w:val="007134C2"/>
    <w:rsid w:val="00720629"/>
    <w:rsid w:val="00741A15"/>
    <w:rsid w:val="007478F6"/>
    <w:rsid w:val="00782D8F"/>
    <w:rsid w:val="00792EE0"/>
    <w:rsid w:val="007C68EA"/>
    <w:rsid w:val="007E3C60"/>
    <w:rsid w:val="00830DEC"/>
    <w:rsid w:val="00866A12"/>
    <w:rsid w:val="00895B98"/>
    <w:rsid w:val="008C75E1"/>
    <w:rsid w:val="008F5774"/>
    <w:rsid w:val="008F7C73"/>
    <w:rsid w:val="00912F8E"/>
    <w:rsid w:val="00932917"/>
    <w:rsid w:val="009747E7"/>
    <w:rsid w:val="009964BB"/>
    <w:rsid w:val="00A06122"/>
    <w:rsid w:val="00A101CB"/>
    <w:rsid w:val="00A71F59"/>
    <w:rsid w:val="00A94411"/>
    <w:rsid w:val="00B14720"/>
    <w:rsid w:val="00B50138"/>
    <w:rsid w:val="00B52931"/>
    <w:rsid w:val="00B650E6"/>
    <w:rsid w:val="00B87F92"/>
    <w:rsid w:val="00BD06F4"/>
    <w:rsid w:val="00C63F63"/>
    <w:rsid w:val="00C770D3"/>
    <w:rsid w:val="00C97104"/>
    <w:rsid w:val="00CD2A37"/>
    <w:rsid w:val="00D05A31"/>
    <w:rsid w:val="00D55551"/>
    <w:rsid w:val="00D61CFC"/>
    <w:rsid w:val="00D8274C"/>
    <w:rsid w:val="00D95D71"/>
    <w:rsid w:val="00DB2A8C"/>
    <w:rsid w:val="00DC3BBD"/>
    <w:rsid w:val="00DF68E8"/>
    <w:rsid w:val="00E26AE9"/>
    <w:rsid w:val="00E35B13"/>
    <w:rsid w:val="00E5089A"/>
    <w:rsid w:val="00E544DA"/>
    <w:rsid w:val="00E55184"/>
    <w:rsid w:val="00EF6CF7"/>
    <w:rsid w:val="00F4686F"/>
    <w:rsid w:val="00F7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D6FFB0-0BC5-4D1B-A46B-CBC6197DF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24B0"/>
  </w:style>
  <w:style w:type="paragraph" w:styleId="1">
    <w:name w:val="heading 1"/>
    <w:basedOn w:val="a0"/>
    <w:next w:val="a0"/>
    <w:link w:val="10"/>
    <w:uiPriority w:val="9"/>
    <w:qFormat/>
    <w:rsid w:val="00DC3B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DC3B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C3B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ОГП_Штамп"/>
    <w:basedOn w:val="a0"/>
    <w:link w:val="a5"/>
    <w:rsid w:val="00391FBC"/>
    <w:pPr>
      <w:suppressLineNumbers/>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a5">
    <w:name w:val="ОГП_Штамп Знак"/>
    <w:basedOn w:val="a1"/>
    <w:link w:val="a4"/>
    <w:rsid w:val="00391FBC"/>
    <w:rPr>
      <w:rFonts w:ascii="Times New Roman" w:eastAsia="Times New Roman" w:hAnsi="Times New Roman" w:cs="Times New Roman"/>
      <w:sz w:val="20"/>
      <w:szCs w:val="20"/>
      <w:lang w:eastAsia="ar-SA"/>
    </w:rPr>
  </w:style>
  <w:style w:type="paragraph" w:customStyle="1" w:styleId="a6">
    <w:name w:val="ОГП_Угол_Штампа"/>
    <w:basedOn w:val="a0"/>
    <w:rsid w:val="00391FBC"/>
    <w:pPr>
      <w:suppressAutoHyphens/>
      <w:spacing w:after="0" w:line="240" w:lineRule="auto"/>
      <w:ind w:firstLine="720"/>
      <w:jc w:val="center"/>
    </w:pPr>
    <w:rPr>
      <w:rFonts w:ascii="Arial" w:eastAsia="Times New Roman" w:hAnsi="Arial" w:cs="Times New Roman"/>
      <w:b/>
      <w:sz w:val="20"/>
      <w:szCs w:val="20"/>
    </w:rPr>
  </w:style>
  <w:style w:type="character" w:styleId="a7">
    <w:name w:val="page number"/>
    <w:rsid w:val="00391FBC"/>
    <w:rPr>
      <w:sz w:val="24"/>
    </w:rPr>
  </w:style>
  <w:style w:type="paragraph" w:styleId="a8">
    <w:name w:val="header"/>
    <w:basedOn w:val="a0"/>
    <w:link w:val="a9"/>
    <w:uiPriority w:val="99"/>
    <w:rsid w:val="00391FBC"/>
    <w:pPr>
      <w:tabs>
        <w:tab w:val="center" w:pos="4677"/>
        <w:tab w:val="right" w:pos="9355"/>
      </w:tabs>
      <w:spacing w:after="0" w:line="240" w:lineRule="auto"/>
      <w:ind w:firstLine="720"/>
      <w:jc w:val="both"/>
    </w:pPr>
    <w:rPr>
      <w:rFonts w:ascii="Times New Roman" w:eastAsia="Times New Roman" w:hAnsi="Times New Roman" w:cs="Times New Roman"/>
      <w:sz w:val="28"/>
      <w:szCs w:val="24"/>
    </w:rPr>
  </w:style>
  <w:style w:type="character" w:customStyle="1" w:styleId="a9">
    <w:name w:val="Верхний колонтитул Знак"/>
    <w:basedOn w:val="a1"/>
    <w:link w:val="a8"/>
    <w:uiPriority w:val="99"/>
    <w:rsid w:val="00391FBC"/>
    <w:rPr>
      <w:rFonts w:ascii="Times New Roman" w:eastAsia="Times New Roman" w:hAnsi="Times New Roman" w:cs="Times New Roman"/>
      <w:sz w:val="28"/>
      <w:szCs w:val="24"/>
    </w:rPr>
  </w:style>
  <w:style w:type="paragraph" w:styleId="aa">
    <w:name w:val="footer"/>
    <w:aliases w:val=" Знак2"/>
    <w:basedOn w:val="a0"/>
    <w:link w:val="ab"/>
    <w:uiPriority w:val="99"/>
    <w:rsid w:val="00391FBC"/>
    <w:pPr>
      <w:tabs>
        <w:tab w:val="center" w:pos="4677"/>
        <w:tab w:val="right" w:pos="9355"/>
      </w:tabs>
      <w:spacing w:after="0" w:line="240" w:lineRule="auto"/>
      <w:ind w:firstLine="720"/>
      <w:jc w:val="both"/>
    </w:pPr>
    <w:rPr>
      <w:rFonts w:ascii="Times New Roman" w:eastAsia="Times New Roman" w:hAnsi="Times New Roman" w:cs="Times New Roman"/>
      <w:sz w:val="28"/>
      <w:szCs w:val="24"/>
    </w:rPr>
  </w:style>
  <w:style w:type="character" w:customStyle="1" w:styleId="ab">
    <w:name w:val="Нижний колонтитул Знак"/>
    <w:aliases w:val=" Знак2 Знак"/>
    <w:basedOn w:val="a1"/>
    <w:link w:val="aa"/>
    <w:uiPriority w:val="99"/>
    <w:rsid w:val="00391FBC"/>
    <w:rPr>
      <w:rFonts w:ascii="Times New Roman" w:eastAsia="Times New Roman" w:hAnsi="Times New Roman" w:cs="Times New Roman"/>
      <w:sz w:val="28"/>
      <w:szCs w:val="24"/>
    </w:rPr>
  </w:style>
  <w:style w:type="paragraph" w:styleId="ac">
    <w:name w:val="No Spacing"/>
    <w:link w:val="ad"/>
    <w:uiPriority w:val="1"/>
    <w:qFormat/>
    <w:rsid w:val="00391FBC"/>
    <w:pPr>
      <w:spacing w:after="0" w:line="240" w:lineRule="auto"/>
    </w:pPr>
    <w:rPr>
      <w:rFonts w:ascii="Times New Roman" w:eastAsia="Times New Roman" w:hAnsi="Times New Roman" w:cs="Times New Roman"/>
      <w:lang w:eastAsia="en-US"/>
    </w:rPr>
  </w:style>
  <w:style w:type="character" w:customStyle="1" w:styleId="ad">
    <w:name w:val="Без интервала Знак"/>
    <w:link w:val="ac"/>
    <w:uiPriority w:val="1"/>
    <w:rsid w:val="00391FBC"/>
    <w:rPr>
      <w:rFonts w:ascii="Times New Roman" w:eastAsia="Times New Roman" w:hAnsi="Times New Roman" w:cs="Times New Roman"/>
      <w:lang w:eastAsia="en-US"/>
    </w:rPr>
  </w:style>
  <w:style w:type="paragraph" w:styleId="ae">
    <w:name w:val="Document Map"/>
    <w:basedOn w:val="a0"/>
    <w:link w:val="af"/>
    <w:uiPriority w:val="99"/>
    <w:semiHidden/>
    <w:unhideWhenUsed/>
    <w:rsid w:val="005310E9"/>
    <w:pPr>
      <w:spacing w:after="0" w:line="240" w:lineRule="auto"/>
    </w:pPr>
    <w:rPr>
      <w:rFonts w:ascii="Tahoma" w:hAnsi="Tahoma" w:cs="Tahoma"/>
      <w:sz w:val="16"/>
      <w:szCs w:val="16"/>
    </w:rPr>
  </w:style>
  <w:style w:type="character" w:customStyle="1" w:styleId="af">
    <w:name w:val="Схема документа Знак"/>
    <w:basedOn w:val="a1"/>
    <w:link w:val="ae"/>
    <w:uiPriority w:val="99"/>
    <w:semiHidden/>
    <w:rsid w:val="005310E9"/>
    <w:rPr>
      <w:rFonts w:ascii="Tahoma" w:hAnsi="Tahoma" w:cs="Tahoma"/>
      <w:sz w:val="16"/>
      <w:szCs w:val="16"/>
    </w:rPr>
  </w:style>
  <w:style w:type="character" w:customStyle="1" w:styleId="10">
    <w:name w:val="Заголовок 1 Знак"/>
    <w:basedOn w:val="a1"/>
    <w:link w:val="1"/>
    <w:uiPriority w:val="9"/>
    <w:rsid w:val="00DC3BB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DC3BBD"/>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DC3BBD"/>
    <w:rPr>
      <w:rFonts w:asciiTheme="majorHAnsi" w:eastAsiaTheme="majorEastAsia" w:hAnsiTheme="majorHAnsi" w:cstheme="majorBidi"/>
      <w:color w:val="243F60" w:themeColor="accent1" w:themeShade="7F"/>
      <w:sz w:val="24"/>
      <w:szCs w:val="24"/>
    </w:rPr>
  </w:style>
  <w:style w:type="paragraph" w:styleId="af0">
    <w:name w:val="Normal (Web)"/>
    <w:basedOn w:val="a0"/>
    <w:uiPriority w:val="99"/>
    <w:unhideWhenUsed/>
    <w:rsid w:val="00DC3BBD"/>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List Paragraph"/>
    <w:aliases w:val="4"/>
    <w:basedOn w:val="a0"/>
    <w:link w:val="af2"/>
    <w:uiPriority w:val="34"/>
    <w:qFormat/>
    <w:rsid w:val="00DC3BBD"/>
    <w:pPr>
      <w:ind w:left="720"/>
      <w:contextualSpacing/>
    </w:pPr>
    <w:rPr>
      <w:rFonts w:ascii="Calibri" w:eastAsia="Times New Roman" w:hAnsi="Calibri" w:cs="Times New Roman"/>
    </w:rPr>
  </w:style>
  <w:style w:type="paragraph" w:customStyle="1" w:styleId="S">
    <w:name w:val="S_Обычный"/>
    <w:basedOn w:val="a0"/>
    <w:link w:val="S0"/>
    <w:qFormat/>
    <w:rsid w:val="00DC3BBD"/>
    <w:pPr>
      <w:spacing w:after="0" w:line="360" w:lineRule="auto"/>
      <w:ind w:firstLine="709"/>
      <w:jc w:val="both"/>
    </w:pPr>
    <w:rPr>
      <w:rFonts w:ascii="Times New Roman" w:eastAsia="Times New Roman" w:hAnsi="Times New Roman" w:cs="Times New Roman"/>
      <w:sz w:val="24"/>
      <w:szCs w:val="24"/>
      <w:lang w:eastAsia="ar-SA"/>
    </w:rPr>
  </w:style>
  <w:style w:type="character" w:customStyle="1" w:styleId="S0">
    <w:name w:val="S_Обычный Знак"/>
    <w:link w:val="S"/>
    <w:rsid w:val="00DC3BBD"/>
    <w:rPr>
      <w:rFonts w:ascii="Times New Roman" w:eastAsia="Times New Roman" w:hAnsi="Times New Roman" w:cs="Times New Roman"/>
      <w:sz w:val="24"/>
      <w:szCs w:val="24"/>
      <w:lang w:eastAsia="ar-SA"/>
    </w:rPr>
  </w:style>
  <w:style w:type="paragraph" w:customStyle="1" w:styleId="ConsPlusTitle">
    <w:name w:val="ConsPlusTitle"/>
    <w:uiPriority w:val="99"/>
    <w:rsid w:val="00DC3BBD"/>
    <w:pPr>
      <w:suppressAutoHyphens/>
      <w:autoSpaceDE w:val="0"/>
      <w:spacing w:after="0" w:line="240" w:lineRule="auto"/>
    </w:pPr>
    <w:rPr>
      <w:rFonts w:ascii="Arial" w:eastAsia="Arial" w:hAnsi="Arial" w:cs="Arial"/>
      <w:b/>
      <w:bCs/>
      <w:sz w:val="20"/>
      <w:szCs w:val="20"/>
      <w:lang w:eastAsia="ar-SA"/>
    </w:rPr>
  </w:style>
  <w:style w:type="paragraph" w:styleId="af3">
    <w:name w:val="TOC Heading"/>
    <w:basedOn w:val="1"/>
    <w:next w:val="a0"/>
    <w:uiPriority w:val="39"/>
    <w:unhideWhenUsed/>
    <w:qFormat/>
    <w:rsid w:val="00DC3BBD"/>
    <w:pPr>
      <w:outlineLvl w:val="9"/>
    </w:pPr>
    <w:rPr>
      <w:lang w:eastAsia="en-US"/>
    </w:rPr>
  </w:style>
  <w:style w:type="paragraph" w:styleId="11">
    <w:name w:val="toc 1"/>
    <w:basedOn w:val="a0"/>
    <w:next w:val="a0"/>
    <w:autoRedefine/>
    <w:uiPriority w:val="39"/>
    <w:unhideWhenUsed/>
    <w:rsid w:val="00DC3BBD"/>
    <w:pPr>
      <w:tabs>
        <w:tab w:val="right" w:leader="dot" w:pos="10206"/>
      </w:tabs>
      <w:spacing w:after="0"/>
    </w:pPr>
    <w:rPr>
      <w:rFonts w:ascii="Times New Roman" w:eastAsia="Times New Roman" w:hAnsi="Times New Roman" w:cs="Times New Roman"/>
      <w:b/>
      <w:bCs/>
      <w:noProof/>
      <w:lang w:eastAsia="en-US"/>
    </w:rPr>
  </w:style>
  <w:style w:type="paragraph" w:styleId="21">
    <w:name w:val="toc 2"/>
    <w:basedOn w:val="a0"/>
    <w:next w:val="a0"/>
    <w:autoRedefine/>
    <w:uiPriority w:val="39"/>
    <w:unhideWhenUsed/>
    <w:rsid w:val="00DC3BBD"/>
    <w:pPr>
      <w:tabs>
        <w:tab w:val="right" w:leader="dot" w:pos="10206"/>
      </w:tabs>
      <w:spacing w:after="0"/>
      <w:ind w:left="220"/>
    </w:pPr>
    <w:rPr>
      <w:rFonts w:ascii="Times New Roman" w:eastAsia="Times New Roman" w:hAnsi="Times New Roman" w:cs="Times New Roman"/>
      <w:b/>
      <w:bCs/>
      <w:noProof/>
      <w:sz w:val="20"/>
      <w:szCs w:val="20"/>
      <w:lang w:eastAsia="en-US"/>
    </w:rPr>
  </w:style>
  <w:style w:type="paragraph" w:styleId="31">
    <w:name w:val="toc 3"/>
    <w:basedOn w:val="a0"/>
    <w:next w:val="a0"/>
    <w:autoRedefine/>
    <w:uiPriority w:val="39"/>
    <w:unhideWhenUsed/>
    <w:rsid w:val="00DC3BBD"/>
    <w:pPr>
      <w:spacing w:after="100"/>
      <w:ind w:left="440"/>
    </w:pPr>
    <w:rPr>
      <w:rFonts w:ascii="Calibri" w:eastAsia="Times New Roman" w:hAnsi="Calibri" w:cs="Times New Roman"/>
    </w:rPr>
  </w:style>
  <w:style w:type="character" w:styleId="af4">
    <w:name w:val="Hyperlink"/>
    <w:basedOn w:val="a1"/>
    <w:uiPriority w:val="99"/>
    <w:unhideWhenUsed/>
    <w:rsid w:val="00DC3BBD"/>
    <w:rPr>
      <w:color w:val="0000FF" w:themeColor="hyperlink"/>
      <w:u w:val="single"/>
    </w:rPr>
  </w:style>
  <w:style w:type="paragraph" w:styleId="af5">
    <w:name w:val="Balloon Text"/>
    <w:basedOn w:val="a0"/>
    <w:link w:val="af6"/>
    <w:uiPriority w:val="99"/>
    <w:semiHidden/>
    <w:unhideWhenUsed/>
    <w:rsid w:val="00DC3BBD"/>
    <w:pPr>
      <w:spacing w:after="0" w:line="240" w:lineRule="auto"/>
    </w:pPr>
    <w:rPr>
      <w:rFonts w:ascii="Tahoma" w:eastAsia="Times New Roman" w:hAnsi="Tahoma" w:cs="Tahoma"/>
      <w:sz w:val="16"/>
      <w:szCs w:val="16"/>
    </w:rPr>
  </w:style>
  <w:style w:type="character" w:customStyle="1" w:styleId="af6">
    <w:name w:val="Текст выноски Знак"/>
    <w:basedOn w:val="a1"/>
    <w:link w:val="af5"/>
    <w:uiPriority w:val="99"/>
    <w:semiHidden/>
    <w:rsid w:val="00DC3BBD"/>
    <w:rPr>
      <w:rFonts w:ascii="Tahoma" w:eastAsia="Times New Roman" w:hAnsi="Tahoma" w:cs="Tahoma"/>
      <w:sz w:val="16"/>
      <w:szCs w:val="16"/>
    </w:rPr>
  </w:style>
  <w:style w:type="character" w:customStyle="1" w:styleId="af2">
    <w:name w:val="Абзац списка Знак"/>
    <w:aliases w:val="4 Знак"/>
    <w:link w:val="af1"/>
    <w:uiPriority w:val="34"/>
    <w:locked/>
    <w:rsid w:val="00DC3BBD"/>
    <w:rPr>
      <w:rFonts w:ascii="Calibri" w:eastAsia="Times New Roman" w:hAnsi="Calibri" w:cs="Times New Roman"/>
    </w:rPr>
  </w:style>
  <w:style w:type="paragraph" w:customStyle="1" w:styleId="af7">
    <w:name w:val="НЗФ_Текст"/>
    <w:qFormat/>
    <w:rsid w:val="00DC3BBD"/>
    <w:pPr>
      <w:spacing w:after="0"/>
      <w:ind w:firstLine="706"/>
      <w:jc w:val="both"/>
    </w:pPr>
    <w:rPr>
      <w:rFonts w:ascii="Times New Roman" w:eastAsia="Calibri" w:hAnsi="Times New Roman" w:cs="Times New Roman"/>
      <w:sz w:val="24"/>
      <w:lang w:val="en-US" w:eastAsia="en-US" w:bidi="en-US"/>
    </w:rPr>
  </w:style>
  <w:style w:type="paragraph" w:customStyle="1" w:styleId="ConsPlusNormal">
    <w:name w:val="ConsPlusNormal"/>
    <w:link w:val="ConsPlusNormal0"/>
    <w:qFormat/>
    <w:rsid w:val="00DC3BB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DC3BBD"/>
    <w:rPr>
      <w:rFonts w:ascii="Arial" w:eastAsia="Times New Roman" w:hAnsi="Arial" w:cs="Arial"/>
      <w:sz w:val="20"/>
      <w:szCs w:val="20"/>
    </w:rPr>
  </w:style>
  <w:style w:type="paragraph" w:customStyle="1" w:styleId="32">
    <w:name w:val="3"/>
    <w:basedOn w:val="a0"/>
    <w:next w:val="af0"/>
    <w:uiPriority w:val="99"/>
    <w:unhideWhenUsed/>
    <w:rsid w:val="00DC3B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8">
    <w:name w:val="Заголовок статьи"/>
    <w:basedOn w:val="a0"/>
    <w:next w:val="a0"/>
    <w:uiPriority w:val="99"/>
    <w:rsid w:val="00DC3BBD"/>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22">
    <w:name w:val="2"/>
    <w:basedOn w:val="a0"/>
    <w:next w:val="af0"/>
    <w:uiPriority w:val="99"/>
    <w:unhideWhenUsed/>
    <w:rsid w:val="00DC3BBD"/>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w:basedOn w:val="a0"/>
    <w:link w:val="af9"/>
    <w:rsid w:val="00DC3BBD"/>
    <w:pPr>
      <w:numPr>
        <w:numId w:val="1"/>
      </w:numPr>
      <w:spacing w:after="60" w:line="240" w:lineRule="auto"/>
      <w:ind w:left="0"/>
      <w:jc w:val="both"/>
    </w:pPr>
    <w:rPr>
      <w:rFonts w:ascii="Times New Roman" w:eastAsia="Times New Roman" w:hAnsi="Times New Roman" w:cs="Times New Roman"/>
      <w:snapToGrid w:val="0"/>
      <w:sz w:val="24"/>
      <w:szCs w:val="24"/>
      <w:lang w:eastAsia="ar-SA"/>
    </w:rPr>
  </w:style>
  <w:style w:type="character" w:customStyle="1" w:styleId="af9">
    <w:name w:val="Список Знак"/>
    <w:link w:val="a"/>
    <w:rsid w:val="00DC3BBD"/>
    <w:rPr>
      <w:rFonts w:ascii="Times New Roman" w:eastAsia="Times New Roman" w:hAnsi="Times New Roman" w:cs="Times New Roman"/>
      <w:snapToGrid w:val="0"/>
      <w:sz w:val="24"/>
      <w:szCs w:val="24"/>
      <w:lang w:eastAsia="ar-SA"/>
    </w:rPr>
  </w:style>
  <w:style w:type="paragraph" w:customStyle="1" w:styleId="afa">
    <w:name w:val="Абзац"/>
    <w:basedOn w:val="a0"/>
    <w:link w:val="afb"/>
    <w:qFormat/>
    <w:rsid w:val="00DC3BBD"/>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afb">
    <w:name w:val="Абзац Знак"/>
    <w:link w:val="afa"/>
    <w:rsid w:val="00DC3BBD"/>
    <w:rPr>
      <w:rFonts w:ascii="Times New Roman" w:eastAsia="Times New Roman" w:hAnsi="Times New Roman" w:cs="Times New Roman"/>
      <w:sz w:val="24"/>
      <w:szCs w:val="24"/>
      <w:lang w:eastAsia="ar-SA"/>
    </w:rPr>
  </w:style>
  <w:style w:type="paragraph" w:customStyle="1" w:styleId="a10">
    <w:name w:val="a1"/>
    <w:basedOn w:val="a0"/>
    <w:uiPriority w:val="99"/>
    <w:rsid w:val="00DC3BBD"/>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60">
    <w:name w:val="Font Style60"/>
    <w:basedOn w:val="a1"/>
    <w:uiPriority w:val="99"/>
    <w:rsid w:val="00DC3BBD"/>
    <w:rPr>
      <w:rFonts w:ascii="Times New Roman" w:hAnsi="Times New Roman" w:cs="Times New Roman"/>
      <w:sz w:val="22"/>
      <w:szCs w:val="22"/>
    </w:rPr>
  </w:style>
  <w:style w:type="paragraph" w:customStyle="1" w:styleId="Style16">
    <w:name w:val="Style16"/>
    <w:basedOn w:val="a0"/>
    <w:uiPriority w:val="99"/>
    <w:rsid w:val="00DC3BBD"/>
    <w:pPr>
      <w:widowControl w:val="0"/>
      <w:autoSpaceDE w:val="0"/>
      <w:autoSpaceDN w:val="0"/>
      <w:adjustRightInd w:val="0"/>
      <w:spacing w:after="0" w:line="276" w:lineRule="exact"/>
      <w:ind w:firstLine="715"/>
      <w:jc w:val="both"/>
    </w:pPr>
    <w:rPr>
      <w:rFonts w:ascii="Times New Roman" w:eastAsia="Times New Roman" w:hAnsi="Times New Roman" w:cs="Times New Roman"/>
      <w:sz w:val="24"/>
      <w:szCs w:val="24"/>
    </w:rPr>
  </w:style>
  <w:style w:type="paragraph" w:customStyle="1" w:styleId="Style18">
    <w:name w:val="Style18"/>
    <w:basedOn w:val="a0"/>
    <w:uiPriority w:val="99"/>
    <w:rsid w:val="00DC3BBD"/>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rPr>
  </w:style>
  <w:style w:type="paragraph" w:styleId="afc">
    <w:name w:val="Body Text"/>
    <w:basedOn w:val="a0"/>
    <w:link w:val="afd"/>
    <w:uiPriority w:val="99"/>
    <w:rsid w:val="00DC3BBD"/>
    <w:pPr>
      <w:spacing w:after="0" w:line="360" w:lineRule="auto"/>
    </w:pPr>
    <w:rPr>
      <w:rFonts w:ascii="Times New Roman" w:eastAsia="Times New Roman" w:hAnsi="Times New Roman" w:cs="Times New Roman"/>
      <w:b/>
      <w:sz w:val="28"/>
      <w:szCs w:val="20"/>
    </w:rPr>
  </w:style>
  <w:style w:type="character" w:customStyle="1" w:styleId="afd">
    <w:name w:val="Основной текст Знак"/>
    <w:basedOn w:val="a1"/>
    <w:link w:val="afc"/>
    <w:uiPriority w:val="99"/>
    <w:rsid w:val="00DC3BBD"/>
    <w:rPr>
      <w:rFonts w:ascii="Times New Roman" w:eastAsia="Times New Roman" w:hAnsi="Times New Roman" w:cs="Times New Roman"/>
      <w:b/>
      <w:sz w:val="28"/>
      <w:szCs w:val="20"/>
    </w:rPr>
  </w:style>
  <w:style w:type="table" w:styleId="afe">
    <w:name w:val="Table Grid"/>
    <w:basedOn w:val="a2"/>
    <w:uiPriority w:val="59"/>
    <w:rsid w:val="00DC3B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DC3BBD"/>
    <w:pPr>
      <w:spacing w:after="0" w:line="240" w:lineRule="auto"/>
      <w:ind w:left="720" w:firstLine="709"/>
      <w:jc w:val="both"/>
    </w:pPr>
    <w:rPr>
      <w:rFonts w:ascii="Times New Roman" w:eastAsia="Calibri" w:hAnsi="Times New Roman" w:cs="Times New Roman"/>
      <w:sz w:val="28"/>
      <w:szCs w:val="28"/>
    </w:rPr>
  </w:style>
  <w:style w:type="character" w:customStyle="1" w:styleId="FontStyle22">
    <w:name w:val="Font Style22"/>
    <w:rsid w:val="00DC3BBD"/>
    <w:rPr>
      <w:rFonts w:ascii="Times New Roman" w:hAnsi="Times New Roman" w:cs="Times New Roman"/>
      <w:sz w:val="26"/>
      <w:szCs w:val="26"/>
    </w:rPr>
  </w:style>
  <w:style w:type="paragraph" w:customStyle="1" w:styleId="Default">
    <w:name w:val="Default"/>
    <w:rsid w:val="00DC3BB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Body Text Indent"/>
    <w:basedOn w:val="a0"/>
    <w:link w:val="aff0"/>
    <w:uiPriority w:val="99"/>
    <w:semiHidden/>
    <w:unhideWhenUsed/>
    <w:rsid w:val="00DC3BBD"/>
    <w:pPr>
      <w:spacing w:after="120"/>
      <w:ind w:left="283"/>
    </w:pPr>
    <w:rPr>
      <w:rFonts w:ascii="Calibri" w:eastAsia="Times New Roman" w:hAnsi="Calibri" w:cs="Times New Roman"/>
    </w:rPr>
  </w:style>
  <w:style w:type="character" w:customStyle="1" w:styleId="aff0">
    <w:name w:val="Основной текст с отступом Знак"/>
    <w:basedOn w:val="a1"/>
    <w:link w:val="aff"/>
    <w:uiPriority w:val="99"/>
    <w:semiHidden/>
    <w:rsid w:val="00DC3BBD"/>
    <w:rPr>
      <w:rFonts w:ascii="Calibri" w:eastAsia="Times New Roman" w:hAnsi="Calibri" w:cs="Times New Roman"/>
    </w:rPr>
  </w:style>
  <w:style w:type="paragraph" w:customStyle="1" w:styleId="13">
    <w:name w:val="1"/>
    <w:basedOn w:val="a0"/>
    <w:link w:val="14"/>
    <w:qFormat/>
    <w:rsid w:val="00DC3BBD"/>
    <w:pPr>
      <w:spacing w:before="360" w:after="360" w:line="360" w:lineRule="auto"/>
      <w:ind w:left="2410" w:right="119" w:hanging="1843"/>
      <w:jc w:val="both"/>
      <w:outlineLvl w:val="0"/>
    </w:pPr>
    <w:rPr>
      <w:rFonts w:ascii="Times New Roman" w:eastAsia="Times New Roman" w:hAnsi="Times New Roman" w:cs="Times New Roman"/>
      <w:b/>
      <w:sz w:val="30"/>
      <w:szCs w:val="30"/>
    </w:rPr>
  </w:style>
  <w:style w:type="character" w:customStyle="1" w:styleId="14">
    <w:name w:val="1 Знак"/>
    <w:link w:val="13"/>
    <w:rsid w:val="00DC3BBD"/>
    <w:rPr>
      <w:rFonts w:ascii="Times New Roman" w:eastAsia="Times New Roman" w:hAnsi="Times New Roman" w:cs="Times New Roman"/>
      <w:b/>
      <w:sz w:val="30"/>
      <w:szCs w:val="30"/>
    </w:rPr>
  </w:style>
  <w:style w:type="paragraph" w:styleId="23">
    <w:name w:val="Body Text 2"/>
    <w:basedOn w:val="a0"/>
    <w:link w:val="24"/>
    <w:uiPriority w:val="99"/>
    <w:semiHidden/>
    <w:unhideWhenUsed/>
    <w:rsid w:val="00DC3BBD"/>
    <w:pPr>
      <w:spacing w:after="120" w:line="480" w:lineRule="auto"/>
    </w:pPr>
    <w:rPr>
      <w:rFonts w:ascii="Calibri" w:eastAsia="Times New Roman" w:hAnsi="Calibri" w:cs="Times New Roman"/>
    </w:rPr>
  </w:style>
  <w:style w:type="character" w:customStyle="1" w:styleId="24">
    <w:name w:val="Основной текст 2 Знак"/>
    <w:basedOn w:val="a1"/>
    <w:link w:val="23"/>
    <w:uiPriority w:val="99"/>
    <w:semiHidden/>
    <w:rsid w:val="00DC3BBD"/>
    <w:rPr>
      <w:rFonts w:ascii="Calibri" w:eastAsia="Times New Roman" w:hAnsi="Calibri" w:cs="Times New Roman"/>
    </w:rPr>
  </w:style>
  <w:style w:type="paragraph" w:customStyle="1" w:styleId="aff1">
    <w:name w:val="Чертежный"/>
    <w:rsid w:val="005E6025"/>
    <w:pPr>
      <w:spacing w:after="0" w:line="240" w:lineRule="auto"/>
      <w:jc w:val="both"/>
    </w:pPr>
    <w:rPr>
      <w:rFonts w:ascii="ISOCPEUR" w:eastAsia="Times New Roman" w:hAnsi="ISOCPEUR" w:cs="Times New Roman"/>
      <w:i/>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16665C0EEF789250218D75EC2216F2312AADD9D71A5C03FF5BA91B936D24247F1E9854EC05521DEF04BD3664T5H4C"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2CCEAA2EAA3065DC8EF723109487C50FF14859B30636405E4E0FA045FCEA8DADE6139864660C5CC765992BE6E07F77357B058B6B821FA22DS2sFJ"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docs.cntd.ru/document/456054209" TargetMode="External"/><Relationship Id="rId4" Type="http://schemas.openxmlformats.org/officeDocument/2006/relationships/webSettings" Target="webSettings.xml"/><Relationship Id="rId9" Type="http://schemas.openxmlformats.org/officeDocument/2006/relationships/hyperlink" Target="consultantplus://offline/ref=EE32D853EE3D19D747BB7FA7547CF81A7085EFBEB85F46A05C218632DCDB7126825C84E8CAFCI0t0O"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13811</Words>
  <Characters>78728</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Сидоренко</cp:lastModifiedBy>
  <cp:revision>3</cp:revision>
  <cp:lastPrinted>2019-10-25T08:16:00Z</cp:lastPrinted>
  <dcterms:created xsi:type="dcterms:W3CDTF">2023-11-21T10:21:00Z</dcterms:created>
  <dcterms:modified xsi:type="dcterms:W3CDTF">2024-03-11T11:29:00Z</dcterms:modified>
</cp:coreProperties>
</file>