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514" w:rsidRDefault="00182514" w:rsidP="00182514">
      <w:pPr>
        <w:jc w:val="right"/>
        <w:rPr>
          <w:b/>
          <w:color w:val="000000" w:themeColor="text1"/>
          <w:sz w:val="28"/>
          <w:szCs w:val="28"/>
        </w:rPr>
      </w:pPr>
      <w:bookmarkStart w:id="0" w:name="_Toc55676836"/>
      <w:r>
        <w:rPr>
          <w:b/>
          <w:noProof/>
          <w:color w:val="000000" w:themeColor="text1"/>
          <w:sz w:val="28"/>
          <w:szCs w:val="28"/>
        </w:rPr>
        <w:drawing>
          <wp:anchor distT="0" distB="0" distL="114300" distR="114300" simplePos="0" relativeHeight="251659264" behindDoc="0" locked="0" layoutInCell="1" allowOverlap="1" wp14:anchorId="039DAA7E" wp14:editId="52A2512E">
            <wp:simplePos x="0" y="0"/>
            <wp:positionH relativeFrom="column">
              <wp:posOffset>2648640</wp:posOffset>
            </wp:positionH>
            <wp:positionV relativeFrom="paragraph">
              <wp:posOffset>166</wp:posOffset>
            </wp:positionV>
            <wp:extent cx="609600" cy="723900"/>
            <wp:effectExtent l="0" t="0" r="0" b="0"/>
            <wp:wrapTopAndBottom/>
            <wp:docPr id="1" name="Рисунок 1" descr="герб с волнистым полем 2 прямое 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с волнистым полем 2 прямое начало"/>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1FFE" w:rsidRPr="00DA3733" w:rsidRDefault="00626AF2" w:rsidP="00626AF2">
      <w:pPr>
        <w:jc w:val="center"/>
        <w:rPr>
          <w:b/>
          <w:color w:val="000000" w:themeColor="text1"/>
          <w:sz w:val="28"/>
          <w:szCs w:val="28"/>
        </w:rPr>
      </w:pPr>
      <w:r>
        <w:rPr>
          <w:b/>
          <w:color w:val="000000" w:themeColor="text1"/>
          <w:sz w:val="28"/>
          <w:szCs w:val="28"/>
        </w:rPr>
        <w:t xml:space="preserve">АДМИНИСТРАЦИЯ МАРЬЯНОВСКОГО МУНИЦИПАЛЬНОГО РАЙОНА ОМСКОЙ ОБЛАСТИ </w:t>
      </w:r>
    </w:p>
    <w:p w:rsidR="00321FFE" w:rsidRDefault="00321FFE" w:rsidP="00321FFE">
      <w:pPr>
        <w:jc w:val="center"/>
        <w:rPr>
          <w:b/>
          <w:color w:val="000000" w:themeColor="text1"/>
          <w:sz w:val="40"/>
          <w:szCs w:val="40"/>
        </w:rPr>
      </w:pPr>
    </w:p>
    <w:p w:rsidR="00626AF2" w:rsidRDefault="00626AF2" w:rsidP="00626AF2">
      <w:pPr>
        <w:pStyle w:val="aa"/>
        <w:jc w:val="right"/>
        <w:rPr>
          <w:rFonts w:ascii="Times New Roman" w:hAnsi="Times New Roman"/>
          <w:color w:val="000000" w:themeColor="text1"/>
          <w:szCs w:val="28"/>
          <w:lang w:val="ru-RU"/>
        </w:rPr>
      </w:pPr>
      <w:r>
        <w:rPr>
          <w:rFonts w:ascii="Times New Roman" w:hAnsi="Times New Roman"/>
          <w:color w:val="000000" w:themeColor="text1"/>
          <w:szCs w:val="28"/>
          <w:lang w:val="ru-RU"/>
        </w:rPr>
        <w:t>Утверждено:</w:t>
      </w:r>
    </w:p>
    <w:p w:rsidR="00626AF2" w:rsidRDefault="00626AF2" w:rsidP="00626AF2">
      <w:pPr>
        <w:pStyle w:val="aa"/>
        <w:jc w:val="right"/>
        <w:rPr>
          <w:rFonts w:ascii="Times New Roman" w:hAnsi="Times New Roman"/>
          <w:color w:val="000000" w:themeColor="text1"/>
          <w:sz w:val="24"/>
          <w:szCs w:val="24"/>
          <w:lang w:val="ru-RU"/>
        </w:rPr>
      </w:pPr>
      <w:r w:rsidRPr="00E34F5D">
        <w:rPr>
          <w:rFonts w:ascii="Times New Roman" w:hAnsi="Times New Roman"/>
          <w:color w:val="000000" w:themeColor="text1"/>
          <w:sz w:val="24"/>
          <w:szCs w:val="24"/>
          <w:lang w:val="ru-RU"/>
        </w:rPr>
        <w:t xml:space="preserve">Постановлением Главы Марьяновского </w:t>
      </w:r>
    </w:p>
    <w:p w:rsidR="00626AF2" w:rsidRDefault="00626AF2" w:rsidP="00626AF2">
      <w:pPr>
        <w:pStyle w:val="aa"/>
        <w:jc w:val="right"/>
        <w:rPr>
          <w:rFonts w:ascii="Times New Roman" w:hAnsi="Times New Roman"/>
          <w:color w:val="000000" w:themeColor="text1"/>
          <w:sz w:val="24"/>
          <w:szCs w:val="24"/>
          <w:lang w:val="ru-RU"/>
        </w:rPr>
      </w:pPr>
      <w:r w:rsidRPr="00E34F5D">
        <w:rPr>
          <w:rFonts w:ascii="Times New Roman" w:hAnsi="Times New Roman"/>
          <w:color w:val="000000" w:themeColor="text1"/>
          <w:sz w:val="24"/>
          <w:szCs w:val="24"/>
          <w:lang w:val="ru-RU"/>
        </w:rPr>
        <w:t>муниципального района Омской области</w:t>
      </w:r>
    </w:p>
    <w:p w:rsidR="00626AF2" w:rsidRPr="00E34F5D" w:rsidRDefault="001009EA" w:rsidP="00626AF2">
      <w:pPr>
        <w:pStyle w:val="aa"/>
        <w:jc w:val="right"/>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от 24</w:t>
      </w:r>
      <w:r w:rsidR="00626AF2">
        <w:rPr>
          <w:rFonts w:ascii="Times New Roman" w:hAnsi="Times New Roman"/>
          <w:color w:val="000000" w:themeColor="text1"/>
          <w:sz w:val="24"/>
          <w:szCs w:val="24"/>
          <w:lang w:val="ru-RU"/>
        </w:rPr>
        <w:t xml:space="preserve"> августа 2023 года № </w:t>
      </w:r>
      <w:r>
        <w:rPr>
          <w:rFonts w:ascii="Times New Roman" w:hAnsi="Times New Roman"/>
          <w:color w:val="000000" w:themeColor="text1"/>
          <w:sz w:val="24"/>
          <w:szCs w:val="24"/>
          <w:lang w:val="ru-RU"/>
        </w:rPr>
        <w:t>167</w:t>
      </w:r>
    </w:p>
    <w:p w:rsidR="00626AF2" w:rsidRDefault="00626AF2" w:rsidP="00626AF2">
      <w:pPr>
        <w:jc w:val="center"/>
        <w:rPr>
          <w:color w:val="000000" w:themeColor="text1"/>
        </w:rPr>
      </w:pPr>
    </w:p>
    <w:p w:rsidR="00667B29" w:rsidRPr="00842445" w:rsidRDefault="00667B29" w:rsidP="00667B29">
      <w:pPr>
        <w:pStyle w:val="aa"/>
        <w:jc w:val="center"/>
        <w:rPr>
          <w:sz w:val="22"/>
          <w:szCs w:val="22"/>
          <w:lang w:val="ru-RU"/>
        </w:rPr>
      </w:pPr>
      <w:r w:rsidRPr="00842445">
        <w:rPr>
          <w:sz w:val="22"/>
          <w:szCs w:val="22"/>
          <w:lang w:val="ru-RU"/>
        </w:rPr>
        <w:t xml:space="preserve">Список изменяющих документов </w:t>
      </w:r>
    </w:p>
    <w:p w:rsidR="00667B29" w:rsidRPr="001B6938" w:rsidRDefault="00667B29" w:rsidP="00667B29">
      <w:pPr>
        <w:pStyle w:val="aa"/>
        <w:jc w:val="center"/>
        <w:rPr>
          <w:rFonts w:ascii="Times New Roman" w:hAnsi="Times New Roman"/>
          <w:color w:val="000000" w:themeColor="text1"/>
          <w:szCs w:val="28"/>
          <w:lang w:val="ru-RU"/>
        </w:rPr>
      </w:pPr>
      <w:r>
        <w:rPr>
          <w:sz w:val="22"/>
          <w:szCs w:val="22"/>
          <w:lang w:val="ru-RU"/>
        </w:rPr>
        <w:t>(</w:t>
      </w:r>
      <w:r w:rsidRPr="00842445">
        <w:rPr>
          <w:sz w:val="22"/>
          <w:szCs w:val="22"/>
          <w:lang w:val="ru-RU"/>
        </w:rPr>
        <w:t>в ред. Постановление Главы Марьяновского муниципального района Омской о</w:t>
      </w:r>
      <w:r>
        <w:rPr>
          <w:sz w:val="22"/>
          <w:szCs w:val="22"/>
          <w:lang w:val="ru-RU"/>
        </w:rPr>
        <w:t xml:space="preserve">бласти от 07.03.2024 № </w:t>
      </w:r>
      <w:r>
        <w:rPr>
          <w:sz w:val="22"/>
          <w:szCs w:val="22"/>
          <w:lang w:val="ru-RU"/>
        </w:rPr>
        <w:t>74</w:t>
      </w:r>
    </w:p>
    <w:p w:rsidR="00321FFE" w:rsidRDefault="00321FFE" w:rsidP="00321FFE">
      <w:pPr>
        <w:jc w:val="center"/>
        <w:rPr>
          <w:color w:val="000000" w:themeColor="text1"/>
        </w:rPr>
      </w:pPr>
    </w:p>
    <w:p w:rsidR="00626AF2" w:rsidRPr="00562487" w:rsidRDefault="00626AF2" w:rsidP="00321FFE">
      <w:pPr>
        <w:jc w:val="center"/>
        <w:rPr>
          <w:color w:val="000000" w:themeColor="text1"/>
        </w:rPr>
      </w:pPr>
    </w:p>
    <w:p w:rsidR="00626AF2" w:rsidRPr="00562487" w:rsidRDefault="00626AF2" w:rsidP="00626AF2">
      <w:pPr>
        <w:jc w:val="center"/>
        <w:rPr>
          <w:b/>
          <w:color w:val="000000" w:themeColor="text1"/>
        </w:rPr>
      </w:pPr>
      <w:r>
        <w:rPr>
          <w:b/>
          <w:color w:val="000000" w:themeColor="text1"/>
          <w:sz w:val="40"/>
          <w:szCs w:val="40"/>
        </w:rPr>
        <w:t xml:space="preserve">ПРАВИЛА ЗЕМЛЕПОЛЬЗОВАНИЯ И ЗАСТРОЙКИ МОСКАЛЕНСКОГО СЕЛЬСКОГО ПОСЕЛЕНИЯ МАРЬЯНОВСКОГО МУНИЦИПАЛЬНОГО РАЙОНА ОМСКОЙ ОБЛАСТИ </w:t>
      </w:r>
    </w:p>
    <w:p w:rsidR="00321FFE" w:rsidRPr="00562487" w:rsidRDefault="00321FFE" w:rsidP="00321FFE">
      <w:pPr>
        <w:jc w:val="center"/>
        <w:rPr>
          <w:b/>
          <w:color w:val="000000" w:themeColor="text1"/>
        </w:rPr>
      </w:pPr>
    </w:p>
    <w:p w:rsidR="00321FFE" w:rsidRPr="00562487" w:rsidRDefault="00321FFE" w:rsidP="00321FFE">
      <w:pPr>
        <w:rPr>
          <w:b/>
          <w:color w:val="000000" w:themeColor="text1"/>
          <w:sz w:val="40"/>
          <w:szCs w:val="40"/>
        </w:rPr>
      </w:pPr>
    </w:p>
    <w:p w:rsidR="00321FFE" w:rsidRPr="00562487" w:rsidRDefault="00321FFE" w:rsidP="00321FFE">
      <w:pPr>
        <w:rPr>
          <w:b/>
          <w:color w:val="000000" w:themeColor="text1"/>
        </w:rPr>
      </w:pPr>
    </w:p>
    <w:p w:rsidR="00321FFE" w:rsidRPr="00562487" w:rsidRDefault="00321FFE" w:rsidP="00321FFE">
      <w:pPr>
        <w:rPr>
          <w:color w:val="000000" w:themeColor="text1"/>
        </w:rPr>
      </w:pPr>
    </w:p>
    <w:p w:rsidR="00321FFE" w:rsidRPr="00562487" w:rsidRDefault="00321FFE" w:rsidP="00321FFE">
      <w:pPr>
        <w:autoSpaceDN w:val="0"/>
        <w:adjustRightInd w:val="0"/>
        <w:jc w:val="center"/>
        <w:rPr>
          <w:b/>
          <w:bCs/>
          <w:color w:val="000000" w:themeColor="text1"/>
          <w:sz w:val="28"/>
        </w:rPr>
      </w:pPr>
    </w:p>
    <w:p w:rsidR="00321FFE" w:rsidRPr="00562487" w:rsidRDefault="00321FFE" w:rsidP="00321FFE">
      <w:pPr>
        <w:autoSpaceDN w:val="0"/>
        <w:adjustRightInd w:val="0"/>
        <w:jc w:val="center"/>
        <w:rPr>
          <w:b/>
          <w:bCs/>
          <w:color w:val="000000" w:themeColor="text1"/>
          <w:sz w:val="28"/>
        </w:rPr>
      </w:pPr>
    </w:p>
    <w:p w:rsidR="00321FFE" w:rsidRPr="00562487" w:rsidRDefault="00321FFE" w:rsidP="00321FFE">
      <w:pPr>
        <w:autoSpaceDN w:val="0"/>
        <w:adjustRightInd w:val="0"/>
        <w:jc w:val="center"/>
        <w:rPr>
          <w:b/>
          <w:bCs/>
          <w:color w:val="000000" w:themeColor="text1"/>
          <w:sz w:val="28"/>
        </w:rPr>
      </w:pPr>
    </w:p>
    <w:p w:rsidR="00321FFE" w:rsidRPr="00562487" w:rsidRDefault="00321FFE" w:rsidP="00321FFE">
      <w:pPr>
        <w:autoSpaceDN w:val="0"/>
        <w:adjustRightInd w:val="0"/>
        <w:jc w:val="center"/>
        <w:rPr>
          <w:b/>
          <w:bCs/>
          <w:color w:val="000000" w:themeColor="text1"/>
          <w:sz w:val="28"/>
        </w:rPr>
      </w:pPr>
    </w:p>
    <w:p w:rsidR="00321FFE" w:rsidRPr="00562487" w:rsidRDefault="00321FFE" w:rsidP="00321FFE">
      <w:pPr>
        <w:autoSpaceDN w:val="0"/>
        <w:adjustRightInd w:val="0"/>
        <w:jc w:val="center"/>
        <w:rPr>
          <w:b/>
          <w:bCs/>
          <w:color w:val="000000" w:themeColor="text1"/>
          <w:sz w:val="28"/>
        </w:rPr>
      </w:pPr>
    </w:p>
    <w:p w:rsidR="00321FFE" w:rsidRPr="00562487" w:rsidRDefault="00321FFE" w:rsidP="00321FFE">
      <w:pPr>
        <w:autoSpaceDN w:val="0"/>
        <w:adjustRightInd w:val="0"/>
        <w:jc w:val="center"/>
        <w:rPr>
          <w:b/>
          <w:bCs/>
          <w:color w:val="000000" w:themeColor="text1"/>
          <w:sz w:val="28"/>
        </w:rPr>
      </w:pPr>
    </w:p>
    <w:p w:rsidR="00321FFE" w:rsidRDefault="00321FFE" w:rsidP="00321FFE">
      <w:pPr>
        <w:autoSpaceDN w:val="0"/>
        <w:adjustRightInd w:val="0"/>
        <w:jc w:val="center"/>
        <w:rPr>
          <w:b/>
          <w:bCs/>
          <w:color w:val="000000" w:themeColor="text1"/>
          <w:sz w:val="28"/>
        </w:rPr>
      </w:pPr>
    </w:p>
    <w:p w:rsidR="00321FFE" w:rsidRDefault="00321FFE" w:rsidP="00321FFE">
      <w:pPr>
        <w:autoSpaceDN w:val="0"/>
        <w:adjustRightInd w:val="0"/>
        <w:jc w:val="center"/>
        <w:rPr>
          <w:b/>
          <w:bCs/>
          <w:color w:val="000000" w:themeColor="text1"/>
          <w:sz w:val="28"/>
        </w:rPr>
      </w:pPr>
    </w:p>
    <w:p w:rsidR="00321FFE" w:rsidRDefault="00321FFE" w:rsidP="00321FFE">
      <w:pPr>
        <w:autoSpaceDN w:val="0"/>
        <w:adjustRightInd w:val="0"/>
        <w:jc w:val="center"/>
        <w:rPr>
          <w:b/>
          <w:bCs/>
          <w:color w:val="000000" w:themeColor="text1"/>
          <w:sz w:val="28"/>
        </w:rPr>
      </w:pPr>
    </w:p>
    <w:p w:rsidR="00321FFE" w:rsidRDefault="00321FFE" w:rsidP="00321FFE">
      <w:pPr>
        <w:autoSpaceDN w:val="0"/>
        <w:adjustRightInd w:val="0"/>
        <w:jc w:val="center"/>
        <w:rPr>
          <w:b/>
          <w:bCs/>
          <w:color w:val="000000" w:themeColor="text1"/>
          <w:sz w:val="28"/>
        </w:rPr>
      </w:pPr>
    </w:p>
    <w:p w:rsidR="00321FFE" w:rsidRDefault="00321FFE" w:rsidP="00321FFE">
      <w:pPr>
        <w:autoSpaceDN w:val="0"/>
        <w:adjustRightInd w:val="0"/>
        <w:jc w:val="center"/>
        <w:rPr>
          <w:b/>
          <w:bCs/>
          <w:color w:val="000000" w:themeColor="text1"/>
          <w:sz w:val="28"/>
        </w:rPr>
      </w:pPr>
    </w:p>
    <w:p w:rsidR="00321FFE" w:rsidRDefault="00321FFE" w:rsidP="00321FFE">
      <w:pPr>
        <w:autoSpaceDN w:val="0"/>
        <w:adjustRightInd w:val="0"/>
        <w:jc w:val="center"/>
        <w:rPr>
          <w:b/>
          <w:bCs/>
          <w:color w:val="000000" w:themeColor="text1"/>
          <w:sz w:val="28"/>
        </w:rPr>
      </w:pPr>
    </w:p>
    <w:p w:rsidR="00321FFE" w:rsidRDefault="00321FFE" w:rsidP="00321FFE">
      <w:pPr>
        <w:autoSpaceDN w:val="0"/>
        <w:adjustRightInd w:val="0"/>
        <w:jc w:val="center"/>
        <w:rPr>
          <w:b/>
          <w:bCs/>
          <w:color w:val="000000" w:themeColor="text1"/>
          <w:sz w:val="28"/>
        </w:rPr>
      </w:pPr>
    </w:p>
    <w:p w:rsidR="00321FFE" w:rsidRDefault="00321FFE" w:rsidP="00321FFE">
      <w:pPr>
        <w:autoSpaceDN w:val="0"/>
        <w:adjustRightInd w:val="0"/>
        <w:jc w:val="center"/>
        <w:rPr>
          <w:b/>
          <w:bCs/>
          <w:color w:val="000000" w:themeColor="text1"/>
          <w:sz w:val="28"/>
        </w:rPr>
      </w:pPr>
    </w:p>
    <w:p w:rsidR="003C668D" w:rsidRPr="00562487" w:rsidRDefault="003C668D" w:rsidP="00321FFE">
      <w:pPr>
        <w:autoSpaceDN w:val="0"/>
        <w:adjustRightInd w:val="0"/>
        <w:jc w:val="center"/>
        <w:rPr>
          <w:b/>
          <w:bCs/>
          <w:color w:val="000000" w:themeColor="text1"/>
          <w:sz w:val="28"/>
        </w:rPr>
      </w:pPr>
    </w:p>
    <w:p w:rsidR="00321FFE" w:rsidRPr="00562487" w:rsidRDefault="009A0622" w:rsidP="00321FFE">
      <w:pPr>
        <w:autoSpaceDN w:val="0"/>
        <w:adjustRightInd w:val="0"/>
        <w:jc w:val="center"/>
        <w:rPr>
          <w:b/>
          <w:bCs/>
          <w:color w:val="000000" w:themeColor="text1"/>
          <w:sz w:val="28"/>
        </w:rPr>
      </w:pPr>
      <w:r>
        <w:rPr>
          <w:b/>
          <w:bCs/>
          <w:color w:val="000000" w:themeColor="text1"/>
          <w:sz w:val="28"/>
        </w:rPr>
        <w:t>2023</w:t>
      </w:r>
    </w:p>
    <w:p w:rsidR="00321FFE" w:rsidRPr="00562487" w:rsidRDefault="00321FFE" w:rsidP="00321FFE">
      <w:pPr>
        <w:autoSpaceDN w:val="0"/>
        <w:adjustRightInd w:val="0"/>
        <w:jc w:val="center"/>
        <w:rPr>
          <w:b/>
          <w:bCs/>
          <w:color w:val="000000" w:themeColor="text1"/>
          <w:sz w:val="28"/>
        </w:rPr>
      </w:pPr>
    </w:p>
    <w:p w:rsidR="00321FFE" w:rsidRDefault="00321FFE" w:rsidP="00321FFE">
      <w:pPr>
        <w:autoSpaceDN w:val="0"/>
        <w:adjustRightInd w:val="0"/>
        <w:ind w:left="567"/>
        <w:jc w:val="center"/>
        <w:rPr>
          <w:b/>
          <w:bCs/>
          <w:color w:val="000000" w:themeColor="text1"/>
          <w:sz w:val="28"/>
        </w:rPr>
      </w:pPr>
    </w:p>
    <w:p w:rsidR="00626AF2" w:rsidRDefault="00626AF2" w:rsidP="00321FFE">
      <w:pPr>
        <w:autoSpaceDN w:val="0"/>
        <w:adjustRightInd w:val="0"/>
        <w:ind w:left="567"/>
        <w:jc w:val="center"/>
        <w:rPr>
          <w:b/>
          <w:bCs/>
          <w:color w:val="000000" w:themeColor="text1"/>
          <w:sz w:val="28"/>
        </w:rPr>
      </w:pPr>
    </w:p>
    <w:p w:rsidR="00626AF2" w:rsidRDefault="00626AF2" w:rsidP="00321FFE">
      <w:pPr>
        <w:autoSpaceDN w:val="0"/>
        <w:adjustRightInd w:val="0"/>
        <w:ind w:left="567"/>
        <w:jc w:val="center"/>
        <w:rPr>
          <w:b/>
          <w:bCs/>
          <w:color w:val="000000" w:themeColor="text1"/>
          <w:sz w:val="28"/>
        </w:rPr>
        <w:sectPr w:rsidR="00626AF2" w:rsidSect="00626AF2">
          <w:headerReference w:type="first" r:id="rId8"/>
          <w:pgSz w:w="11906" w:h="16838"/>
          <w:pgMar w:top="426" w:right="964" w:bottom="426" w:left="1701" w:header="709" w:footer="115" w:gutter="0"/>
          <w:pgBorders w:offsetFrom="page">
            <w:top w:val="thinThickSmallGap" w:sz="24" w:space="24" w:color="A8D08D" w:themeColor="accent6" w:themeTint="99"/>
            <w:left w:val="thinThickSmallGap" w:sz="24" w:space="24" w:color="A8D08D" w:themeColor="accent6" w:themeTint="99"/>
            <w:bottom w:val="thickThinSmallGap" w:sz="24" w:space="24" w:color="A8D08D" w:themeColor="accent6" w:themeTint="99"/>
            <w:right w:val="thickThinSmallGap" w:sz="24" w:space="24" w:color="A8D08D" w:themeColor="accent6" w:themeTint="99"/>
          </w:pgBorders>
          <w:pgNumType w:start="2"/>
          <w:cols w:space="708"/>
          <w:titlePg/>
          <w:docGrid w:linePitch="360"/>
        </w:sectPr>
      </w:pPr>
    </w:p>
    <w:p w:rsidR="003C668D" w:rsidRPr="00562487" w:rsidRDefault="003C668D" w:rsidP="003C668D">
      <w:pPr>
        <w:autoSpaceDN w:val="0"/>
        <w:adjustRightInd w:val="0"/>
        <w:ind w:left="567"/>
        <w:jc w:val="center"/>
        <w:rPr>
          <w:b/>
          <w:bCs/>
          <w:color w:val="000000" w:themeColor="text1"/>
          <w:sz w:val="28"/>
        </w:rPr>
      </w:pPr>
      <w:r w:rsidRPr="00562487">
        <w:rPr>
          <w:b/>
          <w:bCs/>
          <w:color w:val="000000" w:themeColor="text1"/>
          <w:sz w:val="28"/>
        </w:rPr>
        <w:lastRenderedPageBreak/>
        <w:t>ОГЛАВЛЕНИЕ</w:t>
      </w:r>
    </w:p>
    <w:p w:rsidR="003C668D" w:rsidRPr="00562487" w:rsidRDefault="003C668D" w:rsidP="003C668D">
      <w:pPr>
        <w:autoSpaceDN w:val="0"/>
        <w:adjustRightInd w:val="0"/>
        <w:ind w:left="567"/>
        <w:jc w:val="center"/>
        <w:rPr>
          <w:b/>
          <w:bCs/>
          <w:color w:val="000000" w:themeColor="text1"/>
          <w:sz w:val="28"/>
        </w:rPr>
      </w:pPr>
    </w:p>
    <w:tbl>
      <w:tblPr>
        <w:tblW w:w="9184" w:type="dxa"/>
        <w:jc w:val="right"/>
        <w:tblLook w:val="04A0" w:firstRow="1" w:lastRow="0" w:firstColumn="1" w:lastColumn="0" w:noHBand="0" w:noVBand="1"/>
      </w:tblPr>
      <w:tblGrid>
        <w:gridCol w:w="8586"/>
        <w:gridCol w:w="598"/>
      </w:tblGrid>
      <w:tr w:rsidR="00201D08" w:rsidRPr="00201D08" w:rsidTr="00201D08">
        <w:trPr>
          <w:jc w:val="right"/>
        </w:trPr>
        <w:tc>
          <w:tcPr>
            <w:tcW w:w="8586" w:type="dxa"/>
            <w:hideMark/>
          </w:tcPr>
          <w:p w:rsidR="003C668D" w:rsidRPr="00201D08" w:rsidRDefault="003C668D" w:rsidP="00A50D75">
            <w:pPr>
              <w:spacing w:line="276" w:lineRule="auto"/>
              <w:rPr>
                <w:bCs/>
                <w:lang w:eastAsia="en-US"/>
              </w:rPr>
            </w:pPr>
            <w:r w:rsidRPr="00201D08">
              <w:rPr>
                <w:bCs/>
                <w:lang w:eastAsia="en-US"/>
              </w:rPr>
              <w:t>ЧАСТЬ 1. ПОРЯДОК ПРИМЕНЕНИЯ ПРАВИЛ ЗЕМЛЕПОЛЬЗОВАНИЯ И ЗАСТРОЙКИ И ВНЕСЕНИЯ В НИХ ИЗМЕНЕНИЙ</w:t>
            </w:r>
          </w:p>
        </w:tc>
        <w:tc>
          <w:tcPr>
            <w:tcW w:w="598" w:type="dxa"/>
          </w:tcPr>
          <w:p w:rsidR="003C668D" w:rsidRPr="00201D08" w:rsidRDefault="003C668D" w:rsidP="00A50D75">
            <w:pPr>
              <w:spacing w:line="276" w:lineRule="auto"/>
              <w:rPr>
                <w:bCs/>
                <w:lang w:eastAsia="en-US"/>
              </w:rPr>
            </w:pPr>
            <w:r w:rsidRPr="00201D08">
              <w:rPr>
                <w:bCs/>
                <w:lang w:eastAsia="en-US"/>
              </w:rPr>
              <w:t>5</w:t>
            </w:r>
          </w:p>
        </w:tc>
      </w:tr>
      <w:tr w:rsidR="00201D08" w:rsidRPr="00201D08" w:rsidTr="00201D08">
        <w:trPr>
          <w:jc w:val="right"/>
        </w:trPr>
        <w:tc>
          <w:tcPr>
            <w:tcW w:w="8586" w:type="dxa"/>
            <w:hideMark/>
          </w:tcPr>
          <w:p w:rsidR="003C668D" w:rsidRPr="00201D08" w:rsidRDefault="003C668D" w:rsidP="00A50D75">
            <w:pPr>
              <w:spacing w:line="276" w:lineRule="auto"/>
              <w:rPr>
                <w:bCs/>
                <w:sz w:val="22"/>
                <w:szCs w:val="22"/>
                <w:lang w:eastAsia="en-US"/>
              </w:rPr>
            </w:pPr>
            <w:r w:rsidRPr="00201D08">
              <w:rPr>
                <w:bCs/>
                <w:sz w:val="22"/>
                <w:szCs w:val="22"/>
                <w:lang w:eastAsia="en-US"/>
              </w:rPr>
              <w:t>ГЛАВА 1. ОБЩИЕ ПОЛОЖЕНИЯ</w:t>
            </w:r>
          </w:p>
        </w:tc>
        <w:tc>
          <w:tcPr>
            <w:tcW w:w="598" w:type="dxa"/>
          </w:tcPr>
          <w:p w:rsidR="003C668D" w:rsidRPr="00201D08" w:rsidRDefault="003C668D" w:rsidP="00A50D75">
            <w:pPr>
              <w:spacing w:line="276" w:lineRule="auto"/>
              <w:rPr>
                <w:lang w:eastAsia="en-US"/>
              </w:rPr>
            </w:pPr>
            <w:r w:rsidRPr="00201D08">
              <w:rPr>
                <w:lang w:eastAsia="en-US"/>
              </w:rPr>
              <w:t>5</w:t>
            </w:r>
          </w:p>
        </w:tc>
      </w:tr>
      <w:tr w:rsidR="00201D08" w:rsidRPr="00201D08" w:rsidTr="00201D08">
        <w:trPr>
          <w:jc w:val="right"/>
        </w:trPr>
        <w:tc>
          <w:tcPr>
            <w:tcW w:w="8586" w:type="dxa"/>
            <w:hideMark/>
          </w:tcPr>
          <w:p w:rsidR="003C668D" w:rsidRPr="00201D08" w:rsidRDefault="003C668D" w:rsidP="00A50D75">
            <w:pPr>
              <w:pStyle w:val="4"/>
              <w:spacing w:before="0" w:after="0"/>
              <w:ind w:left="0" w:firstLine="0"/>
              <w:jc w:val="both"/>
              <w:rPr>
                <w:b w:val="0"/>
              </w:rPr>
            </w:pPr>
            <w:r w:rsidRPr="00201D08">
              <w:rPr>
                <w:b w:val="0"/>
              </w:rPr>
              <w:t xml:space="preserve">Статья 1 Основные принципы формирования правил землепользования и застройки </w:t>
            </w:r>
            <w:proofErr w:type="spellStart"/>
            <w:r w:rsidR="00A50D75" w:rsidRPr="00201D08">
              <w:rPr>
                <w:b w:val="0"/>
              </w:rPr>
              <w:t>Москаленского</w:t>
            </w:r>
            <w:proofErr w:type="spellEnd"/>
            <w:r w:rsidRPr="00201D08">
              <w:rPr>
                <w:b w:val="0"/>
              </w:rPr>
              <w:t xml:space="preserve"> сельского поселения Марьяновского муниципального района Омской области</w:t>
            </w:r>
          </w:p>
        </w:tc>
        <w:tc>
          <w:tcPr>
            <w:tcW w:w="598" w:type="dxa"/>
          </w:tcPr>
          <w:p w:rsidR="003C668D" w:rsidRPr="00201D08" w:rsidRDefault="003C668D" w:rsidP="00A50D75">
            <w:pPr>
              <w:spacing w:line="276" w:lineRule="auto"/>
              <w:rPr>
                <w:lang w:eastAsia="en-US"/>
              </w:rPr>
            </w:pPr>
            <w:r w:rsidRPr="00201D08">
              <w:rPr>
                <w:lang w:eastAsia="en-US"/>
              </w:rPr>
              <w:t>5</w:t>
            </w:r>
          </w:p>
        </w:tc>
      </w:tr>
      <w:tr w:rsidR="00201D08" w:rsidRPr="00201D08" w:rsidTr="00201D08">
        <w:trPr>
          <w:jc w:val="right"/>
        </w:trPr>
        <w:tc>
          <w:tcPr>
            <w:tcW w:w="8586" w:type="dxa"/>
            <w:hideMark/>
          </w:tcPr>
          <w:p w:rsidR="003C668D" w:rsidRPr="00201D08" w:rsidRDefault="003C668D" w:rsidP="00A50D75">
            <w:pPr>
              <w:rPr>
                <w:sz w:val="22"/>
                <w:szCs w:val="22"/>
              </w:rPr>
            </w:pPr>
            <w:r w:rsidRPr="00201D08">
              <w:rPr>
                <w:sz w:val="22"/>
                <w:szCs w:val="22"/>
              </w:rPr>
              <w:t xml:space="preserve">Статья 2. Назначение и цели разработки правил землепользования и застройки </w:t>
            </w:r>
            <w:proofErr w:type="spellStart"/>
            <w:r w:rsidR="00A50D75" w:rsidRPr="00201D08">
              <w:rPr>
                <w:sz w:val="22"/>
                <w:szCs w:val="22"/>
              </w:rPr>
              <w:t>Москаленского</w:t>
            </w:r>
            <w:proofErr w:type="spellEnd"/>
            <w:r w:rsidRPr="00201D08">
              <w:rPr>
                <w:sz w:val="22"/>
                <w:szCs w:val="22"/>
              </w:rPr>
              <w:t xml:space="preserve"> сельского поселения</w:t>
            </w:r>
          </w:p>
        </w:tc>
        <w:tc>
          <w:tcPr>
            <w:tcW w:w="598" w:type="dxa"/>
          </w:tcPr>
          <w:p w:rsidR="003C668D" w:rsidRPr="00201D08" w:rsidRDefault="003C668D" w:rsidP="00A50D75">
            <w:pPr>
              <w:spacing w:line="276" w:lineRule="auto"/>
              <w:rPr>
                <w:lang w:eastAsia="en-US"/>
              </w:rPr>
            </w:pPr>
            <w:r w:rsidRPr="00201D08">
              <w:rPr>
                <w:lang w:eastAsia="en-US"/>
              </w:rPr>
              <w:t>5</w:t>
            </w:r>
          </w:p>
        </w:tc>
      </w:tr>
      <w:tr w:rsidR="00201D08" w:rsidRPr="00201D08" w:rsidTr="00201D08">
        <w:trPr>
          <w:jc w:val="right"/>
        </w:trPr>
        <w:tc>
          <w:tcPr>
            <w:tcW w:w="8586" w:type="dxa"/>
          </w:tcPr>
          <w:p w:rsidR="003C668D" w:rsidRPr="00201D08" w:rsidRDefault="003C668D" w:rsidP="00A50D75">
            <w:pPr>
              <w:pStyle w:val="4"/>
              <w:spacing w:before="0" w:after="0"/>
              <w:ind w:left="29" w:hanging="29"/>
              <w:jc w:val="both"/>
              <w:rPr>
                <w:b w:val="0"/>
                <w:lang w:eastAsia="en-US"/>
              </w:rPr>
            </w:pPr>
            <w:r w:rsidRPr="00201D08">
              <w:rPr>
                <w:b w:val="0"/>
              </w:rPr>
              <w:t>Статья 3. Состав настоящих Правил и основные требования, предъявляемые к их содержанию</w:t>
            </w:r>
          </w:p>
        </w:tc>
        <w:tc>
          <w:tcPr>
            <w:tcW w:w="598" w:type="dxa"/>
          </w:tcPr>
          <w:p w:rsidR="003C668D" w:rsidRPr="00201D08" w:rsidRDefault="003C668D" w:rsidP="00A50D75">
            <w:pPr>
              <w:spacing w:line="276" w:lineRule="auto"/>
              <w:rPr>
                <w:lang w:eastAsia="en-US"/>
              </w:rPr>
            </w:pPr>
            <w:r w:rsidRPr="00201D08">
              <w:rPr>
                <w:lang w:eastAsia="en-US"/>
              </w:rPr>
              <w:t>6</w:t>
            </w:r>
          </w:p>
        </w:tc>
      </w:tr>
      <w:tr w:rsidR="00201D08" w:rsidRPr="00201D08" w:rsidTr="00201D08">
        <w:trPr>
          <w:jc w:val="right"/>
        </w:trPr>
        <w:tc>
          <w:tcPr>
            <w:tcW w:w="8586" w:type="dxa"/>
          </w:tcPr>
          <w:p w:rsidR="003C668D" w:rsidRPr="00201D08" w:rsidRDefault="00A50D75" w:rsidP="00A50D75">
            <w:pPr>
              <w:tabs>
                <w:tab w:val="left" w:pos="-2160"/>
                <w:tab w:val="left" w:pos="-1980"/>
                <w:tab w:val="left" w:pos="0"/>
              </w:tabs>
              <w:jc w:val="both"/>
              <w:rPr>
                <w:sz w:val="22"/>
                <w:szCs w:val="22"/>
                <w:lang w:eastAsia="en-US"/>
              </w:rPr>
            </w:pPr>
            <w:r w:rsidRPr="00201D08">
              <w:rPr>
                <w:sz w:val="22"/>
                <w:szCs w:val="22"/>
              </w:rPr>
              <w:t xml:space="preserve">Статья 4 </w:t>
            </w:r>
            <w:r w:rsidR="003C668D" w:rsidRPr="00201D08">
              <w:rPr>
                <w:sz w:val="22"/>
                <w:szCs w:val="22"/>
              </w:rPr>
              <w:t xml:space="preserve">Градостроительное зонирование территории </w:t>
            </w:r>
            <w:proofErr w:type="spellStart"/>
            <w:r w:rsidRPr="00201D08">
              <w:rPr>
                <w:sz w:val="22"/>
                <w:szCs w:val="22"/>
              </w:rPr>
              <w:t>Москаленского</w:t>
            </w:r>
            <w:proofErr w:type="spellEnd"/>
            <w:r w:rsidR="003C668D" w:rsidRPr="00201D08">
              <w:rPr>
                <w:sz w:val="22"/>
                <w:szCs w:val="22"/>
              </w:rPr>
              <w:t xml:space="preserve"> сельского поселения, виды и состав территориальных зон</w:t>
            </w:r>
          </w:p>
        </w:tc>
        <w:tc>
          <w:tcPr>
            <w:tcW w:w="598" w:type="dxa"/>
          </w:tcPr>
          <w:p w:rsidR="003C668D" w:rsidRPr="00201D08" w:rsidRDefault="003C668D" w:rsidP="00A50D75">
            <w:pPr>
              <w:spacing w:line="276" w:lineRule="auto"/>
              <w:rPr>
                <w:lang w:eastAsia="en-US"/>
              </w:rPr>
            </w:pPr>
            <w:r w:rsidRPr="00201D08">
              <w:rPr>
                <w:lang w:eastAsia="en-US"/>
              </w:rPr>
              <w:t>7</w:t>
            </w:r>
          </w:p>
        </w:tc>
      </w:tr>
      <w:tr w:rsidR="00201D08" w:rsidRPr="00201D08" w:rsidTr="00201D08">
        <w:trPr>
          <w:jc w:val="right"/>
        </w:trPr>
        <w:tc>
          <w:tcPr>
            <w:tcW w:w="8586" w:type="dxa"/>
          </w:tcPr>
          <w:p w:rsidR="003C668D" w:rsidRPr="00201D08" w:rsidRDefault="00A50D75" w:rsidP="00A50D75">
            <w:pPr>
              <w:pStyle w:val="4"/>
              <w:spacing w:before="0" w:after="0"/>
              <w:jc w:val="both"/>
              <w:rPr>
                <w:b w:val="0"/>
                <w:lang w:eastAsia="en-US"/>
              </w:rPr>
            </w:pPr>
            <w:r w:rsidRPr="00201D08">
              <w:rPr>
                <w:b w:val="0"/>
              </w:rPr>
              <w:t xml:space="preserve">Статья 5 </w:t>
            </w:r>
            <w:r w:rsidR="003C668D" w:rsidRPr="00201D08">
              <w:rPr>
                <w:b w:val="0"/>
              </w:rPr>
              <w:t>Градостроительные регламенты и их применение</w:t>
            </w:r>
          </w:p>
        </w:tc>
        <w:tc>
          <w:tcPr>
            <w:tcW w:w="598" w:type="dxa"/>
          </w:tcPr>
          <w:p w:rsidR="003C668D" w:rsidRPr="00201D08" w:rsidRDefault="003C668D" w:rsidP="00A50D75">
            <w:pPr>
              <w:spacing w:line="276" w:lineRule="auto"/>
              <w:rPr>
                <w:lang w:eastAsia="en-US"/>
              </w:rPr>
            </w:pPr>
            <w:r w:rsidRPr="00201D08">
              <w:rPr>
                <w:lang w:eastAsia="en-US"/>
              </w:rPr>
              <w:t>8</w:t>
            </w:r>
          </w:p>
        </w:tc>
      </w:tr>
      <w:tr w:rsidR="00201D08" w:rsidRPr="00201D08" w:rsidTr="00201D08">
        <w:trPr>
          <w:jc w:val="right"/>
        </w:trPr>
        <w:tc>
          <w:tcPr>
            <w:tcW w:w="8586" w:type="dxa"/>
            <w:hideMark/>
          </w:tcPr>
          <w:p w:rsidR="003C668D" w:rsidRPr="00201D08" w:rsidRDefault="003C668D" w:rsidP="00A50D75">
            <w:pPr>
              <w:spacing w:line="276" w:lineRule="auto"/>
              <w:jc w:val="both"/>
              <w:rPr>
                <w:lang w:eastAsia="en-US"/>
              </w:rPr>
            </w:pPr>
            <w:r w:rsidRPr="00201D08">
              <w:rPr>
                <w:lang w:eastAsia="en-US"/>
              </w:rPr>
              <w:t xml:space="preserve">ГЛАВА 2. РЕГУЛИРОВАНИЕ ЗЕМЛЕПОЛЬЗОВАНИЯ И ЗАСТРОЙКИ </w:t>
            </w:r>
            <w:r w:rsidR="00A50D75" w:rsidRPr="00201D08">
              <w:rPr>
                <w:lang w:eastAsia="en-US"/>
              </w:rPr>
              <w:t>МОСКАЛЕНСКОГО</w:t>
            </w:r>
            <w:r w:rsidRPr="00201D08">
              <w:rPr>
                <w:lang w:eastAsia="en-US"/>
              </w:rPr>
              <w:t xml:space="preserve"> СЕЛЬСКОГО ПОСЕЛЕНИЯ ОРГАНАМИ МЕСТНОГО САМОУПРАВЛЕНИЯ </w:t>
            </w:r>
          </w:p>
        </w:tc>
        <w:tc>
          <w:tcPr>
            <w:tcW w:w="598" w:type="dxa"/>
          </w:tcPr>
          <w:p w:rsidR="003C668D" w:rsidRPr="00201D08" w:rsidRDefault="003C668D" w:rsidP="00A50D75">
            <w:pPr>
              <w:spacing w:line="276" w:lineRule="auto"/>
              <w:rPr>
                <w:lang w:eastAsia="en-US"/>
              </w:rPr>
            </w:pPr>
            <w:r w:rsidRPr="00201D08">
              <w:rPr>
                <w:lang w:eastAsia="en-US"/>
              </w:rPr>
              <w:t>9</w:t>
            </w:r>
          </w:p>
        </w:tc>
      </w:tr>
      <w:tr w:rsidR="00201D08" w:rsidRPr="00201D08" w:rsidTr="00201D08">
        <w:trPr>
          <w:jc w:val="right"/>
        </w:trPr>
        <w:tc>
          <w:tcPr>
            <w:tcW w:w="8586" w:type="dxa"/>
            <w:hideMark/>
          </w:tcPr>
          <w:p w:rsidR="003C668D" w:rsidRPr="00201D08" w:rsidRDefault="00A50D75" w:rsidP="00A50D75">
            <w:pPr>
              <w:pStyle w:val="4"/>
              <w:spacing w:before="0" w:after="0"/>
              <w:ind w:left="0" w:firstLine="0"/>
              <w:jc w:val="both"/>
              <w:rPr>
                <w:b w:val="0"/>
                <w:lang w:eastAsia="en-US"/>
              </w:rPr>
            </w:pPr>
            <w:r w:rsidRPr="00201D08">
              <w:rPr>
                <w:b w:val="0"/>
              </w:rPr>
              <w:t xml:space="preserve">Статья 6 </w:t>
            </w:r>
            <w:r w:rsidR="003C668D" w:rsidRPr="00201D08">
              <w:rPr>
                <w:b w:val="0"/>
              </w:rPr>
              <w:t>Органы, уполномоченные регулировать землепользование и застройку в части применения настоящих Правил</w:t>
            </w:r>
          </w:p>
        </w:tc>
        <w:tc>
          <w:tcPr>
            <w:tcW w:w="598" w:type="dxa"/>
          </w:tcPr>
          <w:p w:rsidR="003C668D" w:rsidRPr="00201D08" w:rsidRDefault="003C668D" w:rsidP="00A50D75">
            <w:pPr>
              <w:spacing w:line="276" w:lineRule="auto"/>
              <w:rPr>
                <w:lang w:eastAsia="en-US"/>
              </w:rPr>
            </w:pPr>
            <w:r w:rsidRPr="00201D08">
              <w:rPr>
                <w:lang w:eastAsia="en-US"/>
              </w:rPr>
              <w:t>9</w:t>
            </w:r>
          </w:p>
        </w:tc>
      </w:tr>
      <w:tr w:rsidR="00201D08" w:rsidRPr="00201D08" w:rsidTr="00201D08">
        <w:trPr>
          <w:jc w:val="right"/>
        </w:trPr>
        <w:tc>
          <w:tcPr>
            <w:tcW w:w="8586" w:type="dxa"/>
            <w:hideMark/>
          </w:tcPr>
          <w:p w:rsidR="003C668D" w:rsidRPr="00201D08" w:rsidRDefault="00A50D75" w:rsidP="00A50D75">
            <w:pPr>
              <w:tabs>
                <w:tab w:val="left" w:pos="-2160"/>
                <w:tab w:val="left" w:pos="-1980"/>
                <w:tab w:val="left" w:pos="0"/>
              </w:tabs>
              <w:ind w:firstLine="29"/>
              <w:jc w:val="both"/>
              <w:rPr>
                <w:sz w:val="22"/>
                <w:szCs w:val="22"/>
                <w:lang w:eastAsia="en-US"/>
              </w:rPr>
            </w:pPr>
            <w:r w:rsidRPr="00201D08">
              <w:rPr>
                <w:sz w:val="22"/>
                <w:szCs w:val="22"/>
              </w:rPr>
              <w:t xml:space="preserve">Статья 7 </w:t>
            </w:r>
            <w:r w:rsidR="003C668D" w:rsidRPr="00201D08">
              <w:rPr>
                <w:sz w:val="22"/>
                <w:szCs w:val="22"/>
              </w:rPr>
              <w:t>Полномочия органов местного самоуправления в области регулирования землепользования и застройки в части применения настоящих Правил</w:t>
            </w:r>
          </w:p>
        </w:tc>
        <w:tc>
          <w:tcPr>
            <w:tcW w:w="598" w:type="dxa"/>
          </w:tcPr>
          <w:p w:rsidR="003C668D" w:rsidRPr="00201D08" w:rsidRDefault="003C668D" w:rsidP="00A50D75">
            <w:pPr>
              <w:spacing w:line="276" w:lineRule="auto"/>
              <w:rPr>
                <w:lang w:eastAsia="en-US"/>
              </w:rPr>
            </w:pPr>
            <w:r w:rsidRPr="00201D08">
              <w:rPr>
                <w:lang w:eastAsia="en-US"/>
              </w:rPr>
              <w:t>10</w:t>
            </w:r>
          </w:p>
        </w:tc>
      </w:tr>
      <w:tr w:rsidR="00201D08" w:rsidRPr="00201D08" w:rsidTr="00201D08">
        <w:trPr>
          <w:jc w:val="right"/>
        </w:trPr>
        <w:tc>
          <w:tcPr>
            <w:tcW w:w="8586" w:type="dxa"/>
            <w:hideMark/>
          </w:tcPr>
          <w:p w:rsidR="003C668D" w:rsidRPr="00201D08" w:rsidRDefault="00A50D75" w:rsidP="00A50D75">
            <w:pPr>
              <w:pStyle w:val="4"/>
              <w:spacing w:before="0" w:after="0"/>
              <w:ind w:left="0" w:firstLine="0"/>
              <w:jc w:val="both"/>
              <w:rPr>
                <w:b w:val="0"/>
                <w:lang w:eastAsia="en-US"/>
              </w:rPr>
            </w:pPr>
            <w:r w:rsidRPr="00201D08">
              <w:rPr>
                <w:b w:val="0"/>
              </w:rPr>
              <w:t xml:space="preserve">Статья 8 </w:t>
            </w:r>
            <w:r w:rsidR="003C668D" w:rsidRPr="00201D08">
              <w:rPr>
                <w:b w:val="0"/>
              </w:rPr>
              <w:t xml:space="preserve">Основные направления регулирования землепользования и застройки на территории </w:t>
            </w:r>
            <w:proofErr w:type="spellStart"/>
            <w:r w:rsidRPr="00201D08">
              <w:rPr>
                <w:b w:val="0"/>
              </w:rPr>
              <w:t>Москаленского</w:t>
            </w:r>
            <w:proofErr w:type="spellEnd"/>
            <w:r w:rsidR="003C668D" w:rsidRPr="00201D08">
              <w:rPr>
                <w:b w:val="0"/>
              </w:rPr>
              <w:t xml:space="preserve"> сельского поселения</w:t>
            </w:r>
          </w:p>
        </w:tc>
        <w:tc>
          <w:tcPr>
            <w:tcW w:w="598" w:type="dxa"/>
          </w:tcPr>
          <w:p w:rsidR="003C668D" w:rsidRPr="00201D08" w:rsidRDefault="003C668D" w:rsidP="00A50D75">
            <w:pPr>
              <w:spacing w:line="276" w:lineRule="auto"/>
              <w:rPr>
                <w:lang w:eastAsia="en-US"/>
              </w:rPr>
            </w:pPr>
            <w:r w:rsidRPr="00201D08">
              <w:rPr>
                <w:lang w:eastAsia="en-US"/>
              </w:rPr>
              <w:t>10</w:t>
            </w:r>
          </w:p>
        </w:tc>
      </w:tr>
      <w:tr w:rsidR="00201D08" w:rsidRPr="00201D08" w:rsidTr="00201D08">
        <w:trPr>
          <w:jc w:val="right"/>
        </w:trPr>
        <w:tc>
          <w:tcPr>
            <w:tcW w:w="8586" w:type="dxa"/>
            <w:hideMark/>
          </w:tcPr>
          <w:p w:rsidR="003C668D" w:rsidRPr="00201D08" w:rsidRDefault="003C668D" w:rsidP="00A50D75">
            <w:pPr>
              <w:spacing w:line="276" w:lineRule="auto"/>
              <w:rPr>
                <w:lang w:eastAsia="en-US"/>
              </w:rPr>
            </w:pPr>
            <w:r w:rsidRPr="00201D08">
              <w:rPr>
                <w:lang w:eastAsia="en-US"/>
              </w:rPr>
              <w:t xml:space="preserve">ГЛАВА 3. ИЗМЕНЕНИЕ ВИДОВ РАЗРЕШЕННОГО ИСПОЛЬЗОВАНИЯ ЗЕМЕЛЬНЫХ УЧАСТКОВ И ОБЪЕКТОВ КАПИТАЛЬНОГО СТРОИТЕЛЬСТВА ФИЗИЧЕСКИМИ И ЮРИДИЧЕСКИМИ ЛИЦАМИ </w:t>
            </w:r>
          </w:p>
        </w:tc>
        <w:tc>
          <w:tcPr>
            <w:tcW w:w="598" w:type="dxa"/>
          </w:tcPr>
          <w:p w:rsidR="003C668D" w:rsidRPr="00201D08" w:rsidRDefault="003C668D" w:rsidP="00A50D75">
            <w:pPr>
              <w:spacing w:line="276" w:lineRule="auto"/>
              <w:rPr>
                <w:lang w:eastAsia="en-US"/>
              </w:rPr>
            </w:pPr>
            <w:r w:rsidRPr="00201D08">
              <w:rPr>
                <w:lang w:eastAsia="en-US"/>
              </w:rPr>
              <w:t>10</w:t>
            </w:r>
          </w:p>
        </w:tc>
      </w:tr>
      <w:tr w:rsidR="00201D08" w:rsidRPr="00201D08" w:rsidTr="00201D08">
        <w:trPr>
          <w:jc w:val="right"/>
        </w:trPr>
        <w:tc>
          <w:tcPr>
            <w:tcW w:w="8586" w:type="dxa"/>
            <w:hideMark/>
          </w:tcPr>
          <w:p w:rsidR="003C668D" w:rsidRPr="00201D08" w:rsidRDefault="003C668D" w:rsidP="00A50D75">
            <w:pPr>
              <w:pStyle w:val="4"/>
              <w:spacing w:before="0" w:after="0"/>
              <w:ind w:left="0" w:firstLine="0"/>
              <w:jc w:val="both"/>
              <w:rPr>
                <w:b w:val="0"/>
                <w:sz w:val="24"/>
                <w:szCs w:val="24"/>
                <w:lang w:eastAsia="en-US"/>
              </w:rPr>
            </w:pPr>
            <w:r w:rsidRPr="00201D08">
              <w:rPr>
                <w:b w:val="0"/>
              </w:rPr>
              <w:t>Статья 9</w:t>
            </w:r>
            <w:r w:rsidRPr="00201D08">
              <w:rPr>
                <w:b w:val="0"/>
              </w:rPr>
              <w:tab/>
              <w:t>Виды разрешенного использования земельных участков и объектов капитального строительства</w:t>
            </w:r>
          </w:p>
        </w:tc>
        <w:tc>
          <w:tcPr>
            <w:tcW w:w="598" w:type="dxa"/>
          </w:tcPr>
          <w:p w:rsidR="003C668D" w:rsidRPr="00201D08" w:rsidRDefault="003C668D" w:rsidP="00A50D75">
            <w:pPr>
              <w:spacing w:line="276" w:lineRule="auto"/>
              <w:rPr>
                <w:lang w:eastAsia="en-US"/>
              </w:rPr>
            </w:pPr>
            <w:r w:rsidRPr="00201D08">
              <w:rPr>
                <w:lang w:eastAsia="en-US"/>
              </w:rPr>
              <w:t>10</w:t>
            </w:r>
          </w:p>
        </w:tc>
      </w:tr>
      <w:tr w:rsidR="00201D08" w:rsidRPr="00201D08" w:rsidTr="00201D08">
        <w:trPr>
          <w:jc w:val="right"/>
        </w:trPr>
        <w:tc>
          <w:tcPr>
            <w:tcW w:w="8586" w:type="dxa"/>
            <w:hideMark/>
          </w:tcPr>
          <w:p w:rsidR="003C668D" w:rsidRPr="00201D08" w:rsidRDefault="003C668D" w:rsidP="00A50D75">
            <w:pPr>
              <w:pStyle w:val="4"/>
              <w:spacing w:before="0" w:after="0"/>
              <w:ind w:left="0" w:firstLine="0"/>
              <w:jc w:val="both"/>
              <w:rPr>
                <w:b w:val="0"/>
                <w:sz w:val="24"/>
                <w:szCs w:val="24"/>
                <w:lang w:eastAsia="en-US"/>
              </w:rPr>
            </w:pPr>
            <w:r w:rsidRPr="00201D08">
              <w:rPr>
                <w:b w:val="0"/>
              </w:rPr>
              <w:t>Статья 10</w:t>
            </w:r>
            <w:r w:rsidRPr="00201D08">
              <w:rPr>
                <w:b w:val="0"/>
              </w:rPr>
              <w:tab/>
              <w:t>Изменение одного вида разрешенного использования земельных участков и объектов капитального строительства на другой вид</w:t>
            </w:r>
          </w:p>
        </w:tc>
        <w:tc>
          <w:tcPr>
            <w:tcW w:w="598" w:type="dxa"/>
          </w:tcPr>
          <w:p w:rsidR="003C668D" w:rsidRPr="00201D08" w:rsidRDefault="003C668D" w:rsidP="00A50D75">
            <w:pPr>
              <w:spacing w:line="276" w:lineRule="auto"/>
              <w:rPr>
                <w:lang w:eastAsia="en-US"/>
              </w:rPr>
            </w:pPr>
            <w:r w:rsidRPr="00201D08">
              <w:rPr>
                <w:lang w:eastAsia="en-US"/>
              </w:rPr>
              <w:t>11</w:t>
            </w:r>
          </w:p>
        </w:tc>
      </w:tr>
      <w:tr w:rsidR="00201D08" w:rsidRPr="00201D08" w:rsidTr="00201D08">
        <w:trPr>
          <w:jc w:val="right"/>
        </w:trPr>
        <w:tc>
          <w:tcPr>
            <w:tcW w:w="8586" w:type="dxa"/>
            <w:hideMark/>
          </w:tcPr>
          <w:p w:rsidR="003C668D" w:rsidRPr="00201D08" w:rsidRDefault="003C668D" w:rsidP="00A50D75">
            <w:pPr>
              <w:pStyle w:val="4"/>
              <w:spacing w:before="0" w:after="0"/>
              <w:ind w:left="0" w:firstLine="0"/>
              <w:jc w:val="both"/>
              <w:rPr>
                <w:b w:val="0"/>
                <w:sz w:val="24"/>
                <w:szCs w:val="24"/>
                <w:lang w:eastAsia="en-US"/>
              </w:rPr>
            </w:pPr>
            <w:r w:rsidRPr="00201D08">
              <w:rPr>
                <w:b w:val="0"/>
              </w:rPr>
              <w:t>Статья 11</w:t>
            </w:r>
            <w:r w:rsidRPr="00201D08">
              <w:rPr>
                <w:b w:val="0"/>
              </w:rPr>
              <w:tab/>
              <w:t>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598" w:type="dxa"/>
          </w:tcPr>
          <w:p w:rsidR="003C668D" w:rsidRPr="00201D08" w:rsidRDefault="003C668D" w:rsidP="00A50D75">
            <w:pPr>
              <w:spacing w:line="276" w:lineRule="auto"/>
              <w:rPr>
                <w:lang w:eastAsia="en-US"/>
              </w:rPr>
            </w:pPr>
            <w:r w:rsidRPr="00201D08">
              <w:rPr>
                <w:lang w:eastAsia="en-US"/>
              </w:rPr>
              <w:t>12</w:t>
            </w:r>
          </w:p>
        </w:tc>
      </w:tr>
      <w:tr w:rsidR="00201D08" w:rsidRPr="00201D08" w:rsidTr="00201D08">
        <w:trPr>
          <w:jc w:val="right"/>
        </w:trPr>
        <w:tc>
          <w:tcPr>
            <w:tcW w:w="8586" w:type="dxa"/>
            <w:hideMark/>
          </w:tcPr>
          <w:p w:rsidR="003C668D" w:rsidRPr="00201D08" w:rsidRDefault="003C668D" w:rsidP="00A50D75">
            <w:r w:rsidRPr="00201D08">
              <w:t>Статья 12</w:t>
            </w:r>
            <w:r w:rsidRPr="00201D08">
              <w:tab/>
              <w:t>Отклонение от предельных параметров разрешенного строительства, реконструкции объектов капитального строительства</w:t>
            </w:r>
          </w:p>
        </w:tc>
        <w:tc>
          <w:tcPr>
            <w:tcW w:w="598" w:type="dxa"/>
          </w:tcPr>
          <w:p w:rsidR="003C668D" w:rsidRPr="00201D08" w:rsidRDefault="003C668D" w:rsidP="00A50D75">
            <w:pPr>
              <w:spacing w:line="276" w:lineRule="auto"/>
              <w:rPr>
                <w:lang w:eastAsia="en-US"/>
              </w:rPr>
            </w:pPr>
            <w:r w:rsidRPr="00201D08">
              <w:rPr>
                <w:lang w:eastAsia="en-US"/>
              </w:rPr>
              <w:t>13</w:t>
            </w:r>
          </w:p>
        </w:tc>
      </w:tr>
      <w:tr w:rsidR="00201D08" w:rsidRPr="00201D08" w:rsidTr="00201D08">
        <w:trPr>
          <w:jc w:val="right"/>
        </w:trPr>
        <w:tc>
          <w:tcPr>
            <w:tcW w:w="8586" w:type="dxa"/>
            <w:hideMark/>
          </w:tcPr>
          <w:p w:rsidR="003C668D" w:rsidRPr="00201D08" w:rsidRDefault="003C668D" w:rsidP="00A50D75">
            <w:r w:rsidRPr="00201D08">
              <w:t xml:space="preserve">ГЛАВА 4. ПОДГОТОВКА ДОКУМЕНТАЦИИ ПО ПЛАНИРОВКЕ ТЕРРИТОРИИ, ПОРЯДОК ВНЕСЕНИЯ В НЕЕ ИЗМЕНЕНИЙ И ЕЕ ОТМЕНЫ </w:t>
            </w:r>
          </w:p>
        </w:tc>
        <w:tc>
          <w:tcPr>
            <w:tcW w:w="598" w:type="dxa"/>
          </w:tcPr>
          <w:p w:rsidR="003C668D" w:rsidRPr="00201D08" w:rsidRDefault="003C668D" w:rsidP="00A50D75">
            <w:pPr>
              <w:spacing w:line="276" w:lineRule="auto"/>
              <w:rPr>
                <w:lang w:eastAsia="en-US"/>
              </w:rPr>
            </w:pPr>
            <w:r w:rsidRPr="00201D08">
              <w:rPr>
                <w:lang w:eastAsia="en-US"/>
              </w:rPr>
              <w:t>13</w:t>
            </w:r>
          </w:p>
        </w:tc>
      </w:tr>
      <w:tr w:rsidR="00201D08" w:rsidRPr="00201D08" w:rsidTr="00201D08">
        <w:trPr>
          <w:jc w:val="right"/>
        </w:trPr>
        <w:tc>
          <w:tcPr>
            <w:tcW w:w="8586" w:type="dxa"/>
          </w:tcPr>
          <w:p w:rsidR="003C668D" w:rsidRPr="00201D08" w:rsidRDefault="003C668D" w:rsidP="00201D08">
            <w:pPr>
              <w:pStyle w:val="4"/>
              <w:spacing w:before="0" w:after="0"/>
              <w:ind w:left="29" w:firstLine="0"/>
              <w:jc w:val="both"/>
              <w:rPr>
                <w:b w:val="0"/>
              </w:rPr>
            </w:pPr>
            <w:r w:rsidRPr="00201D08">
              <w:rPr>
                <w:b w:val="0"/>
              </w:rPr>
              <w:t>Статья 13         Общие положения</w:t>
            </w:r>
          </w:p>
        </w:tc>
        <w:tc>
          <w:tcPr>
            <w:tcW w:w="598" w:type="dxa"/>
          </w:tcPr>
          <w:p w:rsidR="003C668D" w:rsidRPr="00201D08" w:rsidRDefault="003C668D" w:rsidP="00A50D75">
            <w:pPr>
              <w:spacing w:line="276" w:lineRule="auto"/>
              <w:rPr>
                <w:lang w:eastAsia="en-US"/>
              </w:rPr>
            </w:pPr>
            <w:r w:rsidRPr="00201D08">
              <w:rPr>
                <w:lang w:eastAsia="en-US"/>
              </w:rPr>
              <w:t>13</w:t>
            </w:r>
          </w:p>
        </w:tc>
      </w:tr>
      <w:tr w:rsidR="00201D08" w:rsidRPr="00201D08" w:rsidTr="00201D08">
        <w:trPr>
          <w:jc w:val="right"/>
        </w:trPr>
        <w:tc>
          <w:tcPr>
            <w:tcW w:w="8586" w:type="dxa"/>
            <w:hideMark/>
          </w:tcPr>
          <w:p w:rsidR="003C668D" w:rsidRPr="00201D08" w:rsidRDefault="003C668D" w:rsidP="00201D08">
            <w:pPr>
              <w:pStyle w:val="4"/>
              <w:spacing w:before="0" w:after="0"/>
              <w:ind w:left="29" w:firstLine="0"/>
              <w:jc w:val="both"/>
              <w:rPr>
                <w:b w:val="0"/>
                <w:bCs w:val="0"/>
                <w:sz w:val="24"/>
                <w:szCs w:val="24"/>
                <w:lang w:eastAsia="en-US"/>
              </w:rPr>
            </w:pPr>
            <w:r w:rsidRPr="00201D08">
              <w:rPr>
                <w:b w:val="0"/>
              </w:rPr>
              <w:t>Статья 14</w:t>
            </w:r>
            <w:r w:rsidRPr="00201D08">
              <w:rPr>
                <w:b w:val="0"/>
              </w:rPr>
              <w:tab/>
              <w:t>Подготовка и утверждение документации по планировке территории, порядок внесения в нее изменений и ее отмены</w:t>
            </w:r>
          </w:p>
        </w:tc>
        <w:tc>
          <w:tcPr>
            <w:tcW w:w="598" w:type="dxa"/>
          </w:tcPr>
          <w:p w:rsidR="003C668D" w:rsidRPr="00201D08" w:rsidRDefault="003C668D" w:rsidP="00A50D75">
            <w:pPr>
              <w:spacing w:line="276" w:lineRule="auto"/>
              <w:rPr>
                <w:lang w:eastAsia="en-US"/>
              </w:rPr>
            </w:pPr>
            <w:r w:rsidRPr="00201D08">
              <w:rPr>
                <w:lang w:eastAsia="en-US"/>
              </w:rPr>
              <w:t>14</w:t>
            </w:r>
          </w:p>
        </w:tc>
      </w:tr>
      <w:tr w:rsidR="00201D08" w:rsidRPr="00201D08" w:rsidTr="00201D08">
        <w:trPr>
          <w:jc w:val="right"/>
        </w:trPr>
        <w:tc>
          <w:tcPr>
            <w:tcW w:w="8586" w:type="dxa"/>
            <w:hideMark/>
          </w:tcPr>
          <w:p w:rsidR="003C668D" w:rsidRPr="00201D08" w:rsidRDefault="003C668D" w:rsidP="00201D08">
            <w:pPr>
              <w:pStyle w:val="4"/>
              <w:spacing w:before="0" w:after="0"/>
              <w:ind w:left="29" w:firstLine="0"/>
              <w:jc w:val="both"/>
              <w:rPr>
                <w:b w:val="0"/>
                <w:bCs w:val="0"/>
                <w:sz w:val="24"/>
                <w:szCs w:val="24"/>
                <w:lang w:eastAsia="en-US"/>
              </w:rPr>
            </w:pPr>
            <w:r w:rsidRPr="00201D08">
              <w:rPr>
                <w:b w:val="0"/>
              </w:rPr>
              <w:t>Статья 15</w:t>
            </w:r>
            <w:r w:rsidRPr="00201D08">
              <w:rPr>
                <w:b w:val="0"/>
              </w:rPr>
              <w:tab/>
              <w:t>Виды деятельности по комплексному и устойчивому развитию территории и порядок их осуществления</w:t>
            </w:r>
          </w:p>
        </w:tc>
        <w:tc>
          <w:tcPr>
            <w:tcW w:w="598" w:type="dxa"/>
          </w:tcPr>
          <w:p w:rsidR="003C668D" w:rsidRPr="00201D08" w:rsidRDefault="003C668D" w:rsidP="00A50D75">
            <w:pPr>
              <w:spacing w:line="276" w:lineRule="auto"/>
              <w:rPr>
                <w:lang w:eastAsia="en-US"/>
              </w:rPr>
            </w:pPr>
            <w:r w:rsidRPr="00201D08">
              <w:rPr>
                <w:lang w:eastAsia="en-US"/>
              </w:rPr>
              <w:t>15</w:t>
            </w:r>
          </w:p>
        </w:tc>
      </w:tr>
      <w:tr w:rsidR="00201D08" w:rsidRPr="00201D08" w:rsidTr="00201D08">
        <w:trPr>
          <w:jc w:val="right"/>
        </w:trPr>
        <w:tc>
          <w:tcPr>
            <w:tcW w:w="8586" w:type="dxa"/>
            <w:hideMark/>
          </w:tcPr>
          <w:p w:rsidR="003C668D" w:rsidRPr="00201D08" w:rsidRDefault="003C668D" w:rsidP="00A50D75">
            <w:pPr>
              <w:tabs>
                <w:tab w:val="left" w:pos="1440"/>
              </w:tabs>
              <w:autoSpaceDN w:val="0"/>
              <w:adjustRightInd w:val="0"/>
              <w:ind w:firstLine="29"/>
              <w:jc w:val="both"/>
              <w:rPr>
                <w:bCs/>
                <w:lang w:eastAsia="en-US"/>
              </w:rPr>
            </w:pPr>
            <w:r w:rsidRPr="00201D08">
              <w:t>ГЛАВА 5</w:t>
            </w:r>
            <w:r w:rsidRPr="00201D08">
              <w:tab/>
              <w:t xml:space="preserve">ПРОВЕДЕНИЕ ОБЩЕСТВЕННЫХ ОБСУЖДЕНИЙ ИЛИ ПУБЛИЧНЫХ СЛУШАНИЙ ПО ВОПРОСАМ ЗЕМЛЕПОЛЬЗОВАНИЯ И ЗАСТРОЙКИ </w:t>
            </w:r>
          </w:p>
        </w:tc>
        <w:tc>
          <w:tcPr>
            <w:tcW w:w="598" w:type="dxa"/>
          </w:tcPr>
          <w:p w:rsidR="003C668D" w:rsidRPr="00201D08" w:rsidRDefault="003C668D" w:rsidP="00A50D75">
            <w:pPr>
              <w:spacing w:line="276" w:lineRule="auto"/>
              <w:rPr>
                <w:lang w:eastAsia="en-US"/>
              </w:rPr>
            </w:pPr>
            <w:r w:rsidRPr="00201D08">
              <w:rPr>
                <w:lang w:eastAsia="en-US"/>
              </w:rPr>
              <w:t>15</w:t>
            </w:r>
          </w:p>
        </w:tc>
      </w:tr>
      <w:tr w:rsidR="00201D08" w:rsidRPr="00201D08" w:rsidTr="00201D08">
        <w:trPr>
          <w:jc w:val="right"/>
        </w:trPr>
        <w:tc>
          <w:tcPr>
            <w:tcW w:w="8586" w:type="dxa"/>
            <w:hideMark/>
          </w:tcPr>
          <w:p w:rsidR="003C668D" w:rsidRPr="00201D08" w:rsidRDefault="003C668D" w:rsidP="00201D08">
            <w:pPr>
              <w:pStyle w:val="4"/>
              <w:spacing w:before="0" w:after="0"/>
              <w:ind w:left="0" w:firstLine="29"/>
              <w:jc w:val="both"/>
              <w:rPr>
                <w:b w:val="0"/>
                <w:bCs w:val="0"/>
                <w:sz w:val="24"/>
                <w:szCs w:val="24"/>
                <w:lang w:eastAsia="en-US"/>
              </w:rPr>
            </w:pPr>
            <w:r w:rsidRPr="00201D08">
              <w:rPr>
                <w:b w:val="0"/>
              </w:rPr>
              <w:t>Статья 16</w:t>
            </w:r>
            <w:r w:rsidRPr="00201D08">
              <w:rPr>
                <w:b w:val="0"/>
              </w:rPr>
              <w:tab/>
              <w:t>Общие положения</w:t>
            </w:r>
          </w:p>
        </w:tc>
        <w:tc>
          <w:tcPr>
            <w:tcW w:w="598" w:type="dxa"/>
          </w:tcPr>
          <w:p w:rsidR="003C668D" w:rsidRPr="00201D08" w:rsidRDefault="003C668D" w:rsidP="00A50D75">
            <w:pPr>
              <w:spacing w:line="276" w:lineRule="auto"/>
              <w:rPr>
                <w:lang w:eastAsia="en-US"/>
              </w:rPr>
            </w:pPr>
            <w:r w:rsidRPr="00201D08">
              <w:rPr>
                <w:lang w:eastAsia="en-US"/>
              </w:rPr>
              <w:t>15</w:t>
            </w:r>
          </w:p>
        </w:tc>
      </w:tr>
      <w:tr w:rsidR="00201D08" w:rsidRPr="00201D08" w:rsidTr="00201D08">
        <w:trPr>
          <w:jc w:val="right"/>
        </w:trPr>
        <w:tc>
          <w:tcPr>
            <w:tcW w:w="8586" w:type="dxa"/>
            <w:hideMark/>
          </w:tcPr>
          <w:p w:rsidR="003C668D" w:rsidRPr="00201D08" w:rsidRDefault="003C668D" w:rsidP="00201D08">
            <w:pPr>
              <w:pStyle w:val="4"/>
              <w:spacing w:before="0" w:after="0"/>
              <w:ind w:left="0" w:firstLine="29"/>
              <w:jc w:val="both"/>
              <w:rPr>
                <w:b w:val="0"/>
                <w:bCs w:val="0"/>
                <w:sz w:val="24"/>
                <w:szCs w:val="24"/>
                <w:lang w:eastAsia="en-US"/>
              </w:rPr>
            </w:pPr>
            <w:r w:rsidRPr="00201D08">
              <w:rPr>
                <w:b w:val="0"/>
              </w:rPr>
              <w:t>Статья 17</w:t>
            </w:r>
            <w:r w:rsidRPr="00201D08">
              <w:rPr>
                <w:b w:val="0"/>
              </w:rPr>
              <w:tab/>
              <w:t>Порядок организации и проведения общественных обсуждений или публичных слушаний по проекту о внесении изменений в настоящие Правила</w:t>
            </w:r>
          </w:p>
        </w:tc>
        <w:tc>
          <w:tcPr>
            <w:tcW w:w="598" w:type="dxa"/>
          </w:tcPr>
          <w:p w:rsidR="003C668D" w:rsidRPr="00201D08" w:rsidRDefault="003C668D" w:rsidP="00A50D75">
            <w:pPr>
              <w:spacing w:line="276" w:lineRule="auto"/>
              <w:rPr>
                <w:lang w:eastAsia="en-US"/>
              </w:rPr>
            </w:pPr>
            <w:r w:rsidRPr="00201D08">
              <w:rPr>
                <w:lang w:eastAsia="en-US"/>
              </w:rPr>
              <w:t>16</w:t>
            </w:r>
          </w:p>
        </w:tc>
      </w:tr>
      <w:tr w:rsidR="00201D08" w:rsidRPr="00201D08" w:rsidTr="00201D08">
        <w:trPr>
          <w:jc w:val="right"/>
        </w:trPr>
        <w:tc>
          <w:tcPr>
            <w:tcW w:w="8586" w:type="dxa"/>
          </w:tcPr>
          <w:p w:rsidR="003C668D" w:rsidRPr="00201D08" w:rsidRDefault="003C668D" w:rsidP="00201D08">
            <w:pPr>
              <w:pStyle w:val="2"/>
              <w:spacing w:before="0" w:after="0"/>
              <w:ind w:left="0" w:firstLine="0"/>
              <w:jc w:val="both"/>
              <w:rPr>
                <w:b w:val="0"/>
              </w:rPr>
            </w:pPr>
            <w:r w:rsidRPr="00201D08">
              <w:rPr>
                <w:b w:val="0"/>
              </w:rPr>
              <w:t>ГЛАВА 6. ВНЕСЕНИЕ ИЗМЕНЕНИЙ В НАСТОЯЩИЕ ПРАВИЛА</w:t>
            </w:r>
          </w:p>
        </w:tc>
        <w:tc>
          <w:tcPr>
            <w:tcW w:w="598" w:type="dxa"/>
          </w:tcPr>
          <w:p w:rsidR="003C668D" w:rsidRPr="00201D08" w:rsidRDefault="003C668D" w:rsidP="00A50D75">
            <w:pPr>
              <w:spacing w:line="276" w:lineRule="auto"/>
              <w:rPr>
                <w:lang w:eastAsia="en-US"/>
              </w:rPr>
            </w:pPr>
            <w:r w:rsidRPr="00201D08">
              <w:rPr>
                <w:lang w:eastAsia="en-US"/>
              </w:rPr>
              <w:t>16</w:t>
            </w:r>
          </w:p>
        </w:tc>
      </w:tr>
      <w:tr w:rsidR="00201D08" w:rsidRPr="00201D08" w:rsidTr="00201D08">
        <w:trPr>
          <w:jc w:val="right"/>
        </w:trPr>
        <w:tc>
          <w:tcPr>
            <w:tcW w:w="8586" w:type="dxa"/>
            <w:hideMark/>
          </w:tcPr>
          <w:p w:rsidR="003C668D" w:rsidRPr="00201D08" w:rsidRDefault="003C668D" w:rsidP="00201D08">
            <w:pPr>
              <w:pStyle w:val="2"/>
              <w:spacing w:before="0" w:after="0"/>
              <w:ind w:left="0" w:firstLine="0"/>
              <w:jc w:val="both"/>
              <w:rPr>
                <w:b w:val="0"/>
                <w:bCs w:val="0"/>
              </w:rPr>
            </w:pPr>
            <w:r w:rsidRPr="00201D08">
              <w:rPr>
                <w:b w:val="0"/>
              </w:rPr>
              <w:t>Статья 18</w:t>
            </w:r>
            <w:r w:rsidRPr="00201D08">
              <w:rPr>
                <w:b w:val="0"/>
              </w:rPr>
              <w:tab/>
              <w:t>Порядок внесения изменений в правила землепользования и застройки</w:t>
            </w:r>
          </w:p>
        </w:tc>
        <w:tc>
          <w:tcPr>
            <w:tcW w:w="598" w:type="dxa"/>
          </w:tcPr>
          <w:p w:rsidR="003C668D" w:rsidRPr="00201D08" w:rsidRDefault="003C668D" w:rsidP="00A50D75">
            <w:pPr>
              <w:spacing w:line="276" w:lineRule="auto"/>
              <w:rPr>
                <w:lang w:eastAsia="en-US"/>
              </w:rPr>
            </w:pPr>
            <w:r w:rsidRPr="00201D08">
              <w:rPr>
                <w:lang w:eastAsia="en-US"/>
              </w:rPr>
              <w:t>16</w:t>
            </w:r>
          </w:p>
        </w:tc>
      </w:tr>
      <w:tr w:rsidR="00201D08" w:rsidRPr="00201D08" w:rsidTr="00201D08">
        <w:trPr>
          <w:jc w:val="right"/>
        </w:trPr>
        <w:tc>
          <w:tcPr>
            <w:tcW w:w="8586" w:type="dxa"/>
            <w:hideMark/>
          </w:tcPr>
          <w:p w:rsidR="003C668D" w:rsidRPr="00201D08" w:rsidRDefault="003C668D" w:rsidP="00201D08">
            <w:pPr>
              <w:pStyle w:val="4"/>
              <w:spacing w:before="0" w:after="0"/>
              <w:ind w:hanging="1411"/>
              <w:jc w:val="both"/>
              <w:rPr>
                <w:b w:val="0"/>
                <w:bCs w:val="0"/>
                <w:sz w:val="24"/>
                <w:szCs w:val="24"/>
                <w:lang w:eastAsia="en-US"/>
              </w:rPr>
            </w:pPr>
            <w:r w:rsidRPr="00201D08">
              <w:rPr>
                <w:b w:val="0"/>
              </w:rPr>
              <w:t>Статья 19</w:t>
            </w:r>
            <w:r w:rsidRPr="00201D08">
              <w:rPr>
                <w:b w:val="0"/>
              </w:rPr>
              <w:tab/>
              <w:t>Предложения о внесении изменений в настоящие Правила</w:t>
            </w:r>
          </w:p>
        </w:tc>
        <w:tc>
          <w:tcPr>
            <w:tcW w:w="598" w:type="dxa"/>
          </w:tcPr>
          <w:p w:rsidR="003C668D" w:rsidRPr="00201D08" w:rsidRDefault="003C668D" w:rsidP="00A50D75">
            <w:pPr>
              <w:spacing w:line="276" w:lineRule="auto"/>
              <w:rPr>
                <w:lang w:eastAsia="en-US"/>
              </w:rPr>
            </w:pPr>
            <w:r w:rsidRPr="00201D08">
              <w:rPr>
                <w:lang w:eastAsia="en-US"/>
              </w:rPr>
              <w:t>17</w:t>
            </w:r>
          </w:p>
        </w:tc>
      </w:tr>
      <w:tr w:rsidR="00201D08" w:rsidRPr="00201D08" w:rsidTr="00201D08">
        <w:trPr>
          <w:jc w:val="right"/>
        </w:trPr>
        <w:tc>
          <w:tcPr>
            <w:tcW w:w="8586" w:type="dxa"/>
          </w:tcPr>
          <w:p w:rsidR="003C668D" w:rsidRPr="00201D08" w:rsidRDefault="003C668D" w:rsidP="00201D08">
            <w:pPr>
              <w:pStyle w:val="4"/>
              <w:spacing w:before="0" w:after="0"/>
              <w:ind w:hanging="1411"/>
              <w:jc w:val="both"/>
              <w:rPr>
                <w:b w:val="0"/>
              </w:rPr>
            </w:pPr>
            <w:r w:rsidRPr="00201D08">
              <w:rPr>
                <w:b w:val="0"/>
              </w:rPr>
              <w:t>Статья 20</w:t>
            </w:r>
            <w:r w:rsidRPr="00201D08">
              <w:rPr>
                <w:b w:val="0"/>
              </w:rPr>
              <w:tab/>
              <w:t>Порядок рассмотрения предложений о внесении изменений в настоящие Правила</w:t>
            </w:r>
          </w:p>
        </w:tc>
        <w:tc>
          <w:tcPr>
            <w:tcW w:w="598" w:type="dxa"/>
          </w:tcPr>
          <w:p w:rsidR="003C668D" w:rsidRPr="00201D08" w:rsidRDefault="003C668D" w:rsidP="00A50D75">
            <w:pPr>
              <w:spacing w:line="276" w:lineRule="auto"/>
              <w:rPr>
                <w:lang w:eastAsia="en-US"/>
              </w:rPr>
            </w:pPr>
            <w:r w:rsidRPr="00201D08">
              <w:rPr>
                <w:lang w:eastAsia="en-US"/>
              </w:rPr>
              <w:t>17</w:t>
            </w:r>
          </w:p>
        </w:tc>
      </w:tr>
      <w:tr w:rsidR="00201D08" w:rsidRPr="00201D08" w:rsidTr="00201D08">
        <w:trPr>
          <w:jc w:val="right"/>
        </w:trPr>
        <w:tc>
          <w:tcPr>
            <w:tcW w:w="8586" w:type="dxa"/>
          </w:tcPr>
          <w:p w:rsidR="003C668D" w:rsidRPr="00201D08" w:rsidRDefault="003C668D" w:rsidP="00201D08">
            <w:pPr>
              <w:pStyle w:val="4"/>
              <w:spacing w:before="0" w:after="0"/>
              <w:ind w:hanging="1411"/>
              <w:jc w:val="both"/>
              <w:rPr>
                <w:b w:val="0"/>
              </w:rPr>
            </w:pPr>
            <w:r w:rsidRPr="00201D08">
              <w:rPr>
                <w:b w:val="0"/>
              </w:rPr>
              <w:t>Статья 21</w:t>
            </w:r>
            <w:r w:rsidRPr="00201D08">
              <w:rPr>
                <w:b w:val="0"/>
              </w:rPr>
              <w:tab/>
              <w:t>Внесение изменений в настоящие Правила</w:t>
            </w:r>
          </w:p>
        </w:tc>
        <w:tc>
          <w:tcPr>
            <w:tcW w:w="598" w:type="dxa"/>
          </w:tcPr>
          <w:p w:rsidR="003C668D" w:rsidRPr="00201D08" w:rsidRDefault="003C668D" w:rsidP="00A50D75">
            <w:pPr>
              <w:spacing w:line="276" w:lineRule="auto"/>
              <w:rPr>
                <w:lang w:eastAsia="en-US"/>
              </w:rPr>
            </w:pPr>
            <w:r w:rsidRPr="00201D08">
              <w:rPr>
                <w:lang w:eastAsia="en-US"/>
              </w:rPr>
              <w:t>18</w:t>
            </w:r>
          </w:p>
        </w:tc>
      </w:tr>
      <w:tr w:rsidR="00201D08" w:rsidRPr="00201D08" w:rsidTr="00201D08">
        <w:trPr>
          <w:jc w:val="right"/>
        </w:trPr>
        <w:tc>
          <w:tcPr>
            <w:tcW w:w="8586" w:type="dxa"/>
            <w:hideMark/>
          </w:tcPr>
          <w:p w:rsidR="00201D08" w:rsidRPr="00201D08" w:rsidRDefault="00201D08" w:rsidP="00A50D75">
            <w:pPr>
              <w:spacing w:line="276" w:lineRule="auto"/>
              <w:jc w:val="both"/>
              <w:rPr>
                <w:bCs/>
                <w:lang w:eastAsia="en-US"/>
              </w:rPr>
            </w:pPr>
          </w:p>
          <w:p w:rsidR="00201D08" w:rsidRDefault="00201D08" w:rsidP="00A50D75">
            <w:pPr>
              <w:spacing w:line="276" w:lineRule="auto"/>
              <w:jc w:val="both"/>
              <w:rPr>
                <w:bCs/>
                <w:lang w:eastAsia="en-US"/>
              </w:rPr>
            </w:pPr>
          </w:p>
          <w:p w:rsidR="00201D08" w:rsidRDefault="00201D08" w:rsidP="00A50D75">
            <w:pPr>
              <w:spacing w:line="276" w:lineRule="auto"/>
              <w:jc w:val="both"/>
              <w:rPr>
                <w:bCs/>
                <w:lang w:eastAsia="en-US"/>
              </w:rPr>
            </w:pPr>
          </w:p>
          <w:p w:rsidR="003C668D" w:rsidRPr="00201D08" w:rsidRDefault="003C668D" w:rsidP="00A50D75">
            <w:pPr>
              <w:spacing w:line="276" w:lineRule="auto"/>
              <w:jc w:val="both"/>
              <w:rPr>
                <w:bCs/>
                <w:lang w:eastAsia="en-US"/>
              </w:rPr>
            </w:pPr>
            <w:r w:rsidRPr="00201D08">
              <w:rPr>
                <w:bCs/>
                <w:lang w:eastAsia="en-US"/>
              </w:rPr>
              <w:t xml:space="preserve">ГЛАВА 7. </w:t>
            </w:r>
            <w:r w:rsidRPr="00201D08">
              <w:rPr>
                <w:shd w:val="clear" w:color="auto" w:fill="FFFFFF"/>
              </w:rPr>
              <w:t>РЕГУЛИРОВАНИЕ ИНЫХ ВОПРОСОВ ЗЕМЛЕПОЛЬЗОВАНИЯ И ЗАСТРОЙКИ</w:t>
            </w:r>
          </w:p>
        </w:tc>
        <w:tc>
          <w:tcPr>
            <w:tcW w:w="598" w:type="dxa"/>
          </w:tcPr>
          <w:p w:rsidR="003C668D" w:rsidRPr="00201D08" w:rsidRDefault="003C668D" w:rsidP="00A50D75">
            <w:pPr>
              <w:spacing w:line="276" w:lineRule="auto"/>
              <w:rPr>
                <w:lang w:eastAsia="en-US"/>
              </w:rPr>
            </w:pPr>
            <w:r w:rsidRPr="00201D08">
              <w:rPr>
                <w:lang w:eastAsia="en-US"/>
              </w:rPr>
              <w:lastRenderedPageBreak/>
              <w:t>18</w:t>
            </w:r>
          </w:p>
        </w:tc>
      </w:tr>
      <w:tr w:rsidR="00201D08" w:rsidRPr="00201D08" w:rsidTr="00201D08">
        <w:trPr>
          <w:jc w:val="right"/>
        </w:trPr>
        <w:tc>
          <w:tcPr>
            <w:tcW w:w="8586" w:type="dxa"/>
            <w:hideMark/>
          </w:tcPr>
          <w:p w:rsidR="003C668D" w:rsidRPr="00201D08" w:rsidRDefault="003C668D" w:rsidP="00201D08">
            <w:pPr>
              <w:pStyle w:val="4"/>
              <w:spacing w:before="0" w:after="0"/>
              <w:ind w:left="0" w:firstLine="0"/>
              <w:jc w:val="both"/>
              <w:rPr>
                <w:b w:val="0"/>
              </w:rPr>
            </w:pPr>
            <w:r w:rsidRPr="00201D08">
              <w:rPr>
                <w:b w:val="0"/>
              </w:rPr>
              <w:t>Статья 22</w:t>
            </w:r>
            <w:r w:rsidRPr="00201D08">
              <w:rPr>
                <w:b w:val="0"/>
              </w:rPr>
              <w:tab/>
              <w:t>Действие настоящих Правил по отношению к градостроительной документации</w:t>
            </w:r>
          </w:p>
        </w:tc>
        <w:tc>
          <w:tcPr>
            <w:tcW w:w="598" w:type="dxa"/>
          </w:tcPr>
          <w:p w:rsidR="003C668D" w:rsidRPr="00201D08" w:rsidRDefault="003C668D" w:rsidP="00A50D75">
            <w:pPr>
              <w:spacing w:line="276" w:lineRule="auto"/>
              <w:rPr>
                <w:lang w:eastAsia="en-US"/>
              </w:rPr>
            </w:pPr>
            <w:r w:rsidRPr="00201D08">
              <w:rPr>
                <w:lang w:eastAsia="en-US"/>
              </w:rPr>
              <w:t>18</w:t>
            </w:r>
          </w:p>
        </w:tc>
      </w:tr>
      <w:tr w:rsidR="00201D08" w:rsidRPr="00201D08" w:rsidTr="00201D08">
        <w:trPr>
          <w:jc w:val="right"/>
        </w:trPr>
        <w:tc>
          <w:tcPr>
            <w:tcW w:w="8586" w:type="dxa"/>
          </w:tcPr>
          <w:p w:rsidR="003C668D" w:rsidRPr="00201D08" w:rsidRDefault="003C668D" w:rsidP="00A50D75">
            <w:pPr>
              <w:pStyle w:val="4"/>
              <w:spacing w:before="0" w:after="0"/>
              <w:jc w:val="both"/>
              <w:rPr>
                <w:b w:val="0"/>
              </w:rPr>
            </w:pPr>
            <w:r w:rsidRPr="00201D08">
              <w:rPr>
                <w:b w:val="0"/>
              </w:rPr>
              <w:t>Статья 23</w:t>
            </w:r>
            <w:r w:rsidRPr="00201D08">
              <w:rPr>
                <w:b w:val="0"/>
              </w:rPr>
              <w:tab/>
              <w:t xml:space="preserve">Ответственность за нарушение настоящих Правил </w:t>
            </w:r>
          </w:p>
        </w:tc>
        <w:tc>
          <w:tcPr>
            <w:tcW w:w="598" w:type="dxa"/>
          </w:tcPr>
          <w:p w:rsidR="003C668D" w:rsidRPr="00201D08" w:rsidRDefault="003C668D" w:rsidP="00A50D75">
            <w:pPr>
              <w:spacing w:line="276" w:lineRule="auto"/>
              <w:rPr>
                <w:lang w:eastAsia="en-US"/>
              </w:rPr>
            </w:pPr>
            <w:r w:rsidRPr="00201D08">
              <w:rPr>
                <w:lang w:eastAsia="en-US"/>
              </w:rPr>
              <w:t>19</w:t>
            </w:r>
          </w:p>
        </w:tc>
      </w:tr>
      <w:tr w:rsidR="00201D08" w:rsidRPr="00201D08" w:rsidTr="00201D08">
        <w:trPr>
          <w:jc w:val="right"/>
        </w:trPr>
        <w:tc>
          <w:tcPr>
            <w:tcW w:w="8586" w:type="dxa"/>
            <w:hideMark/>
          </w:tcPr>
          <w:p w:rsidR="003C668D" w:rsidRPr="00201D08" w:rsidRDefault="003C668D" w:rsidP="00A50D75">
            <w:r w:rsidRPr="00201D08">
              <w:t>ЧАСТЬ 2.</w:t>
            </w:r>
            <w:r w:rsidRPr="00201D08">
              <w:tab/>
              <w:t>КАРТЫ ГРАДОСТРОИТЕЛЬНОГО ЗОНИРОВАНИЯ</w:t>
            </w:r>
          </w:p>
        </w:tc>
        <w:tc>
          <w:tcPr>
            <w:tcW w:w="598" w:type="dxa"/>
          </w:tcPr>
          <w:p w:rsidR="003C668D" w:rsidRPr="00201D08" w:rsidRDefault="003C668D" w:rsidP="00A50D75">
            <w:r w:rsidRPr="00201D08">
              <w:t>20</w:t>
            </w:r>
          </w:p>
        </w:tc>
      </w:tr>
      <w:tr w:rsidR="00201D08" w:rsidRPr="00201D08" w:rsidTr="00201D08">
        <w:trPr>
          <w:jc w:val="right"/>
        </w:trPr>
        <w:tc>
          <w:tcPr>
            <w:tcW w:w="8586" w:type="dxa"/>
            <w:hideMark/>
          </w:tcPr>
          <w:p w:rsidR="003C668D" w:rsidRPr="00201D08" w:rsidRDefault="003C668D" w:rsidP="00201D08">
            <w:pPr>
              <w:pStyle w:val="4"/>
              <w:spacing w:before="0" w:after="0"/>
              <w:ind w:left="0" w:firstLine="0"/>
              <w:jc w:val="both"/>
              <w:rPr>
                <w:b w:val="0"/>
                <w:bCs w:val="0"/>
                <w:lang w:eastAsia="en-US"/>
              </w:rPr>
            </w:pPr>
            <w:r w:rsidRPr="00201D08">
              <w:rPr>
                <w:b w:val="0"/>
              </w:rPr>
              <w:t>Статья 24</w:t>
            </w:r>
            <w:r w:rsidRPr="00201D08">
              <w:rPr>
                <w:b w:val="0"/>
              </w:rPr>
              <w:tab/>
              <w:t xml:space="preserve">Карты градостроительного зонирования территории </w:t>
            </w:r>
            <w:proofErr w:type="spellStart"/>
            <w:r w:rsidR="00A50D75" w:rsidRPr="00201D08">
              <w:rPr>
                <w:b w:val="0"/>
              </w:rPr>
              <w:t>Москаленского</w:t>
            </w:r>
            <w:proofErr w:type="spellEnd"/>
            <w:r w:rsidRPr="00201D08">
              <w:rPr>
                <w:b w:val="0"/>
              </w:rPr>
              <w:t xml:space="preserve"> сельского поселения Марьяновского муниципального района Омской области</w:t>
            </w:r>
          </w:p>
        </w:tc>
        <w:tc>
          <w:tcPr>
            <w:tcW w:w="598" w:type="dxa"/>
          </w:tcPr>
          <w:p w:rsidR="003C668D" w:rsidRPr="00201D08" w:rsidRDefault="003C668D" w:rsidP="00A50D75">
            <w:pPr>
              <w:spacing w:line="276" w:lineRule="auto"/>
              <w:rPr>
                <w:lang w:eastAsia="en-US"/>
              </w:rPr>
            </w:pPr>
            <w:r w:rsidRPr="00201D08">
              <w:rPr>
                <w:lang w:eastAsia="en-US"/>
              </w:rPr>
              <w:t>20</w:t>
            </w:r>
          </w:p>
        </w:tc>
      </w:tr>
      <w:tr w:rsidR="00201D08" w:rsidRPr="00201D08" w:rsidTr="00201D08">
        <w:trPr>
          <w:jc w:val="right"/>
        </w:trPr>
        <w:tc>
          <w:tcPr>
            <w:tcW w:w="8586" w:type="dxa"/>
            <w:hideMark/>
          </w:tcPr>
          <w:p w:rsidR="003C668D" w:rsidRPr="00201D08" w:rsidRDefault="003C668D" w:rsidP="00A50D75">
            <w:pPr>
              <w:spacing w:line="276" w:lineRule="auto"/>
              <w:ind w:firstLine="29"/>
              <w:jc w:val="both"/>
              <w:rPr>
                <w:lang w:eastAsia="en-US"/>
              </w:rPr>
            </w:pPr>
            <w:r w:rsidRPr="00201D08">
              <w:t>ЧАСТЬ 3. ГРАДОСТРОИТЕЛЬНЫЕ РЕГЛАМЕНТЫ</w:t>
            </w:r>
          </w:p>
        </w:tc>
        <w:tc>
          <w:tcPr>
            <w:tcW w:w="598" w:type="dxa"/>
          </w:tcPr>
          <w:p w:rsidR="003C668D" w:rsidRPr="00201D08" w:rsidRDefault="003C668D" w:rsidP="00A50D75">
            <w:pPr>
              <w:spacing w:line="276" w:lineRule="auto"/>
              <w:rPr>
                <w:lang w:eastAsia="en-US"/>
              </w:rPr>
            </w:pPr>
            <w:r w:rsidRPr="00201D08">
              <w:rPr>
                <w:lang w:eastAsia="en-US"/>
              </w:rPr>
              <w:t>21</w:t>
            </w:r>
          </w:p>
        </w:tc>
      </w:tr>
      <w:tr w:rsidR="00201D08" w:rsidRPr="00201D08" w:rsidTr="00201D08">
        <w:trPr>
          <w:trHeight w:val="356"/>
          <w:jc w:val="right"/>
        </w:trPr>
        <w:tc>
          <w:tcPr>
            <w:tcW w:w="8586" w:type="dxa"/>
            <w:hideMark/>
          </w:tcPr>
          <w:p w:rsidR="003C668D" w:rsidRPr="00201D08" w:rsidRDefault="003C668D" w:rsidP="00201D08">
            <w:pPr>
              <w:jc w:val="both"/>
            </w:pPr>
            <w:r w:rsidRPr="00201D08">
              <w:t xml:space="preserve">ГЛАВА 8. ГРАДОСТРОИТЕЛЬНОЕ ЗОНИРОВАНИЕ И РЕГЛАМЕНТИРОВАНИЕ ИСПОЛЬЗОВАНИЕ ТЕРРИТОРИЙ СЕЛЬСКОГО ПОСЕЛЕНИЯ </w:t>
            </w:r>
          </w:p>
        </w:tc>
        <w:tc>
          <w:tcPr>
            <w:tcW w:w="598" w:type="dxa"/>
          </w:tcPr>
          <w:p w:rsidR="003C668D" w:rsidRPr="00201D08" w:rsidRDefault="003C668D" w:rsidP="00A50D75">
            <w:pPr>
              <w:spacing w:line="276" w:lineRule="auto"/>
              <w:rPr>
                <w:lang w:eastAsia="en-US"/>
              </w:rPr>
            </w:pPr>
            <w:r w:rsidRPr="00201D08">
              <w:rPr>
                <w:lang w:eastAsia="en-US"/>
              </w:rPr>
              <w:t>23</w:t>
            </w:r>
          </w:p>
        </w:tc>
      </w:tr>
      <w:tr w:rsidR="00201D08" w:rsidRPr="00201D08" w:rsidTr="00201D08">
        <w:trPr>
          <w:trHeight w:val="281"/>
          <w:jc w:val="right"/>
        </w:trPr>
        <w:tc>
          <w:tcPr>
            <w:tcW w:w="8586" w:type="dxa"/>
            <w:hideMark/>
          </w:tcPr>
          <w:p w:rsidR="003C668D" w:rsidRPr="00201D08" w:rsidRDefault="003C668D" w:rsidP="00A50D75">
            <w:pPr>
              <w:rPr>
                <w:sz w:val="22"/>
                <w:szCs w:val="22"/>
              </w:rPr>
            </w:pPr>
            <w:r w:rsidRPr="00201D08">
              <w:rPr>
                <w:sz w:val="22"/>
                <w:szCs w:val="22"/>
              </w:rPr>
              <w:t xml:space="preserve">Статья 25 Градостроительные регламенты </w:t>
            </w:r>
          </w:p>
        </w:tc>
        <w:tc>
          <w:tcPr>
            <w:tcW w:w="598" w:type="dxa"/>
          </w:tcPr>
          <w:p w:rsidR="003C668D" w:rsidRPr="00201D08" w:rsidRDefault="003C668D" w:rsidP="00A50D75">
            <w:pPr>
              <w:spacing w:line="276" w:lineRule="auto"/>
              <w:rPr>
                <w:lang w:eastAsia="en-US"/>
              </w:rPr>
            </w:pPr>
            <w:r w:rsidRPr="00201D08">
              <w:rPr>
                <w:lang w:eastAsia="en-US"/>
              </w:rPr>
              <w:t>23</w:t>
            </w:r>
          </w:p>
        </w:tc>
      </w:tr>
    </w:tbl>
    <w:p w:rsidR="003C668D" w:rsidRPr="003C668D" w:rsidRDefault="003C668D" w:rsidP="003C668D">
      <w:pPr>
        <w:autoSpaceDN w:val="0"/>
        <w:adjustRightInd w:val="0"/>
        <w:ind w:left="567"/>
        <w:jc w:val="center"/>
        <w:rPr>
          <w:b/>
          <w:bCs/>
          <w:color w:val="FF0000"/>
        </w:rPr>
      </w:pPr>
    </w:p>
    <w:p w:rsidR="003C668D" w:rsidRPr="003C668D" w:rsidRDefault="003C668D" w:rsidP="003C668D">
      <w:pPr>
        <w:pStyle w:val="23"/>
        <w:rPr>
          <w:color w:val="FF0000"/>
        </w:rPr>
      </w:pPr>
    </w:p>
    <w:p w:rsidR="003C668D" w:rsidRPr="003C668D" w:rsidRDefault="003C668D" w:rsidP="003C668D">
      <w:pPr>
        <w:pStyle w:val="2"/>
        <w:rPr>
          <w:color w:val="FF0000"/>
        </w:rPr>
      </w:pPr>
    </w:p>
    <w:p w:rsidR="00626AF2" w:rsidRDefault="00626AF2" w:rsidP="00321FFE">
      <w:pPr>
        <w:autoSpaceDN w:val="0"/>
        <w:adjustRightInd w:val="0"/>
        <w:ind w:left="567"/>
        <w:jc w:val="center"/>
        <w:rPr>
          <w:b/>
          <w:bCs/>
          <w:color w:val="000000" w:themeColor="text1"/>
          <w:sz w:val="28"/>
        </w:rPr>
        <w:sectPr w:rsidR="00626AF2" w:rsidSect="00626AF2">
          <w:pgSz w:w="11906" w:h="16838"/>
          <w:pgMar w:top="426" w:right="964" w:bottom="426" w:left="1701" w:header="709" w:footer="115" w:gutter="0"/>
          <w:pgBorders w:offsetFrom="page">
            <w:top w:val="thinThickSmallGap" w:sz="24" w:space="24" w:color="A8D08D" w:themeColor="accent6" w:themeTint="99"/>
            <w:left w:val="thinThickSmallGap" w:sz="24" w:space="24" w:color="A8D08D" w:themeColor="accent6" w:themeTint="99"/>
            <w:bottom w:val="thickThinSmallGap" w:sz="24" w:space="24" w:color="A8D08D" w:themeColor="accent6" w:themeTint="99"/>
            <w:right w:val="thickThinSmallGap" w:sz="24" w:space="24" w:color="A8D08D" w:themeColor="accent6" w:themeTint="99"/>
          </w:pgBorders>
          <w:pgNumType w:start="2"/>
          <w:cols w:space="708"/>
          <w:titlePg/>
          <w:docGrid w:linePitch="360"/>
        </w:sectPr>
      </w:pPr>
    </w:p>
    <w:p w:rsidR="00321FFE" w:rsidRDefault="00321FFE" w:rsidP="00321FFE">
      <w:pPr>
        <w:pStyle w:val="1"/>
        <w:spacing w:after="0"/>
        <w:ind w:left="0" w:firstLine="0"/>
        <w:jc w:val="right"/>
        <w:rPr>
          <w:b w:val="0"/>
          <w:sz w:val="20"/>
          <w:szCs w:val="20"/>
          <w:lang w:val="ru-RU"/>
        </w:rPr>
      </w:pPr>
    </w:p>
    <w:p w:rsidR="00321FFE" w:rsidRDefault="00321FFE" w:rsidP="00321FFE">
      <w:pPr>
        <w:pStyle w:val="1"/>
        <w:spacing w:after="0"/>
        <w:ind w:left="0" w:firstLine="0"/>
        <w:jc w:val="right"/>
        <w:rPr>
          <w:b w:val="0"/>
          <w:sz w:val="20"/>
          <w:szCs w:val="20"/>
          <w:lang w:val="ru-RU"/>
        </w:rPr>
      </w:pPr>
    </w:p>
    <w:p w:rsidR="00BD306B" w:rsidRPr="00BD306B" w:rsidRDefault="00BD306B" w:rsidP="00BD306B">
      <w:pPr>
        <w:pStyle w:val="1"/>
        <w:rPr>
          <w:color w:val="000000" w:themeColor="text1"/>
        </w:rPr>
      </w:pPr>
      <w:r w:rsidRPr="00BD306B">
        <w:rPr>
          <w:color w:val="000000" w:themeColor="text1"/>
        </w:rPr>
        <w:t>Часть 1</w:t>
      </w:r>
      <w:r w:rsidRPr="00BD306B">
        <w:rPr>
          <w:color w:val="000000" w:themeColor="text1"/>
        </w:rPr>
        <w:tab/>
        <w:t>Порядок применения правил землепользования и застройки и внесения в них изменений</w:t>
      </w:r>
      <w:bookmarkEnd w:id="0"/>
    </w:p>
    <w:p w:rsidR="00BD306B" w:rsidRPr="00BD306B" w:rsidRDefault="00BD306B" w:rsidP="00BD306B">
      <w:pPr>
        <w:pStyle w:val="2"/>
        <w:rPr>
          <w:color w:val="000000" w:themeColor="text1"/>
        </w:rPr>
      </w:pPr>
      <w:bookmarkStart w:id="1" w:name="_Toc55676837"/>
      <w:r w:rsidRPr="00BD306B">
        <w:rPr>
          <w:color w:val="000000" w:themeColor="text1"/>
        </w:rPr>
        <w:t>Глава 1</w:t>
      </w:r>
      <w:r w:rsidRPr="00BD306B">
        <w:rPr>
          <w:color w:val="000000" w:themeColor="text1"/>
        </w:rPr>
        <w:tab/>
        <w:t>Общие положения</w:t>
      </w:r>
      <w:bookmarkEnd w:id="1"/>
    </w:p>
    <w:p w:rsidR="00BD306B" w:rsidRPr="00BD306B" w:rsidRDefault="00BD306B" w:rsidP="00BD306B">
      <w:pPr>
        <w:pStyle w:val="4"/>
        <w:rPr>
          <w:color w:val="000000" w:themeColor="text1"/>
        </w:rPr>
      </w:pPr>
      <w:bookmarkStart w:id="2" w:name="_Toc55676838"/>
      <w:r w:rsidRPr="00BD306B">
        <w:rPr>
          <w:color w:val="000000" w:themeColor="text1"/>
        </w:rPr>
        <w:t>Статья 1</w:t>
      </w:r>
      <w:r w:rsidRPr="00BD306B">
        <w:rPr>
          <w:color w:val="000000" w:themeColor="text1"/>
        </w:rPr>
        <w:tab/>
        <w:t xml:space="preserve">Основные принципы формирования правил землепользования и застройки </w:t>
      </w:r>
      <w:bookmarkStart w:id="3" w:name="_Hlk530560313"/>
      <w:proofErr w:type="spellStart"/>
      <w:r w:rsidRPr="00BD306B">
        <w:rPr>
          <w:color w:val="000000" w:themeColor="text1"/>
        </w:rPr>
        <w:t>Москаленского</w:t>
      </w:r>
      <w:proofErr w:type="spellEnd"/>
      <w:r w:rsidRPr="00BD306B">
        <w:rPr>
          <w:color w:val="000000" w:themeColor="text1"/>
        </w:rPr>
        <w:t xml:space="preserve"> сельского поселения Марьяновского муниципального района Омской области</w:t>
      </w:r>
      <w:bookmarkEnd w:id="2"/>
      <w:bookmarkEnd w:id="3"/>
    </w:p>
    <w:p w:rsidR="00BD306B" w:rsidRPr="00BD306B" w:rsidRDefault="00BD306B" w:rsidP="00BD306B">
      <w:pPr>
        <w:ind w:firstLine="709"/>
        <w:jc w:val="both"/>
        <w:rPr>
          <w:color w:val="000000" w:themeColor="text1"/>
          <w:sz w:val="22"/>
          <w:szCs w:val="22"/>
        </w:rPr>
      </w:pPr>
      <w:r w:rsidRPr="00BD306B">
        <w:rPr>
          <w:color w:val="000000" w:themeColor="text1"/>
          <w:sz w:val="22"/>
          <w:szCs w:val="22"/>
        </w:rPr>
        <w:t xml:space="preserve">Правила землепользования и застройки </w:t>
      </w:r>
      <w:bookmarkStart w:id="4" w:name="_Hlk530645375"/>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Марьяновского муниципального района Омской области </w:t>
      </w:r>
      <w:bookmarkEnd w:id="4"/>
      <w:r w:rsidRPr="00BD306B">
        <w:rPr>
          <w:color w:val="000000" w:themeColor="text1"/>
          <w:sz w:val="22"/>
          <w:szCs w:val="22"/>
        </w:rPr>
        <w:t xml:space="preserve">(далее – настоящие Правила, правила землепользования и застройки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являются нормативным правовым актом органов местного самоуправления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Марьяновского муниципального района Омской области</w:t>
      </w:r>
      <w:r w:rsidRPr="00BD306B">
        <w:rPr>
          <w:b/>
          <w:color w:val="000000" w:themeColor="text1"/>
          <w:sz w:val="22"/>
          <w:szCs w:val="22"/>
        </w:rPr>
        <w:t xml:space="preserve"> </w:t>
      </w:r>
      <w:r w:rsidRPr="00BD306B">
        <w:rPr>
          <w:color w:val="000000" w:themeColor="text1"/>
          <w:sz w:val="22"/>
          <w:szCs w:val="22"/>
        </w:rPr>
        <w:t xml:space="preserve">(далее – </w:t>
      </w:r>
      <w:proofErr w:type="spellStart"/>
      <w:r w:rsidRPr="00BD306B">
        <w:rPr>
          <w:color w:val="000000" w:themeColor="text1"/>
          <w:sz w:val="22"/>
          <w:szCs w:val="22"/>
        </w:rPr>
        <w:t>Москаленское</w:t>
      </w:r>
      <w:proofErr w:type="spellEnd"/>
      <w:r w:rsidRPr="00BD306B">
        <w:rPr>
          <w:color w:val="000000" w:themeColor="text1"/>
          <w:sz w:val="22"/>
          <w:szCs w:val="22"/>
        </w:rPr>
        <w:t xml:space="preserve"> сельское поселение), принятым в соответствии со следующими нормативными правовыми актами:</w:t>
      </w:r>
    </w:p>
    <w:p w:rsidR="00BD306B" w:rsidRPr="00BD306B" w:rsidRDefault="00BD306B" w:rsidP="00BD306B">
      <w:pPr>
        <w:ind w:left="1620" w:hanging="540"/>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 xml:space="preserve">Градостроительный кодекс Российской Федерации (в редакции с последующими изменениями и дополнениями, вступившими в силу). </w:t>
      </w:r>
    </w:p>
    <w:p w:rsidR="00BD306B" w:rsidRPr="00BD306B" w:rsidRDefault="00BD306B" w:rsidP="00BD306B">
      <w:pPr>
        <w:ind w:left="1620" w:hanging="540"/>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Земельный кодекс Российской Федерации (в редакции с последующими изменениями и дополнениями, вступившими в силу).</w:t>
      </w:r>
    </w:p>
    <w:p w:rsidR="00BD306B" w:rsidRPr="00BD306B" w:rsidRDefault="00BD306B" w:rsidP="00BD306B">
      <w:pPr>
        <w:ind w:left="1620" w:hanging="540"/>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t>Водный кодекс Российской Федерации (в редакции с последующими изменениями и дополнениями, вступившими в силу).</w:t>
      </w:r>
    </w:p>
    <w:p w:rsidR="00BD306B" w:rsidRPr="00BD306B" w:rsidRDefault="00BD306B" w:rsidP="00BD306B">
      <w:pPr>
        <w:ind w:left="1620" w:hanging="540"/>
        <w:jc w:val="both"/>
        <w:rPr>
          <w:color w:val="000000" w:themeColor="text1"/>
          <w:sz w:val="22"/>
          <w:szCs w:val="22"/>
        </w:rPr>
      </w:pPr>
      <w:r w:rsidRPr="00BD306B">
        <w:rPr>
          <w:color w:val="000000" w:themeColor="text1"/>
          <w:sz w:val="22"/>
          <w:szCs w:val="22"/>
        </w:rPr>
        <w:t>4</w:t>
      </w:r>
      <w:r w:rsidRPr="00BD306B">
        <w:rPr>
          <w:color w:val="000000" w:themeColor="text1"/>
          <w:sz w:val="22"/>
          <w:szCs w:val="22"/>
        </w:rPr>
        <w:tab/>
        <w:t>Лесной кодекс Российской Федерации (в редакции с последующими изменениями и дополнениями, вступившими в силу).</w:t>
      </w:r>
    </w:p>
    <w:p w:rsidR="00BD306B" w:rsidRPr="00BD306B" w:rsidRDefault="00BD306B" w:rsidP="00BD306B">
      <w:pPr>
        <w:ind w:left="1620" w:hanging="540"/>
        <w:jc w:val="both"/>
        <w:rPr>
          <w:color w:val="000000" w:themeColor="text1"/>
          <w:sz w:val="22"/>
          <w:szCs w:val="22"/>
        </w:rPr>
      </w:pPr>
      <w:r w:rsidRPr="00BD306B">
        <w:rPr>
          <w:color w:val="000000" w:themeColor="text1"/>
          <w:sz w:val="22"/>
          <w:szCs w:val="22"/>
        </w:rPr>
        <w:t>5</w:t>
      </w:r>
      <w:r w:rsidRPr="00BD306B">
        <w:rPr>
          <w:color w:val="000000" w:themeColor="text1"/>
          <w:sz w:val="22"/>
          <w:szCs w:val="22"/>
        </w:rPr>
        <w:tab/>
        <w:t>Жилищный кодекс Российской Федерации (в редакции с последующими изменениями и дополнениями, вступившими в силу).</w:t>
      </w:r>
    </w:p>
    <w:p w:rsidR="00BD306B" w:rsidRPr="00BD306B" w:rsidRDefault="00BD306B" w:rsidP="00BD306B">
      <w:pPr>
        <w:ind w:left="1620" w:hanging="540"/>
        <w:jc w:val="both"/>
        <w:rPr>
          <w:color w:val="000000" w:themeColor="text1"/>
          <w:sz w:val="22"/>
          <w:szCs w:val="22"/>
        </w:rPr>
      </w:pPr>
      <w:r w:rsidRPr="00BD306B">
        <w:rPr>
          <w:color w:val="000000" w:themeColor="text1"/>
          <w:sz w:val="22"/>
          <w:szCs w:val="22"/>
        </w:rPr>
        <w:t>6</w:t>
      </w:r>
      <w:r w:rsidRPr="00BD306B">
        <w:rPr>
          <w:color w:val="000000" w:themeColor="text1"/>
          <w:sz w:val="22"/>
          <w:szCs w:val="22"/>
        </w:rPr>
        <w:tab/>
        <w:t>Гражданский кодекс Российской Федерации (в редакции с последующими изменениями и дополнениями, вступившими в силу).</w:t>
      </w:r>
    </w:p>
    <w:p w:rsidR="00BD306B" w:rsidRPr="00BD306B" w:rsidRDefault="00BD306B" w:rsidP="00BD306B">
      <w:pPr>
        <w:ind w:left="1620" w:hanging="540"/>
        <w:jc w:val="both"/>
        <w:rPr>
          <w:color w:val="000000" w:themeColor="text1"/>
          <w:sz w:val="22"/>
          <w:szCs w:val="22"/>
        </w:rPr>
      </w:pPr>
      <w:r w:rsidRPr="00BD306B">
        <w:rPr>
          <w:color w:val="000000" w:themeColor="text1"/>
          <w:sz w:val="22"/>
          <w:szCs w:val="22"/>
        </w:rPr>
        <w:t>7</w:t>
      </w:r>
      <w:r w:rsidRPr="00BD306B">
        <w:rPr>
          <w:color w:val="000000" w:themeColor="text1"/>
          <w:sz w:val="22"/>
          <w:szCs w:val="22"/>
        </w:rPr>
        <w:tab/>
        <w:t>Федеральный закон от 06.10.2003 № 131-ФЗ «Об общих принципах организации местного самоуправления в Российской Федерации» (в редакции с последующими изменениями и дополнениями, вступившими в силу) (далее – Федеральный закон «Об общих принципах организации местного самоуправления в Российской Федерации»).</w:t>
      </w:r>
    </w:p>
    <w:p w:rsidR="00BD306B" w:rsidRPr="00BD306B" w:rsidRDefault="00BD306B" w:rsidP="00BD306B">
      <w:pPr>
        <w:ind w:left="1620" w:hanging="540"/>
        <w:jc w:val="both"/>
        <w:rPr>
          <w:color w:val="000000" w:themeColor="text1"/>
          <w:sz w:val="22"/>
          <w:szCs w:val="22"/>
        </w:rPr>
      </w:pPr>
      <w:r w:rsidRPr="00BD306B">
        <w:rPr>
          <w:color w:val="000000" w:themeColor="text1"/>
          <w:sz w:val="22"/>
          <w:szCs w:val="22"/>
        </w:rPr>
        <w:t>8</w:t>
      </w:r>
      <w:r w:rsidRPr="00BD306B">
        <w:rPr>
          <w:color w:val="000000" w:themeColor="text1"/>
          <w:sz w:val="22"/>
          <w:szCs w:val="22"/>
        </w:rPr>
        <w:tab/>
        <w:t>Иные законы и нормативные правовые акты органов государственной власти Российской Федерации, Омской области (в редакции с последующими изменениями и дополнениями, вступившими в силу).</w:t>
      </w:r>
    </w:p>
    <w:p w:rsidR="00BD306B" w:rsidRPr="00BD306B" w:rsidRDefault="00BD306B" w:rsidP="00BD306B">
      <w:pPr>
        <w:ind w:left="1620" w:hanging="540"/>
        <w:jc w:val="both"/>
        <w:rPr>
          <w:color w:val="000000" w:themeColor="text1"/>
          <w:sz w:val="22"/>
          <w:szCs w:val="22"/>
        </w:rPr>
      </w:pPr>
      <w:r w:rsidRPr="00BD306B">
        <w:rPr>
          <w:color w:val="000000" w:themeColor="text1"/>
          <w:sz w:val="22"/>
          <w:szCs w:val="22"/>
        </w:rPr>
        <w:t>9</w:t>
      </w:r>
      <w:r w:rsidRPr="00BD306B">
        <w:rPr>
          <w:color w:val="000000" w:themeColor="text1"/>
          <w:sz w:val="22"/>
          <w:szCs w:val="22"/>
        </w:rPr>
        <w:tab/>
      </w:r>
      <w:bookmarkStart w:id="5" w:name="_Hlk530564314"/>
      <w:bookmarkStart w:id="6" w:name="_Hlk530576200"/>
      <w:r w:rsidRPr="00BD306B">
        <w:rPr>
          <w:color w:val="000000" w:themeColor="text1"/>
          <w:sz w:val="22"/>
          <w:szCs w:val="22"/>
        </w:rPr>
        <w:t xml:space="preserve">Устав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Марьяновского муниципального района Омской области </w:t>
      </w:r>
      <w:bookmarkEnd w:id="5"/>
      <w:bookmarkEnd w:id="6"/>
      <w:r w:rsidRPr="00BD306B">
        <w:rPr>
          <w:color w:val="000000" w:themeColor="text1"/>
          <w:sz w:val="22"/>
          <w:szCs w:val="22"/>
        </w:rPr>
        <w:t>(в редакции с последующими изменениями и дополнениями, вступившими в силу).</w:t>
      </w:r>
    </w:p>
    <w:p w:rsidR="00BD306B" w:rsidRPr="00BD306B" w:rsidRDefault="00BD306B" w:rsidP="00BD306B">
      <w:pPr>
        <w:ind w:left="1620" w:hanging="540"/>
        <w:jc w:val="both"/>
        <w:rPr>
          <w:color w:val="000000" w:themeColor="text1"/>
          <w:sz w:val="22"/>
          <w:szCs w:val="22"/>
        </w:rPr>
      </w:pPr>
      <w:r w:rsidRPr="00BD306B">
        <w:rPr>
          <w:color w:val="000000" w:themeColor="text1"/>
          <w:sz w:val="22"/>
          <w:szCs w:val="22"/>
        </w:rPr>
        <w:t>10</w:t>
      </w:r>
      <w:r w:rsidRPr="00BD306B">
        <w:rPr>
          <w:color w:val="000000" w:themeColor="text1"/>
          <w:sz w:val="22"/>
          <w:szCs w:val="22"/>
        </w:rPr>
        <w:tab/>
        <w:t>Устав Марьяновского муниципального района Омской области (в редакции с последующими изменениями и дополнениями, вступившими в силу)</w:t>
      </w:r>
    </w:p>
    <w:p w:rsidR="00BD306B" w:rsidRPr="00BD306B" w:rsidRDefault="00BD306B" w:rsidP="00BD306B">
      <w:pPr>
        <w:ind w:left="1620" w:hanging="540"/>
        <w:jc w:val="both"/>
        <w:rPr>
          <w:color w:val="000000" w:themeColor="text1"/>
          <w:sz w:val="22"/>
          <w:szCs w:val="22"/>
        </w:rPr>
      </w:pPr>
      <w:r w:rsidRPr="00BD306B">
        <w:rPr>
          <w:color w:val="000000" w:themeColor="text1"/>
          <w:sz w:val="22"/>
          <w:szCs w:val="22"/>
        </w:rPr>
        <w:t>11</w:t>
      </w:r>
      <w:r w:rsidRPr="00BD306B">
        <w:rPr>
          <w:color w:val="000000" w:themeColor="text1"/>
          <w:sz w:val="22"/>
          <w:szCs w:val="22"/>
        </w:rPr>
        <w:tab/>
        <w:t xml:space="preserve">Иные нормативные правовые акты органов местного самоуправления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(в редакции с последующими изменениями и дополнениями, вступившими в силу).</w:t>
      </w:r>
    </w:p>
    <w:p w:rsidR="00BD306B" w:rsidRPr="00BD306B" w:rsidRDefault="00BD306B" w:rsidP="00BD306B">
      <w:pPr>
        <w:ind w:firstLine="709"/>
        <w:jc w:val="both"/>
        <w:rPr>
          <w:color w:val="000000" w:themeColor="text1"/>
          <w:sz w:val="22"/>
          <w:szCs w:val="22"/>
        </w:rPr>
      </w:pPr>
      <w:r w:rsidRPr="00BD306B">
        <w:rPr>
          <w:color w:val="000000" w:themeColor="text1"/>
          <w:sz w:val="22"/>
          <w:szCs w:val="22"/>
        </w:rPr>
        <w:t>Понятия и термины, используемые в настоящих Правилах, применяются в значениях, установленных действующим законодательством Российской Федерации.</w:t>
      </w:r>
    </w:p>
    <w:p w:rsidR="00BD306B" w:rsidRPr="00BD306B" w:rsidRDefault="00BD306B" w:rsidP="00BD306B">
      <w:pPr>
        <w:ind w:firstLine="709"/>
        <w:jc w:val="both"/>
        <w:rPr>
          <w:color w:val="000000" w:themeColor="text1"/>
          <w:sz w:val="22"/>
          <w:szCs w:val="22"/>
        </w:rPr>
      </w:pPr>
      <w:r w:rsidRPr="00BD306B">
        <w:rPr>
          <w:color w:val="000000" w:themeColor="text1"/>
          <w:sz w:val="22"/>
          <w:szCs w:val="22"/>
        </w:rPr>
        <w:t xml:space="preserve">Настоящие Правила разрабатывались в соответствии с документами территориального планирования Омской области и Марьяновского муниципального района, а также документацией по планировке территории сельского поселения и </w:t>
      </w:r>
      <w:r w:rsidR="00626AF2" w:rsidRPr="00BD306B">
        <w:rPr>
          <w:color w:val="000000" w:themeColor="text1"/>
          <w:sz w:val="22"/>
          <w:szCs w:val="22"/>
        </w:rPr>
        <w:t>иными материалами,</w:t>
      </w:r>
      <w:r w:rsidRPr="00BD306B">
        <w:rPr>
          <w:color w:val="000000" w:themeColor="text1"/>
          <w:sz w:val="22"/>
          <w:szCs w:val="22"/>
        </w:rPr>
        <w:t xml:space="preserve"> и документами, определяющими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w:t>
      </w:r>
    </w:p>
    <w:p w:rsidR="00BD306B" w:rsidRPr="00BD306B" w:rsidRDefault="00BD306B" w:rsidP="00BD306B">
      <w:pPr>
        <w:ind w:firstLine="709"/>
        <w:jc w:val="both"/>
        <w:rPr>
          <w:color w:val="000000" w:themeColor="text1"/>
          <w:sz w:val="22"/>
          <w:szCs w:val="22"/>
        </w:rPr>
      </w:pPr>
    </w:p>
    <w:p w:rsidR="00BD306B" w:rsidRPr="00BD306B" w:rsidRDefault="00BD306B" w:rsidP="00BD306B">
      <w:pPr>
        <w:pStyle w:val="4"/>
        <w:rPr>
          <w:color w:val="000000" w:themeColor="text1"/>
        </w:rPr>
      </w:pPr>
      <w:bookmarkStart w:id="7" w:name="_Toc55676839"/>
      <w:r w:rsidRPr="00BD306B">
        <w:rPr>
          <w:color w:val="000000" w:themeColor="text1"/>
        </w:rPr>
        <w:t>Статья 2</w:t>
      </w:r>
      <w:r w:rsidRPr="00BD306B">
        <w:rPr>
          <w:color w:val="000000" w:themeColor="text1"/>
        </w:rPr>
        <w:tab/>
        <w:t xml:space="preserve">Назначение и цели разработки правил землепользования и застройки </w:t>
      </w:r>
      <w:r w:rsidRPr="00BD306B">
        <w:rPr>
          <w:color w:val="000000" w:themeColor="text1"/>
        </w:rPr>
        <w:br/>
      </w:r>
      <w:proofErr w:type="spellStart"/>
      <w:r w:rsidRPr="00BD306B">
        <w:rPr>
          <w:color w:val="000000" w:themeColor="text1"/>
        </w:rPr>
        <w:t>Москаленского</w:t>
      </w:r>
      <w:proofErr w:type="spellEnd"/>
      <w:r w:rsidRPr="00BD306B">
        <w:rPr>
          <w:color w:val="000000" w:themeColor="text1"/>
        </w:rPr>
        <w:t xml:space="preserve"> сельского поселения</w:t>
      </w:r>
      <w:bookmarkEnd w:id="7"/>
    </w:p>
    <w:p w:rsidR="00626AF2" w:rsidRDefault="00626AF2" w:rsidP="00BD306B">
      <w:pPr>
        <w:tabs>
          <w:tab w:val="left" w:pos="1440"/>
        </w:tabs>
        <w:ind w:firstLine="709"/>
        <w:jc w:val="both"/>
        <w:rPr>
          <w:color w:val="000000" w:themeColor="text1"/>
          <w:sz w:val="22"/>
          <w:szCs w:val="22"/>
        </w:rPr>
      </w:pPr>
    </w:p>
    <w:p w:rsidR="00626AF2" w:rsidRDefault="00626AF2" w:rsidP="00BD306B">
      <w:pPr>
        <w:tabs>
          <w:tab w:val="left" w:pos="1440"/>
        </w:tabs>
        <w:ind w:firstLine="709"/>
        <w:jc w:val="both"/>
        <w:rPr>
          <w:color w:val="000000" w:themeColor="text1"/>
          <w:sz w:val="22"/>
          <w:szCs w:val="22"/>
        </w:rPr>
      </w:pPr>
    </w:p>
    <w:p w:rsidR="003C668D" w:rsidRDefault="003C668D" w:rsidP="00BD306B">
      <w:pPr>
        <w:tabs>
          <w:tab w:val="left" w:pos="1440"/>
        </w:tabs>
        <w:ind w:firstLine="709"/>
        <w:jc w:val="both"/>
        <w:rPr>
          <w:color w:val="000000" w:themeColor="text1"/>
          <w:sz w:val="22"/>
          <w:szCs w:val="22"/>
        </w:rPr>
      </w:pPr>
    </w:p>
    <w:p w:rsidR="003C668D" w:rsidRDefault="003C668D" w:rsidP="00BD306B">
      <w:pPr>
        <w:tabs>
          <w:tab w:val="left" w:pos="1440"/>
        </w:tabs>
        <w:ind w:firstLine="709"/>
        <w:jc w:val="both"/>
        <w:rPr>
          <w:color w:val="000000" w:themeColor="text1"/>
          <w:sz w:val="22"/>
          <w:szCs w:val="22"/>
        </w:rPr>
      </w:pPr>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 xml:space="preserve">Настоящие Правила в соответствии с законодательством Российской Федерации вводят в  </w:t>
      </w:r>
      <w:proofErr w:type="spellStart"/>
      <w:r w:rsidRPr="00BD306B">
        <w:rPr>
          <w:color w:val="000000" w:themeColor="text1"/>
          <w:sz w:val="22"/>
          <w:szCs w:val="22"/>
        </w:rPr>
        <w:t>Москаленском</w:t>
      </w:r>
      <w:proofErr w:type="spellEnd"/>
      <w:r w:rsidRPr="00BD306B">
        <w:rPr>
          <w:color w:val="000000" w:themeColor="text1"/>
          <w:sz w:val="22"/>
          <w:szCs w:val="22"/>
        </w:rPr>
        <w:t xml:space="preserve">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границе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 с целью:</w:t>
      </w:r>
    </w:p>
    <w:p w:rsidR="00BD306B" w:rsidRPr="00BD306B" w:rsidRDefault="00BD306B" w:rsidP="00BD306B">
      <w:pPr>
        <w:ind w:left="1616" w:hanging="539"/>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 xml:space="preserve">реализации планов и программ развития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систем инженерного обеспечения и социального обслуживания, сохранения природной и культурно-исторической среды;</w:t>
      </w:r>
    </w:p>
    <w:p w:rsidR="00BD306B" w:rsidRPr="00BD306B" w:rsidRDefault="00BD306B" w:rsidP="00BD306B">
      <w:pPr>
        <w:ind w:left="1616" w:hanging="539"/>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 xml:space="preserve">создания условий для устойчивого развития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сохранения окружающей среды;</w:t>
      </w:r>
    </w:p>
    <w:p w:rsidR="00BD306B" w:rsidRPr="00BD306B" w:rsidRDefault="00BD306B" w:rsidP="00BD306B">
      <w:pPr>
        <w:ind w:left="1616" w:hanging="539"/>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t xml:space="preserve">создания условий для планировки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w:t>
      </w:r>
    </w:p>
    <w:p w:rsidR="00BD306B" w:rsidRPr="00BD306B" w:rsidRDefault="00BD306B" w:rsidP="00BD306B">
      <w:pPr>
        <w:ind w:left="1616" w:hanging="539"/>
        <w:jc w:val="both"/>
        <w:rPr>
          <w:color w:val="000000" w:themeColor="text1"/>
          <w:sz w:val="22"/>
          <w:szCs w:val="22"/>
        </w:rPr>
      </w:pPr>
      <w:r w:rsidRPr="00BD306B">
        <w:rPr>
          <w:color w:val="000000" w:themeColor="text1"/>
          <w:sz w:val="22"/>
          <w:szCs w:val="22"/>
        </w:rPr>
        <w:t>4)</w:t>
      </w:r>
      <w:r w:rsidRPr="00BD306B">
        <w:rPr>
          <w:color w:val="000000" w:themeColor="text1"/>
          <w:sz w:val="22"/>
          <w:szCs w:val="22"/>
        </w:rPr>
        <w:tab/>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w:t>
      </w:r>
    </w:p>
    <w:p w:rsidR="00BD306B" w:rsidRPr="00BD306B" w:rsidRDefault="00BD306B" w:rsidP="00BD306B">
      <w:pPr>
        <w:tabs>
          <w:tab w:val="num" w:pos="1620"/>
        </w:tabs>
        <w:ind w:left="1616" w:hanging="539"/>
        <w:jc w:val="both"/>
        <w:rPr>
          <w:color w:val="000000" w:themeColor="text1"/>
          <w:sz w:val="22"/>
          <w:szCs w:val="22"/>
        </w:rPr>
      </w:pPr>
      <w:r w:rsidRPr="00BD306B">
        <w:rPr>
          <w:color w:val="000000" w:themeColor="text1"/>
          <w:sz w:val="22"/>
          <w:szCs w:val="22"/>
        </w:rPr>
        <w:t>5)</w:t>
      </w:r>
      <w:r w:rsidRPr="00BD306B">
        <w:rPr>
          <w:color w:val="000000" w:themeColor="text1"/>
          <w:sz w:val="22"/>
          <w:szCs w:val="22"/>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на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w:t>
      </w:r>
    </w:p>
    <w:p w:rsidR="00BD306B" w:rsidRPr="00BD306B" w:rsidRDefault="00BD306B" w:rsidP="00BD306B">
      <w:pPr>
        <w:tabs>
          <w:tab w:val="num" w:pos="1620"/>
        </w:tabs>
        <w:ind w:left="1616" w:hanging="539"/>
        <w:jc w:val="both"/>
        <w:rPr>
          <w:color w:val="000000" w:themeColor="text1"/>
          <w:sz w:val="22"/>
          <w:szCs w:val="22"/>
        </w:rPr>
      </w:pPr>
      <w:r w:rsidRPr="00BD306B">
        <w:rPr>
          <w:color w:val="000000" w:themeColor="text1"/>
          <w:sz w:val="22"/>
          <w:szCs w:val="22"/>
        </w:rPr>
        <w:t>6)</w:t>
      </w:r>
      <w:r w:rsidRPr="00BD306B">
        <w:rPr>
          <w:color w:val="000000" w:themeColor="text1"/>
          <w:sz w:val="22"/>
          <w:szCs w:val="22"/>
        </w:rPr>
        <w:tab/>
        <w:t xml:space="preserve">обеспечения свободного доступа граждан к информации и их участия в принятии решений по вопросам развития, землепользования и застройки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посредством проведения </w:t>
      </w:r>
      <w:r w:rsidRPr="00BD306B">
        <w:rPr>
          <w:bCs/>
          <w:color w:val="000000" w:themeColor="text1"/>
          <w:sz w:val="22"/>
          <w:szCs w:val="22"/>
        </w:rPr>
        <w:t xml:space="preserve">общественных обсуждений или </w:t>
      </w:r>
      <w:r w:rsidRPr="00BD306B">
        <w:rPr>
          <w:color w:val="000000" w:themeColor="text1"/>
          <w:sz w:val="22"/>
          <w:szCs w:val="22"/>
        </w:rPr>
        <w:t>публичных слушаний;</w:t>
      </w:r>
    </w:p>
    <w:p w:rsidR="00BD306B" w:rsidRPr="00BD306B" w:rsidRDefault="00BD306B" w:rsidP="00BD306B">
      <w:pPr>
        <w:tabs>
          <w:tab w:val="num" w:pos="1620"/>
        </w:tabs>
        <w:ind w:left="1616" w:hanging="539"/>
        <w:jc w:val="both"/>
        <w:rPr>
          <w:color w:val="000000" w:themeColor="text1"/>
          <w:sz w:val="22"/>
          <w:szCs w:val="22"/>
        </w:rPr>
      </w:pPr>
      <w:r w:rsidRPr="00BD306B">
        <w:rPr>
          <w:color w:val="000000" w:themeColor="text1"/>
          <w:sz w:val="22"/>
          <w:szCs w:val="22"/>
        </w:rPr>
        <w:t>7)</w:t>
      </w:r>
      <w:r w:rsidRPr="00BD306B">
        <w:rPr>
          <w:color w:val="000000" w:themeColor="text1"/>
          <w:sz w:val="22"/>
          <w:szCs w:val="22"/>
        </w:rPr>
        <w:tab/>
        <w:t>обеспечения контроля за соблюдением прав граждан и юридических лиц;</w:t>
      </w:r>
    </w:p>
    <w:p w:rsidR="00BD306B" w:rsidRPr="00BD306B" w:rsidRDefault="00BD306B" w:rsidP="00BD306B">
      <w:pPr>
        <w:tabs>
          <w:tab w:val="num" w:pos="1620"/>
        </w:tabs>
        <w:ind w:left="1616" w:hanging="539"/>
        <w:jc w:val="both"/>
        <w:rPr>
          <w:color w:val="000000" w:themeColor="text1"/>
          <w:sz w:val="22"/>
          <w:szCs w:val="22"/>
        </w:rPr>
      </w:pPr>
      <w:r w:rsidRPr="00BD306B">
        <w:rPr>
          <w:color w:val="000000" w:themeColor="text1"/>
          <w:sz w:val="22"/>
          <w:szCs w:val="22"/>
        </w:rPr>
        <w:t>8)</w:t>
      </w:r>
      <w:r w:rsidRPr="00BD306B">
        <w:rPr>
          <w:color w:val="000000" w:themeColor="text1"/>
          <w:sz w:val="22"/>
          <w:szCs w:val="22"/>
        </w:rPr>
        <w:tab/>
        <w:t xml:space="preserve">развития малого предпринимательства на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w:t>
      </w:r>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Настоящие Правила предназначены для:</w:t>
      </w:r>
    </w:p>
    <w:p w:rsidR="00BD306B" w:rsidRPr="00BD306B" w:rsidRDefault="00BD306B" w:rsidP="00BD306B">
      <w:pPr>
        <w:ind w:left="1620" w:hanging="540"/>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на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w:t>
      </w:r>
    </w:p>
    <w:p w:rsidR="00BD306B" w:rsidRPr="00BD306B" w:rsidRDefault="00BD306B" w:rsidP="00BD306B">
      <w:pPr>
        <w:ind w:left="1620" w:hanging="540"/>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 xml:space="preserve">обеспечения открытой информации о правилах и условиях использования земельных участков, расположенных на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осуществления на них строительства и реконструкции;</w:t>
      </w:r>
    </w:p>
    <w:p w:rsidR="00BD306B" w:rsidRPr="00BD306B" w:rsidRDefault="00BD306B" w:rsidP="00BD306B">
      <w:pPr>
        <w:ind w:left="1620" w:hanging="540"/>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t xml:space="preserve">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w:t>
      </w:r>
    </w:p>
    <w:p w:rsidR="00BD306B" w:rsidRPr="00BD306B" w:rsidRDefault="00BD306B" w:rsidP="00BD306B">
      <w:pPr>
        <w:ind w:left="1620" w:hanging="540"/>
        <w:jc w:val="both"/>
        <w:rPr>
          <w:color w:val="000000" w:themeColor="text1"/>
          <w:sz w:val="22"/>
          <w:szCs w:val="22"/>
        </w:rPr>
      </w:pPr>
      <w:r w:rsidRPr="00BD306B">
        <w:rPr>
          <w:color w:val="000000" w:themeColor="text1"/>
          <w:sz w:val="22"/>
          <w:szCs w:val="22"/>
        </w:rPr>
        <w:t>4)</w:t>
      </w:r>
      <w:r w:rsidRPr="00BD306B">
        <w:rPr>
          <w:color w:val="000000" w:themeColor="text1"/>
          <w:sz w:val="22"/>
          <w:szCs w:val="22"/>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BD306B" w:rsidRPr="00BD306B" w:rsidRDefault="00BD306B" w:rsidP="00BD306B">
      <w:pPr>
        <w:pStyle w:val="4"/>
        <w:rPr>
          <w:color w:val="000000" w:themeColor="text1"/>
        </w:rPr>
      </w:pPr>
      <w:bookmarkStart w:id="8" w:name="_Toc55676840"/>
      <w:r w:rsidRPr="00BD306B">
        <w:rPr>
          <w:color w:val="000000" w:themeColor="text1"/>
        </w:rPr>
        <w:t>Статья 3</w:t>
      </w:r>
      <w:r w:rsidRPr="00BD306B">
        <w:rPr>
          <w:color w:val="000000" w:themeColor="text1"/>
        </w:rPr>
        <w:tab/>
        <w:t>Состав настоящих Правил и основные требования, предъявляемые к их содержанию</w:t>
      </w:r>
      <w:bookmarkEnd w:id="8"/>
    </w:p>
    <w:p w:rsidR="00BD306B" w:rsidRPr="00BD306B" w:rsidRDefault="00BD306B" w:rsidP="00BD306B">
      <w:pPr>
        <w:ind w:firstLine="709"/>
        <w:jc w:val="both"/>
        <w:rPr>
          <w:color w:val="000000" w:themeColor="text1"/>
          <w:sz w:val="22"/>
          <w:szCs w:val="22"/>
        </w:rPr>
      </w:pPr>
      <w:r w:rsidRPr="00BD306B">
        <w:rPr>
          <w:b/>
          <w:bCs/>
          <w:color w:val="000000" w:themeColor="text1"/>
          <w:sz w:val="22"/>
          <w:szCs w:val="22"/>
        </w:rPr>
        <w:t>Часть 1</w:t>
      </w:r>
      <w:r w:rsidRPr="00BD306B">
        <w:rPr>
          <w:b/>
          <w:bCs/>
          <w:color w:val="000000" w:themeColor="text1"/>
          <w:sz w:val="22"/>
          <w:szCs w:val="22"/>
        </w:rPr>
        <w:tab/>
      </w:r>
      <w:r w:rsidRPr="00BD306B">
        <w:rPr>
          <w:b/>
          <w:color w:val="000000" w:themeColor="text1"/>
          <w:sz w:val="22"/>
          <w:szCs w:val="22"/>
        </w:rPr>
        <w:t>Порядок применения правил землепользования и застройки и внесения в них изменений</w:t>
      </w:r>
      <w:r w:rsidRPr="00BD306B">
        <w:rPr>
          <w:color w:val="000000" w:themeColor="text1"/>
          <w:sz w:val="22"/>
          <w:szCs w:val="22"/>
        </w:rPr>
        <w:t>, включает в себя положения:</w:t>
      </w:r>
    </w:p>
    <w:p w:rsidR="00BD306B" w:rsidRPr="00BD306B" w:rsidRDefault="00BD306B" w:rsidP="00BD306B">
      <w:pPr>
        <w:tabs>
          <w:tab w:val="left" w:pos="1701"/>
        </w:tabs>
        <w:ind w:left="1701" w:hanging="567"/>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 xml:space="preserve">о регулировании землепользования и застройки на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органами местного самоуправления;</w:t>
      </w:r>
    </w:p>
    <w:p w:rsidR="00BD306B" w:rsidRPr="00BD306B" w:rsidRDefault="00BD306B" w:rsidP="00BD306B">
      <w:pPr>
        <w:tabs>
          <w:tab w:val="left" w:pos="1701"/>
        </w:tabs>
        <w:ind w:left="1701" w:hanging="567"/>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 xml:space="preserve">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w:t>
      </w:r>
    </w:p>
    <w:p w:rsidR="00BD306B" w:rsidRPr="00BD306B" w:rsidRDefault="00BD306B" w:rsidP="00BD306B">
      <w:pPr>
        <w:tabs>
          <w:tab w:val="left" w:pos="1701"/>
        </w:tabs>
        <w:ind w:left="1701" w:hanging="567"/>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t xml:space="preserve">о подготовке документации по планировке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органами местного самоуправления;</w:t>
      </w:r>
    </w:p>
    <w:p w:rsidR="00BD306B" w:rsidRPr="00BD306B" w:rsidRDefault="00BD306B" w:rsidP="00BD306B">
      <w:pPr>
        <w:tabs>
          <w:tab w:val="left" w:pos="1701"/>
        </w:tabs>
        <w:ind w:left="1701" w:hanging="567"/>
        <w:jc w:val="both"/>
        <w:rPr>
          <w:color w:val="000000" w:themeColor="text1"/>
          <w:sz w:val="22"/>
          <w:szCs w:val="22"/>
        </w:rPr>
      </w:pPr>
      <w:r w:rsidRPr="00BD306B">
        <w:rPr>
          <w:color w:val="000000" w:themeColor="text1"/>
          <w:sz w:val="22"/>
          <w:szCs w:val="22"/>
        </w:rPr>
        <w:t>4)</w:t>
      </w:r>
      <w:r w:rsidRPr="00BD306B">
        <w:rPr>
          <w:color w:val="000000" w:themeColor="text1"/>
          <w:sz w:val="22"/>
          <w:szCs w:val="22"/>
        </w:rPr>
        <w:tab/>
        <w:t>о проведении общественных обсуждений или публичных слушаний по настоящим Правилам;</w:t>
      </w:r>
    </w:p>
    <w:p w:rsidR="00BD306B" w:rsidRPr="00BD306B" w:rsidRDefault="00BD306B" w:rsidP="00BD306B">
      <w:pPr>
        <w:tabs>
          <w:tab w:val="left" w:pos="1701"/>
        </w:tabs>
        <w:ind w:left="1701" w:hanging="567"/>
        <w:jc w:val="both"/>
        <w:rPr>
          <w:color w:val="000000" w:themeColor="text1"/>
          <w:sz w:val="22"/>
          <w:szCs w:val="22"/>
        </w:rPr>
      </w:pPr>
      <w:r w:rsidRPr="00BD306B">
        <w:rPr>
          <w:color w:val="000000" w:themeColor="text1"/>
          <w:sz w:val="22"/>
          <w:szCs w:val="22"/>
        </w:rPr>
        <w:t>5)</w:t>
      </w:r>
      <w:r w:rsidRPr="00BD306B">
        <w:rPr>
          <w:color w:val="000000" w:themeColor="text1"/>
          <w:sz w:val="22"/>
          <w:szCs w:val="22"/>
        </w:rPr>
        <w:tab/>
        <w:t>о внесении изменений в настоящие Правила;</w:t>
      </w:r>
    </w:p>
    <w:p w:rsidR="00BD306B" w:rsidRDefault="00BD306B" w:rsidP="00626AF2">
      <w:pPr>
        <w:tabs>
          <w:tab w:val="left" w:pos="1701"/>
        </w:tabs>
        <w:ind w:left="1701" w:hanging="567"/>
        <w:jc w:val="both"/>
        <w:rPr>
          <w:color w:val="000000" w:themeColor="text1"/>
          <w:sz w:val="22"/>
          <w:szCs w:val="22"/>
        </w:rPr>
      </w:pPr>
      <w:r w:rsidRPr="00BD306B">
        <w:rPr>
          <w:color w:val="000000" w:themeColor="text1"/>
          <w:sz w:val="22"/>
          <w:szCs w:val="22"/>
        </w:rPr>
        <w:t>6)</w:t>
      </w:r>
      <w:r w:rsidRPr="00BD306B">
        <w:rPr>
          <w:color w:val="000000" w:themeColor="text1"/>
          <w:sz w:val="22"/>
          <w:szCs w:val="22"/>
        </w:rPr>
        <w:tab/>
        <w:t xml:space="preserve">о регулировании иных вопросов землепользования и застройки на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w:t>
      </w:r>
      <w:r w:rsidR="00626AF2">
        <w:rPr>
          <w:color w:val="000000" w:themeColor="text1"/>
          <w:sz w:val="22"/>
          <w:szCs w:val="22"/>
        </w:rPr>
        <w:t>.</w:t>
      </w:r>
    </w:p>
    <w:p w:rsidR="00626AF2" w:rsidRDefault="00626AF2" w:rsidP="00626AF2">
      <w:pPr>
        <w:tabs>
          <w:tab w:val="left" w:pos="1701"/>
        </w:tabs>
        <w:ind w:left="1701" w:hanging="567"/>
        <w:jc w:val="both"/>
        <w:rPr>
          <w:color w:val="000000" w:themeColor="text1"/>
          <w:sz w:val="22"/>
          <w:szCs w:val="22"/>
        </w:rPr>
      </w:pPr>
    </w:p>
    <w:p w:rsidR="00626AF2" w:rsidRPr="00BD306B" w:rsidRDefault="00626AF2" w:rsidP="00626AF2">
      <w:pPr>
        <w:tabs>
          <w:tab w:val="left" w:pos="1701"/>
        </w:tabs>
        <w:ind w:left="1701" w:hanging="567"/>
        <w:jc w:val="both"/>
        <w:rPr>
          <w:color w:val="000000" w:themeColor="text1"/>
          <w:sz w:val="22"/>
          <w:szCs w:val="22"/>
        </w:rPr>
      </w:pPr>
    </w:p>
    <w:p w:rsidR="00BD306B" w:rsidRPr="00BD306B" w:rsidRDefault="00BD306B" w:rsidP="00BD306B">
      <w:pPr>
        <w:ind w:firstLine="709"/>
        <w:jc w:val="both"/>
        <w:rPr>
          <w:b/>
          <w:color w:val="000000" w:themeColor="text1"/>
          <w:sz w:val="22"/>
          <w:szCs w:val="22"/>
        </w:rPr>
      </w:pPr>
      <w:r w:rsidRPr="00BD306B">
        <w:rPr>
          <w:b/>
          <w:bCs/>
          <w:color w:val="000000" w:themeColor="text1"/>
          <w:sz w:val="22"/>
          <w:szCs w:val="22"/>
        </w:rPr>
        <w:t>Часть 2</w:t>
      </w:r>
      <w:r w:rsidRPr="00BD306B">
        <w:rPr>
          <w:b/>
          <w:bCs/>
          <w:color w:val="000000" w:themeColor="text1"/>
          <w:sz w:val="22"/>
          <w:szCs w:val="22"/>
        </w:rPr>
        <w:tab/>
      </w:r>
      <w:r w:rsidRPr="00BD306B">
        <w:rPr>
          <w:b/>
          <w:color w:val="000000" w:themeColor="text1"/>
          <w:sz w:val="22"/>
          <w:szCs w:val="22"/>
        </w:rPr>
        <w:t>Карты градостроительного зонирования</w:t>
      </w:r>
    </w:p>
    <w:p w:rsidR="00BD306B" w:rsidRPr="00BD306B" w:rsidRDefault="00BD306B" w:rsidP="00BD306B">
      <w:pPr>
        <w:ind w:firstLine="709"/>
        <w:jc w:val="both"/>
        <w:rPr>
          <w:color w:val="000000" w:themeColor="text1"/>
          <w:sz w:val="22"/>
          <w:szCs w:val="22"/>
        </w:rPr>
      </w:pPr>
      <w:r w:rsidRPr="00BD306B">
        <w:rPr>
          <w:color w:val="000000" w:themeColor="text1"/>
          <w:sz w:val="22"/>
          <w:szCs w:val="22"/>
        </w:rPr>
        <w:t xml:space="preserve">На карте градостроительного зонирования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Марьяновского муниципального района Омской области установлены границы территориальных зон. </w:t>
      </w:r>
      <w:bookmarkStart w:id="9" w:name="sub_3005"/>
    </w:p>
    <w:p w:rsidR="00BD306B" w:rsidRPr="00BD306B" w:rsidRDefault="00626AF2" w:rsidP="00BD306B">
      <w:pPr>
        <w:ind w:firstLine="709"/>
        <w:jc w:val="both"/>
        <w:rPr>
          <w:color w:val="000000" w:themeColor="text1"/>
          <w:sz w:val="22"/>
          <w:szCs w:val="22"/>
        </w:rPr>
      </w:pPr>
      <w:r>
        <w:rPr>
          <w:color w:val="000000" w:themeColor="text1"/>
          <w:sz w:val="22"/>
          <w:szCs w:val="22"/>
        </w:rPr>
        <w:t xml:space="preserve">Согласно </w:t>
      </w:r>
      <w:r w:rsidR="00BD306B" w:rsidRPr="00BD306B">
        <w:rPr>
          <w:color w:val="000000" w:themeColor="text1"/>
          <w:sz w:val="22"/>
          <w:szCs w:val="22"/>
        </w:rPr>
        <w:t>с частью 5.1 статьи 30 Градостроительного кодекса Российской Федерации на карте градостроительного зонирования в обязательном порядке установлены территории, в границах которых предусматривается осуществление деятельности по комплексному и устойчивому развитию территории</w:t>
      </w:r>
      <w:r w:rsidR="00BD306B" w:rsidRPr="00BD306B">
        <w:rPr>
          <w:bCs/>
          <w:color w:val="000000" w:themeColor="text1"/>
          <w:sz w:val="22"/>
          <w:szCs w:val="22"/>
        </w:rPr>
        <w:t>,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w:t>
      </w:r>
      <w:r w:rsidR="00BD306B" w:rsidRPr="00BD306B">
        <w:rPr>
          <w:color w:val="000000" w:themeColor="text1"/>
          <w:sz w:val="22"/>
          <w:szCs w:val="22"/>
        </w:rPr>
        <w:t xml:space="preserve"> Российской Федерации</w:t>
      </w:r>
      <w:r w:rsidR="00BD306B" w:rsidRPr="00BD306B">
        <w:rPr>
          <w:bCs/>
          <w:color w:val="000000" w:themeColor="text1"/>
          <w:sz w:val="22"/>
          <w:szCs w:val="22"/>
        </w:rPr>
        <w:t>.</w:t>
      </w:r>
    </w:p>
    <w:p w:rsidR="00BD306B" w:rsidRPr="00BD306B" w:rsidRDefault="00BD306B" w:rsidP="00BD306B">
      <w:pPr>
        <w:ind w:firstLine="709"/>
        <w:jc w:val="both"/>
        <w:rPr>
          <w:color w:val="000000" w:themeColor="text1"/>
          <w:sz w:val="22"/>
          <w:szCs w:val="22"/>
        </w:rPr>
      </w:pPr>
      <w:r w:rsidRPr="00BD306B">
        <w:rPr>
          <w:color w:val="000000" w:themeColor="text1"/>
          <w:sz w:val="22"/>
          <w:szCs w:val="22"/>
        </w:rPr>
        <w:t xml:space="preserve">На карте зон с особыми условиями использования территории и территорий объектов культурного наследия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Марьяновского муниципального района Омской области отображены границы зон с особыми условиями использования территории и объекты культурного наследия.</w:t>
      </w:r>
    </w:p>
    <w:p w:rsidR="00BD306B" w:rsidRPr="00BD306B" w:rsidRDefault="00BD306B" w:rsidP="00BD306B">
      <w:pPr>
        <w:ind w:firstLine="709"/>
        <w:jc w:val="both"/>
        <w:rPr>
          <w:color w:val="000000" w:themeColor="text1"/>
          <w:sz w:val="22"/>
          <w:szCs w:val="22"/>
        </w:rPr>
      </w:pPr>
    </w:p>
    <w:bookmarkEnd w:id="9"/>
    <w:p w:rsidR="00BD306B" w:rsidRPr="00BD306B" w:rsidRDefault="00BD306B" w:rsidP="00BD306B">
      <w:pPr>
        <w:ind w:firstLine="709"/>
        <w:jc w:val="both"/>
        <w:rPr>
          <w:color w:val="000000" w:themeColor="text1"/>
          <w:sz w:val="28"/>
          <w:szCs w:val="28"/>
        </w:rPr>
      </w:pPr>
      <w:r w:rsidRPr="00BD306B">
        <w:rPr>
          <w:b/>
          <w:bCs/>
          <w:color w:val="000000" w:themeColor="text1"/>
          <w:sz w:val="22"/>
          <w:szCs w:val="22"/>
        </w:rPr>
        <w:t>Часть 3</w:t>
      </w:r>
      <w:r w:rsidRPr="00BD306B">
        <w:rPr>
          <w:b/>
          <w:bCs/>
          <w:color w:val="000000" w:themeColor="text1"/>
          <w:sz w:val="22"/>
          <w:szCs w:val="22"/>
        </w:rPr>
        <w:tab/>
      </w:r>
      <w:r w:rsidRPr="00BD306B">
        <w:rPr>
          <w:b/>
          <w:color w:val="000000" w:themeColor="text1"/>
          <w:sz w:val="22"/>
          <w:szCs w:val="22"/>
        </w:rPr>
        <w:t>Градостроительные регламенты</w:t>
      </w:r>
      <w:r w:rsidRPr="00BD306B">
        <w:rPr>
          <w:color w:val="000000" w:themeColor="text1"/>
          <w:sz w:val="28"/>
          <w:szCs w:val="28"/>
        </w:rPr>
        <w:t xml:space="preserve"> </w:t>
      </w:r>
    </w:p>
    <w:p w:rsidR="00BD306B" w:rsidRPr="00BD306B" w:rsidRDefault="00BD306B" w:rsidP="00BD306B">
      <w:pPr>
        <w:ind w:firstLine="709"/>
        <w:jc w:val="both"/>
        <w:rPr>
          <w:color w:val="000000" w:themeColor="text1"/>
          <w:sz w:val="22"/>
          <w:szCs w:val="22"/>
        </w:rPr>
      </w:pPr>
      <w:r w:rsidRPr="00BD306B">
        <w:rPr>
          <w:color w:val="000000" w:themeColor="text1"/>
          <w:sz w:val="22"/>
          <w:szCs w:val="22"/>
        </w:rPr>
        <w:t xml:space="preserve">В градостроительных регламентах в отношении земельных участков и объектов капитального строительства, расположенных в пределах соответствующих территориальных зон на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указываются:</w:t>
      </w:r>
    </w:p>
    <w:p w:rsidR="00BD306B" w:rsidRPr="00BD306B" w:rsidRDefault="00BD306B" w:rsidP="00BD306B">
      <w:pPr>
        <w:tabs>
          <w:tab w:val="left" w:pos="1701"/>
        </w:tabs>
        <w:ind w:left="1701" w:hanging="567"/>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виды разрешенного использования земельных участков и объектов капитального строительства;</w:t>
      </w:r>
    </w:p>
    <w:p w:rsidR="00BD306B" w:rsidRPr="00BD306B" w:rsidRDefault="00BD306B" w:rsidP="00BD306B">
      <w:pPr>
        <w:tabs>
          <w:tab w:val="left" w:pos="1701"/>
        </w:tabs>
        <w:ind w:left="1701" w:hanging="567"/>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D306B" w:rsidRPr="00BD306B" w:rsidRDefault="00BD306B" w:rsidP="00BD306B">
      <w:pPr>
        <w:tabs>
          <w:tab w:val="left" w:pos="1701"/>
        </w:tabs>
        <w:ind w:left="1701" w:hanging="567"/>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D306B" w:rsidRPr="00BD306B" w:rsidRDefault="00BD306B" w:rsidP="00BD306B">
      <w:pPr>
        <w:tabs>
          <w:tab w:val="left" w:pos="1701"/>
        </w:tabs>
        <w:autoSpaceDE w:val="0"/>
        <w:autoSpaceDN w:val="0"/>
        <w:adjustRightInd w:val="0"/>
        <w:ind w:left="1701" w:hanging="567"/>
        <w:jc w:val="both"/>
        <w:rPr>
          <w:color w:val="000000" w:themeColor="text1"/>
          <w:sz w:val="22"/>
          <w:szCs w:val="22"/>
        </w:rPr>
      </w:pPr>
      <w:r w:rsidRPr="00BD306B">
        <w:rPr>
          <w:color w:val="000000" w:themeColor="text1"/>
          <w:sz w:val="22"/>
          <w:szCs w:val="22"/>
        </w:rPr>
        <w:t>4)</w:t>
      </w:r>
      <w:r w:rsidRPr="00BD306B">
        <w:rPr>
          <w:color w:val="000000" w:themeColor="text1"/>
          <w:sz w:val="22"/>
          <w:szCs w:val="22"/>
        </w:rPr>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BD306B" w:rsidRPr="00BD306B" w:rsidRDefault="00BD306B" w:rsidP="00BD306B">
      <w:pPr>
        <w:pStyle w:val="21"/>
        <w:tabs>
          <w:tab w:val="left" w:pos="-2160"/>
          <w:tab w:val="left" w:pos="-1980"/>
        </w:tabs>
        <w:spacing w:after="0" w:line="240" w:lineRule="auto"/>
        <w:ind w:firstLine="709"/>
        <w:jc w:val="both"/>
        <w:rPr>
          <w:color w:val="000000" w:themeColor="text1"/>
          <w:sz w:val="22"/>
          <w:szCs w:val="22"/>
        </w:rPr>
      </w:pPr>
      <w:r w:rsidRPr="00BD306B">
        <w:rPr>
          <w:color w:val="000000" w:themeColor="text1"/>
          <w:sz w:val="22"/>
          <w:szCs w:val="22"/>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626AF2" w:rsidRDefault="00BD306B" w:rsidP="00BD306B">
      <w:pPr>
        <w:tabs>
          <w:tab w:val="left" w:pos="-2160"/>
          <w:tab w:val="left" w:pos="-1980"/>
          <w:tab w:val="left" w:pos="0"/>
        </w:tabs>
        <w:ind w:firstLine="1134"/>
        <w:jc w:val="center"/>
        <w:rPr>
          <w:color w:val="000000" w:themeColor="text1"/>
          <w:sz w:val="22"/>
          <w:szCs w:val="22"/>
        </w:rPr>
      </w:pPr>
      <w:r w:rsidRPr="00BD306B">
        <w:rPr>
          <w:color w:val="000000" w:themeColor="text1"/>
          <w:sz w:val="22"/>
          <w:szCs w:val="22"/>
        </w:rPr>
        <w:br w:type="page"/>
      </w:r>
    </w:p>
    <w:p w:rsidR="00626AF2" w:rsidRDefault="00626AF2" w:rsidP="00BD306B">
      <w:pPr>
        <w:tabs>
          <w:tab w:val="left" w:pos="-2160"/>
          <w:tab w:val="left" w:pos="-1980"/>
          <w:tab w:val="left" w:pos="0"/>
        </w:tabs>
        <w:ind w:firstLine="1134"/>
        <w:jc w:val="center"/>
        <w:rPr>
          <w:color w:val="000000" w:themeColor="text1"/>
          <w:sz w:val="22"/>
          <w:szCs w:val="22"/>
        </w:rPr>
      </w:pPr>
    </w:p>
    <w:p w:rsidR="00BD306B" w:rsidRPr="00BD306B" w:rsidRDefault="00BD306B" w:rsidP="00BD306B">
      <w:pPr>
        <w:tabs>
          <w:tab w:val="left" w:pos="-2160"/>
          <w:tab w:val="left" w:pos="-1980"/>
          <w:tab w:val="left" w:pos="0"/>
        </w:tabs>
        <w:ind w:firstLine="1134"/>
        <w:jc w:val="center"/>
        <w:rPr>
          <w:b/>
          <w:color w:val="000000" w:themeColor="text1"/>
          <w:sz w:val="22"/>
          <w:szCs w:val="22"/>
        </w:rPr>
      </w:pPr>
      <w:r w:rsidRPr="00BD306B">
        <w:rPr>
          <w:b/>
          <w:color w:val="000000" w:themeColor="text1"/>
          <w:sz w:val="22"/>
          <w:szCs w:val="22"/>
        </w:rPr>
        <w:t>Статья 4</w:t>
      </w:r>
      <w:r w:rsidRPr="00BD306B">
        <w:rPr>
          <w:b/>
          <w:color w:val="000000" w:themeColor="text1"/>
          <w:sz w:val="22"/>
          <w:szCs w:val="22"/>
        </w:rPr>
        <w:tab/>
        <w:t xml:space="preserve">Градостроительное зонирование территории </w:t>
      </w:r>
      <w:proofErr w:type="spellStart"/>
      <w:r w:rsidRPr="00BD306B">
        <w:rPr>
          <w:b/>
          <w:color w:val="000000" w:themeColor="text1"/>
          <w:sz w:val="22"/>
          <w:szCs w:val="22"/>
        </w:rPr>
        <w:t>Москаленского</w:t>
      </w:r>
      <w:proofErr w:type="spellEnd"/>
      <w:r w:rsidRPr="00BD306B">
        <w:rPr>
          <w:b/>
          <w:color w:val="000000" w:themeColor="text1"/>
          <w:sz w:val="22"/>
          <w:szCs w:val="22"/>
        </w:rPr>
        <w:t xml:space="preserve"> сельского поселения, виды и состав территориальных зон</w:t>
      </w:r>
    </w:p>
    <w:p w:rsidR="00BD306B" w:rsidRPr="00BD306B" w:rsidRDefault="00BD306B" w:rsidP="00BD306B">
      <w:pPr>
        <w:tabs>
          <w:tab w:val="left" w:pos="-2160"/>
          <w:tab w:val="left" w:pos="-1980"/>
          <w:tab w:val="left" w:pos="1701"/>
        </w:tabs>
        <w:ind w:left="1701" w:hanging="567"/>
        <w:jc w:val="both"/>
        <w:rPr>
          <w:color w:val="000000" w:themeColor="text1"/>
        </w:rPr>
      </w:pPr>
    </w:p>
    <w:p w:rsidR="00BD306B" w:rsidRPr="00BD306B" w:rsidRDefault="00BD306B" w:rsidP="00BD306B">
      <w:pPr>
        <w:pStyle w:val="21"/>
        <w:tabs>
          <w:tab w:val="left" w:pos="1440"/>
        </w:tabs>
        <w:spacing w:after="0" w:line="240" w:lineRule="auto"/>
        <w:ind w:firstLine="709"/>
        <w:jc w:val="both"/>
        <w:rPr>
          <w:color w:val="000000" w:themeColor="text1"/>
          <w:sz w:val="22"/>
          <w:szCs w:val="22"/>
        </w:rPr>
      </w:pPr>
      <w:r w:rsidRPr="00BD306B">
        <w:rPr>
          <w:color w:val="000000" w:themeColor="text1"/>
          <w:sz w:val="22"/>
          <w:szCs w:val="22"/>
        </w:rPr>
        <w:t>1</w:t>
      </w:r>
      <w:r w:rsidRPr="00BD306B">
        <w:rPr>
          <w:color w:val="000000" w:themeColor="text1"/>
          <w:sz w:val="22"/>
          <w:szCs w:val="22"/>
          <w:lang w:val="ru-RU"/>
        </w:rPr>
        <w:t>.</w:t>
      </w:r>
      <w:r w:rsidRPr="00BD306B">
        <w:rPr>
          <w:color w:val="000000" w:themeColor="text1"/>
          <w:sz w:val="22"/>
          <w:szCs w:val="22"/>
        </w:rPr>
        <w:tab/>
        <w:t xml:space="preserve">В соответствии с Земельным кодексом Российской Федерации земли в границе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относятся к различным категориям земель.</w:t>
      </w:r>
    </w:p>
    <w:p w:rsidR="00BD306B" w:rsidRPr="00BD306B" w:rsidRDefault="00BD306B" w:rsidP="00BD306B">
      <w:pPr>
        <w:pStyle w:val="21"/>
        <w:tabs>
          <w:tab w:val="left" w:pos="1440"/>
        </w:tabs>
        <w:spacing w:after="0" w:line="240" w:lineRule="auto"/>
        <w:ind w:firstLine="709"/>
        <w:jc w:val="both"/>
        <w:rPr>
          <w:color w:val="000000" w:themeColor="text1"/>
          <w:sz w:val="22"/>
          <w:szCs w:val="22"/>
        </w:rPr>
      </w:pPr>
      <w:r w:rsidRPr="00BD306B">
        <w:rPr>
          <w:color w:val="000000" w:themeColor="text1"/>
          <w:sz w:val="22"/>
          <w:szCs w:val="22"/>
        </w:rPr>
        <w:t>2</w:t>
      </w:r>
      <w:r w:rsidRPr="00BD306B">
        <w:rPr>
          <w:color w:val="000000" w:themeColor="text1"/>
          <w:sz w:val="22"/>
          <w:szCs w:val="22"/>
          <w:lang w:val="ru-RU"/>
        </w:rPr>
        <w:t>.</w:t>
      </w:r>
      <w:r w:rsidRPr="00BD306B">
        <w:rPr>
          <w:color w:val="000000" w:themeColor="text1"/>
          <w:sz w:val="22"/>
          <w:szCs w:val="22"/>
        </w:rPr>
        <w:tab/>
        <w:t xml:space="preserve">Правовой режим земель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определяется исходя из принадлежности к категориям земель населенных пунктов, иным категориям и видам разрешенного использования в соответствии с градостроительным зонированием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w:t>
      </w:r>
    </w:p>
    <w:p w:rsidR="00BD306B" w:rsidRPr="00BD306B" w:rsidRDefault="00BD306B" w:rsidP="00BD306B">
      <w:pPr>
        <w:pStyle w:val="21"/>
        <w:spacing w:after="0" w:line="240" w:lineRule="auto"/>
        <w:ind w:firstLine="709"/>
        <w:jc w:val="both"/>
        <w:rPr>
          <w:color w:val="000000" w:themeColor="text1"/>
          <w:sz w:val="22"/>
          <w:szCs w:val="22"/>
        </w:rPr>
      </w:pPr>
      <w:r w:rsidRPr="00BD306B">
        <w:rPr>
          <w:color w:val="000000" w:themeColor="text1"/>
          <w:sz w:val="22"/>
          <w:szCs w:val="22"/>
        </w:rPr>
        <w:t>Зонирование территории осуществляется в соответствии с требованиями действующего законодательства Российской Федерации.</w:t>
      </w:r>
    </w:p>
    <w:p w:rsidR="00BD306B" w:rsidRPr="00BD306B" w:rsidRDefault="00BD306B" w:rsidP="00BD306B">
      <w:pPr>
        <w:pStyle w:val="21"/>
        <w:tabs>
          <w:tab w:val="left" w:pos="1440"/>
        </w:tabs>
        <w:spacing w:after="0" w:line="240" w:lineRule="auto"/>
        <w:ind w:firstLine="709"/>
        <w:jc w:val="both"/>
        <w:rPr>
          <w:color w:val="000000" w:themeColor="text1"/>
          <w:sz w:val="22"/>
          <w:szCs w:val="22"/>
        </w:rPr>
      </w:pPr>
      <w:r w:rsidRPr="00BD306B">
        <w:rPr>
          <w:color w:val="000000" w:themeColor="text1"/>
          <w:sz w:val="22"/>
          <w:szCs w:val="22"/>
        </w:rPr>
        <w:t>3</w:t>
      </w:r>
      <w:r w:rsidRPr="00BD306B">
        <w:rPr>
          <w:color w:val="000000" w:themeColor="text1"/>
          <w:sz w:val="22"/>
          <w:szCs w:val="22"/>
          <w:lang w:val="ru-RU"/>
        </w:rPr>
        <w:t>.</w:t>
      </w:r>
      <w:r w:rsidRPr="00BD306B">
        <w:rPr>
          <w:color w:val="000000" w:themeColor="text1"/>
          <w:sz w:val="22"/>
          <w:szCs w:val="22"/>
        </w:rPr>
        <w:tab/>
        <w:t xml:space="preserve">В соответствии с градостроительным зонированием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устанавливаются следующие виды территориальных зон:</w:t>
      </w:r>
    </w:p>
    <w:p w:rsidR="00BD306B" w:rsidRPr="00BD306B" w:rsidRDefault="00BD306B" w:rsidP="00BD306B">
      <w:pPr>
        <w:pStyle w:val="21"/>
        <w:spacing w:after="0" w:line="240" w:lineRule="auto"/>
        <w:ind w:left="1701" w:hanging="567"/>
        <w:jc w:val="both"/>
        <w:rPr>
          <w:color w:val="000000" w:themeColor="text1"/>
          <w:sz w:val="22"/>
          <w:szCs w:val="22"/>
        </w:rPr>
      </w:pPr>
      <w:r w:rsidRPr="00BD306B">
        <w:rPr>
          <w:color w:val="000000" w:themeColor="text1"/>
          <w:sz w:val="22"/>
          <w:szCs w:val="22"/>
        </w:rPr>
        <w:t>-</w:t>
      </w:r>
      <w:r w:rsidRPr="00BD306B">
        <w:rPr>
          <w:color w:val="000000" w:themeColor="text1"/>
          <w:sz w:val="22"/>
          <w:szCs w:val="22"/>
        </w:rPr>
        <w:tab/>
        <w:t>жилые;</w:t>
      </w:r>
    </w:p>
    <w:p w:rsidR="00BD306B" w:rsidRPr="00BD306B" w:rsidRDefault="00BD306B" w:rsidP="00BD306B">
      <w:pPr>
        <w:pStyle w:val="21"/>
        <w:spacing w:after="0" w:line="240" w:lineRule="auto"/>
        <w:ind w:left="1701" w:hanging="567"/>
        <w:jc w:val="both"/>
        <w:rPr>
          <w:color w:val="000000" w:themeColor="text1"/>
          <w:sz w:val="22"/>
          <w:szCs w:val="22"/>
        </w:rPr>
      </w:pPr>
      <w:r w:rsidRPr="00BD306B">
        <w:rPr>
          <w:color w:val="000000" w:themeColor="text1"/>
          <w:sz w:val="22"/>
          <w:szCs w:val="22"/>
        </w:rPr>
        <w:t>-</w:t>
      </w:r>
      <w:r w:rsidRPr="00BD306B">
        <w:rPr>
          <w:color w:val="000000" w:themeColor="text1"/>
          <w:sz w:val="22"/>
          <w:szCs w:val="22"/>
        </w:rPr>
        <w:tab/>
        <w:t>общественно-деловые;</w:t>
      </w:r>
    </w:p>
    <w:p w:rsidR="00BD306B" w:rsidRPr="00BD306B" w:rsidRDefault="00BD306B" w:rsidP="00BD306B">
      <w:pPr>
        <w:pStyle w:val="21"/>
        <w:spacing w:after="0" w:line="240" w:lineRule="auto"/>
        <w:ind w:left="1701" w:hanging="567"/>
        <w:jc w:val="both"/>
        <w:rPr>
          <w:color w:val="000000" w:themeColor="text1"/>
          <w:sz w:val="22"/>
          <w:szCs w:val="22"/>
        </w:rPr>
      </w:pPr>
      <w:r w:rsidRPr="00BD306B">
        <w:rPr>
          <w:color w:val="000000" w:themeColor="text1"/>
          <w:sz w:val="22"/>
          <w:szCs w:val="22"/>
        </w:rPr>
        <w:t>-</w:t>
      </w:r>
      <w:r w:rsidRPr="00BD306B">
        <w:rPr>
          <w:color w:val="000000" w:themeColor="text1"/>
          <w:sz w:val="22"/>
          <w:szCs w:val="22"/>
        </w:rPr>
        <w:tab/>
        <w:t>производственные зоны;</w:t>
      </w:r>
    </w:p>
    <w:p w:rsidR="00BD306B" w:rsidRPr="00BD306B" w:rsidRDefault="00BD306B" w:rsidP="00BD306B">
      <w:pPr>
        <w:pStyle w:val="21"/>
        <w:spacing w:after="0" w:line="240" w:lineRule="auto"/>
        <w:ind w:left="1701" w:hanging="567"/>
        <w:jc w:val="both"/>
        <w:rPr>
          <w:color w:val="000000" w:themeColor="text1"/>
          <w:sz w:val="22"/>
          <w:szCs w:val="22"/>
        </w:rPr>
      </w:pPr>
      <w:r w:rsidRPr="00BD306B">
        <w:rPr>
          <w:color w:val="000000" w:themeColor="text1"/>
          <w:sz w:val="22"/>
          <w:szCs w:val="22"/>
        </w:rPr>
        <w:t>-</w:t>
      </w:r>
      <w:r w:rsidRPr="00BD306B">
        <w:rPr>
          <w:color w:val="000000" w:themeColor="text1"/>
          <w:sz w:val="22"/>
          <w:szCs w:val="22"/>
        </w:rPr>
        <w:tab/>
        <w:t>зоны инженерной инфраструктуры;</w:t>
      </w:r>
    </w:p>
    <w:p w:rsidR="00BD306B" w:rsidRPr="00BD306B" w:rsidRDefault="00BD306B" w:rsidP="00BD306B">
      <w:pPr>
        <w:pStyle w:val="21"/>
        <w:spacing w:after="0" w:line="240" w:lineRule="auto"/>
        <w:ind w:left="1701" w:hanging="567"/>
        <w:jc w:val="both"/>
        <w:rPr>
          <w:color w:val="000000" w:themeColor="text1"/>
          <w:sz w:val="22"/>
          <w:szCs w:val="22"/>
        </w:rPr>
      </w:pPr>
      <w:r w:rsidRPr="00BD306B">
        <w:rPr>
          <w:color w:val="000000" w:themeColor="text1"/>
          <w:sz w:val="22"/>
          <w:szCs w:val="22"/>
        </w:rPr>
        <w:t>-</w:t>
      </w:r>
      <w:r w:rsidRPr="00BD306B">
        <w:rPr>
          <w:color w:val="000000" w:themeColor="text1"/>
          <w:sz w:val="22"/>
          <w:szCs w:val="22"/>
        </w:rPr>
        <w:tab/>
        <w:t>зоны транспортной инфраструктуры;</w:t>
      </w:r>
    </w:p>
    <w:p w:rsidR="00BD306B" w:rsidRPr="00BD306B" w:rsidRDefault="00BD306B" w:rsidP="00BD306B">
      <w:pPr>
        <w:pStyle w:val="21"/>
        <w:spacing w:after="0" w:line="240" w:lineRule="auto"/>
        <w:ind w:left="1701" w:hanging="567"/>
        <w:jc w:val="both"/>
        <w:rPr>
          <w:color w:val="000000" w:themeColor="text1"/>
          <w:sz w:val="22"/>
          <w:szCs w:val="22"/>
        </w:rPr>
      </w:pPr>
      <w:r w:rsidRPr="00BD306B">
        <w:rPr>
          <w:color w:val="000000" w:themeColor="text1"/>
          <w:sz w:val="22"/>
          <w:szCs w:val="22"/>
        </w:rPr>
        <w:t>-</w:t>
      </w:r>
      <w:r w:rsidRPr="00BD306B">
        <w:rPr>
          <w:color w:val="000000" w:themeColor="text1"/>
          <w:sz w:val="22"/>
          <w:szCs w:val="22"/>
        </w:rPr>
        <w:tab/>
        <w:t>зоны сельскохозяйственного использования;</w:t>
      </w:r>
    </w:p>
    <w:p w:rsidR="00BD306B" w:rsidRPr="00BD306B" w:rsidRDefault="00BD306B" w:rsidP="00BD306B">
      <w:pPr>
        <w:pStyle w:val="21"/>
        <w:spacing w:after="0" w:line="240" w:lineRule="auto"/>
        <w:ind w:left="1701" w:hanging="567"/>
        <w:jc w:val="both"/>
        <w:rPr>
          <w:color w:val="000000" w:themeColor="text1"/>
          <w:sz w:val="22"/>
          <w:szCs w:val="22"/>
        </w:rPr>
      </w:pPr>
      <w:r w:rsidRPr="00BD306B">
        <w:rPr>
          <w:color w:val="000000" w:themeColor="text1"/>
          <w:sz w:val="22"/>
          <w:szCs w:val="22"/>
        </w:rPr>
        <w:t>-</w:t>
      </w:r>
      <w:r w:rsidRPr="00BD306B">
        <w:rPr>
          <w:color w:val="000000" w:themeColor="text1"/>
          <w:sz w:val="22"/>
          <w:szCs w:val="22"/>
        </w:rPr>
        <w:tab/>
        <w:t>зоны рекреационного назначения;</w:t>
      </w:r>
    </w:p>
    <w:p w:rsidR="00BD306B" w:rsidRPr="00BD306B" w:rsidRDefault="00BD306B" w:rsidP="00BD306B">
      <w:pPr>
        <w:pStyle w:val="21"/>
        <w:spacing w:after="0" w:line="240" w:lineRule="auto"/>
        <w:ind w:left="1701" w:hanging="567"/>
        <w:jc w:val="both"/>
        <w:rPr>
          <w:color w:val="000000" w:themeColor="text1"/>
          <w:sz w:val="22"/>
          <w:szCs w:val="22"/>
        </w:rPr>
      </w:pPr>
      <w:r w:rsidRPr="00BD306B">
        <w:rPr>
          <w:color w:val="000000" w:themeColor="text1"/>
          <w:sz w:val="22"/>
          <w:szCs w:val="22"/>
        </w:rPr>
        <w:t>-</w:t>
      </w:r>
      <w:r w:rsidRPr="00BD306B">
        <w:rPr>
          <w:color w:val="000000" w:themeColor="text1"/>
          <w:sz w:val="22"/>
          <w:szCs w:val="22"/>
        </w:rPr>
        <w:tab/>
        <w:t>зоны специального назначения;</w:t>
      </w:r>
    </w:p>
    <w:p w:rsidR="00BD306B" w:rsidRPr="00BD306B" w:rsidRDefault="00BD306B" w:rsidP="00BD306B">
      <w:pPr>
        <w:pStyle w:val="21"/>
        <w:spacing w:after="0" w:line="240" w:lineRule="auto"/>
        <w:ind w:left="1701" w:hanging="567"/>
        <w:jc w:val="both"/>
        <w:rPr>
          <w:color w:val="000000" w:themeColor="text1"/>
          <w:sz w:val="22"/>
          <w:szCs w:val="22"/>
        </w:rPr>
      </w:pPr>
      <w:r w:rsidRPr="00BD306B">
        <w:rPr>
          <w:color w:val="000000" w:themeColor="text1"/>
          <w:sz w:val="22"/>
          <w:szCs w:val="22"/>
        </w:rPr>
        <w:t>-</w:t>
      </w:r>
      <w:r w:rsidRPr="00BD306B">
        <w:rPr>
          <w:color w:val="000000" w:themeColor="text1"/>
          <w:sz w:val="22"/>
          <w:szCs w:val="22"/>
        </w:rPr>
        <w:tab/>
        <w:t>зоны иного назначения, в соответствии с местными условиями.</w:t>
      </w:r>
    </w:p>
    <w:p w:rsidR="00BD306B" w:rsidRPr="00BD306B" w:rsidRDefault="00BD306B" w:rsidP="00BD306B">
      <w:pPr>
        <w:pStyle w:val="21"/>
        <w:tabs>
          <w:tab w:val="num" w:pos="1440"/>
        </w:tabs>
        <w:spacing w:after="0" w:line="240" w:lineRule="auto"/>
        <w:ind w:firstLine="709"/>
        <w:jc w:val="both"/>
        <w:rPr>
          <w:color w:val="000000" w:themeColor="text1"/>
          <w:sz w:val="22"/>
          <w:szCs w:val="22"/>
        </w:rPr>
      </w:pPr>
      <w:r w:rsidRPr="00BD306B">
        <w:rPr>
          <w:color w:val="000000" w:themeColor="text1"/>
          <w:sz w:val="22"/>
          <w:szCs w:val="22"/>
        </w:rPr>
        <w:t>4</w:t>
      </w:r>
      <w:r w:rsidRPr="00BD306B">
        <w:rPr>
          <w:color w:val="000000" w:themeColor="text1"/>
          <w:sz w:val="22"/>
          <w:szCs w:val="22"/>
          <w:lang w:val="ru-RU"/>
        </w:rPr>
        <w:t>.</w:t>
      </w:r>
      <w:r w:rsidRPr="00BD306B">
        <w:rPr>
          <w:color w:val="000000" w:themeColor="text1"/>
          <w:sz w:val="22"/>
          <w:szCs w:val="22"/>
        </w:rPr>
        <w:tab/>
        <w:t xml:space="preserve">Границы территориальных зон на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 Границы территориальных зон устанавливаются по:</w:t>
      </w:r>
    </w:p>
    <w:p w:rsidR="00BD306B" w:rsidRPr="00BD306B" w:rsidRDefault="00BD306B" w:rsidP="00BD306B">
      <w:pPr>
        <w:pStyle w:val="21"/>
        <w:spacing w:after="0" w:line="240" w:lineRule="auto"/>
        <w:ind w:left="1701" w:hanging="567"/>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линиям магистралей, улиц, проездов, разделяющим транспортные потоки противоположных направлений;</w:t>
      </w:r>
    </w:p>
    <w:p w:rsidR="00BD306B" w:rsidRPr="00BD306B" w:rsidRDefault="00BD306B" w:rsidP="00BD306B">
      <w:pPr>
        <w:pStyle w:val="21"/>
        <w:spacing w:after="0" w:line="240" w:lineRule="auto"/>
        <w:ind w:left="1701" w:hanging="567"/>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красным линиям;</w:t>
      </w:r>
    </w:p>
    <w:p w:rsidR="00BD306B" w:rsidRPr="00BD306B" w:rsidRDefault="00BD306B" w:rsidP="00BD306B">
      <w:pPr>
        <w:pStyle w:val="21"/>
        <w:spacing w:after="0" w:line="240" w:lineRule="auto"/>
        <w:ind w:left="1701" w:hanging="567"/>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t>границам земельных участков;</w:t>
      </w:r>
    </w:p>
    <w:p w:rsidR="00BD306B" w:rsidRPr="00BD306B" w:rsidRDefault="00BD306B" w:rsidP="00BD306B">
      <w:pPr>
        <w:pStyle w:val="21"/>
        <w:spacing w:after="0" w:line="240" w:lineRule="auto"/>
        <w:ind w:left="1701" w:hanging="567"/>
        <w:jc w:val="both"/>
        <w:rPr>
          <w:color w:val="000000" w:themeColor="text1"/>
          <w:sz w:val="22"/>
          <w:szCs w:val="22"/>
        </w:rPr>
      </w:pPr>
      <w:r w:rsidRPr="00BD306B">
        <w:rPr>
          <w:color w:val="000000" w:themeColor="text1"/>
          <w:sz w:val="22"/>
          <w:szCs w:val="22"/>
        </w:rPr>
        <w:t>4)</w:t>
      </w:r>
      <w:r w:rsidRPr="00BD306B">
        <w:rPr>
          <w:color w:val="000000" w:themeColor="text1"/>
          <w:sz w:val="22"/>
          <w:szCs w:val="22"/>
        </w:rPr>
        <w:tab/>
        <w:t>естественным границам природных объектов;</w:t>
      </w:r>
    </w:p>
    <w:p w:rsidR="00BD306B" w:rsidRPr="00BD306B" w:rsidRDefault="00BD306B" w:rsidP="00BD306B">
      <w:pPr>
        <w:pStyle w:val="21"/>
        <w:spacing w:after="0" w:line="240" w:lineRule="auto"/>
        <w:ind w:left="1701" w:hanging="567"/>
        <w:jc w:val="both"/>
        <w:rPr>
          <w:color w:val="000000" w:themeColor="text1"/>
          <w:sz w:val="22"/>
          <w:szCs w:val="22"/>
        </w:rPr>
      </w:pPr>
      <w:r w:rsidRPr="00BD306B">
        <w:rPr>
          <w:color w:val="000000" w:themeColor="text1"/>
          <w:sz w:val="22"/>
          <w:szCs w:val="22"/>
        </w:rPr>
        <w:t>5)</w:t>
      </w:r>
      <w:r w:rsidRPr="00BD306B">
        <w:rPr>
          <w:color w:val="000000" w:themeColor="text1"/>
          <w:sz w:val="22"/>
          <w:szCs w:val="22"/>
        </w:rPr>
        <w:tab/>
        <w:t>границам населенных пунктов в пределах муниципального образования;</w:t>
      </w:r>
    </w:p>
    <w:p w:rsidR="00BD306B" w:rsidRPr="00BD306B" w:rsidRDefault="00BD306B" w:rsidP="00BD306B">
      <w:pPr>
        <w:pStyle w:val="21"/>
        <w:spacing w:after="0" w:line="240" w:lineRule="auto"/>
        <w:ind w:left="1701" w:hanging="567"/>
        <w:jc w:val="both"/>
        <w:rPr>
          <w:color w:val="000000" w:themeColor="text1"/>
          <w:sz w:val="22"/>
          <w:szCs w:val="22"/>
        </w:rPr>
      </w:pPr>
      <w:r w:rsidRPr="00BD306B">
        <w:rPr>
          <w:color w:val="000000" w:themeColor="text1"/>
          <w:sz w:val="22"/>
          <w:szCs w:val="22"/>
        </w:rPr>
        <w:t>6)</w:t>
      </w:r>
      <w:r w:rsidRPr="00BD306B">
        <w:rPr>
          <w:color w:val="000000" w:themeColor="text1"/>
          <w:sz w:val="22"/>
          <w:szCs w:val="22"/>
        </w:rPr>
        <w:tab/>
        <w:t>иным границам.</w:t>
      </w:r>
    </w:p>
    <w:p w:rsidR="00BD306B" w:rsidRPr="00BD306B" w:rsidRDefault="00BD306B" w:rsidP="00BD306B">
      <w:pPr>
        <w:pStyle w:val="21"/>
        <w:spacing w:after="0" w:line="240" w:lineRule="auto"/>
        <w:ind w:firstLine="709"/>
        <w:jc w:val="both"/>
        <w:rPr>
          <w:color w:val="000000" w:themeColor="text1"/>
          <w:sz w:val="22"/>
          <w:szCs w:val="22"/>
        </w:rPr>
      </w:pPr>
      <w:r w:rsidRPr="00BD306B">
        <w:rPr>
          <w:color w:val="000000" w:themeColor="text1"/>
          <w:sz w:val="22"/>
          <w:szCs w:val="22"/>
        </w:rPr>
        <w:t>Границы зон с особыми условиями использования территории, установленные в соответствии с законодательством Российской Федерации, могут не совпадать с границами территориальных зон.</w:t>
      </w:r>
    </w:p>
    <w:p w:rsidR="00BD306B" w:rsidRDefault="00BD306B" w:rsidP="00BD306B">
      <w:pPr>
        <w:pStyle w:val="21"/>
        <w:tabs>
          <w:tab w:val="left" w:pos="1440"/>
        </w:tabs>
        <w:spacing w:after="0" w:line="240" w:lineRule="auto"/>
        <w:ind w:firstLine="709"/>
        <w:jc w:val="both"/>
        <w:rPr>
          <w:color w:val="000000" w:themeColor="text1"/>
          <w:sz w:val="22"/>
          <w:szCs w:val="22"/>
        </w:rPr>
      </w:pPr>
      <w:r w:rsidRPr="00BD306B">
        <w:rPr>
          <w:color w:val="000000" w:themeColor="text1"/>
          <w:sz w:val="22"/>
          <w:szCs w:val="22"/>
        </w:rPr>
        <w:t>5</w:t>
      </w:r>
      <w:r w:rsidRPr="00BD306B">
        <w:rPr>
          <w:color w:val="000000" w:themeColor="text1"/>
          <w:sz w:val="22"/>
          <w:szCs w:val="22"/>
          <w:lang w:val="ru-RU"/>
        </w:rPr>
        <w:t>.</w:t>
      </w:r>
      <w:r w:rsidRPr="00BD306B">
        <w:rPr>
          <w:color w:val="000000" w:themeColor="text1"/>
          <w:sz w:val="22"/>
          <w:szCs w:val="22"/>
        </w:rPr>
        <w:tab/>
        <w:t>Настоящими Правилами устанавливается градостроительный регламент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w:t>
      </w:r>
    </w:p>
    <w:p w:rsidR="00182514" w:rsidRPr="00562487" w:rsidRDefault="00626AF2" w:rsidP="00626AF2">
      <w:pPr>
        <w:pStyle w:val="21"/>
        <w:tabs>
          <w:tab w:val="left" w:pos="1560"/>
        </w:tabs>
        <w:spacing w:line="240" w:lineRule="auto"/>
        <w:ind w:right="-115" w:firstLine="709"/>
        <w:jc w:val="both"/>
        <w:rPr>
          <w:color w:val="000000" w:themeColor="text1"/>
          <w:sz w:val="22"/>
          <w:szCs w:val="22"/>
        </w:rPr>
      </w:pPr>
      <w:r w:rsidRPr="00626AF2">
        <w:rPr>
          <w:color w:val="000000" w:themeColor="text1"/>
          <w:sz w:val="22"/>
          <w:szCs w:val="22"/>
          <w:lang w:val="ru-RU"/>
        </w:rPr>
        <w:t xml:space="preserve">6. </w:t>
      </w:r>
      <w:r w:rsidR="00182514" w:rsidRPr="00626AF2">
        <w:rPr>
          <w:color w:val="000000" w:themeColor="text1"/>
          <w:sz w:val="22"/>
          <w:szCs w:val="22"/>
        </w:rPr>
        <w:t xml:space="preserve">В границах </w:t>
      </w:r>
      <w:proofErr w:type="spellStart"/>
      <w:r w:rsidR="00182514" w:rsidRPr="00626AF2">
        <w:rPr>
          <w:color w:val="000000" w:themeColor="text1"/>
          <w:sz w:val="22"/>
          <w:szCs w:val="22"/>
          <w:lang w:val="ru-RU"/>
        </w:rPr>
        <w:t>Москаленского</w:t>
      </w:r>
      <w:proofErr w:type="spellEnd"/>
      <w:r w:rsidR="00182514" w:rsidRPr="00626AF2">
        <w:rPr>
          <w:color w:val="000000" w:themeColor="text1"/>
          <w:sz w:val="22"/>
          <w:szCs w:val="22"/>
        </w:rPr>
        <w:t xml:space="preserve"> сельского поселения Марьяновского муниципального района Омской области отсутствует необходимость установления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BD306B" w:rsidRPr="00BD306B" w:rsidRDefault="00BD306B" w:rsidP="00BD306B">
      <w:pPr>
        <w:pStyle w:val="4"/>
        <w:rPr>
          <w:color w:val="000000" w:themeColor="text1"/>
        </w:rPr>
      </w:pPr>
      <w:bookmarkStart w:id="10" w:name="_Toc55676841"/>
      <w:r w:rsidRPr="00BD306B">
        <w:rPr>
          <w:color w:val="000000" w:themeColor="text1"/>
        </w:rPr>
        <w:t>Статья 5</w:t>
      </w:r>
      <w:r w:rsidRPr="00BD306B">
        <w:rPr>
          <w:color w:val="000000" w:themeColor="text1"/>
        </w:rPr>
        <w:tab/>
        <w:t>Градостроительные регламенты и их применение</w:t>
      </w:r>
      <w:bookmarkEnd w:id="10"/>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 xml:space="preserve">Градостроительным регламентом определяется правовой режим земельных участков на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независимо от форм собственности и иных прав на земельные участки.</w:t>
      </w:r>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Марьяновского муниципального района Омской области.</w:t>
      </w:r>
    </w:p>
    <w:p w:rsidR="00626AF2" w:rsidRDefault="00626AF2" w:rsidP="00BD306B">
      <w:pPr>
        <w:tabs>
          <w:tab w:val="left" w:pos="1440"/>
        </w:tabs>
        <w:ind w:firstLine="709"/>
        <w:jc w:val="both"/>
        <w:rPr>
          <w:color w:val="000000" w:themeColor="text1"/>
          <w:sz w:val="22"/>
          <w:szCs w:val="22"/>
        </w:rPr>
      </w:pPr>
    </w:p>
    <w:p w:rsidR="00626AF2" w:rsidRDefault="00626AF2" w:rsidP="00BD306B">
      <w:pPr>
        <w:tabs>
          <w:tab w:val="left" w:pos="1440"/>
        </w:tabs>
        <w:ind w:firstLine="709"/>
        <w:jc w:val="both"/>
        <w:rPr>
          <w:color w:val="000000" w:themeColor="text1"/>
          <w:sz w:val="22"/>
          <w:szCs w:val="22"/>
        </w:rPr>
      </w:pPr>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t>Действие градостроительных регламентов, определенных настоящими Правилами, не распространяется на земельные участки:</w:t>
      </w:r>
    </w:p>
    <w:p w:rsidR="00BD306B" w:rsidRPr="00BD306B" w:rsidRDefault="00BD306B" w:rsidP="00BD306B">
      <w:pPr>
        <w:tabs>
          <w:tab w:val="left" w:pos="1620"/>
        </w:tabs>
        <w:ind w:firstLine="709"/>
        <w:jc w:val="both"/>
        <w:rPr>
          <w:color w:val="000000" w:themeColor="text1"/>
          <w:sz w:val="22"/>
          <w:szCs w:val="22"/>
        </w:rPr>
      </w:pPr>
      <w:r w:rsidRPr="00BD306B">
        <w:rPr>
          <w:color w:val="000000" w:themeColor="text1"/>
          <w:sz w:val="22"/>
          <w:szCs w:val="22"/>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BD306B" w:rsidRPr="00BD306B" w:rsidRDefault="00BD306B" w:rsidP="00BD306B">
      <w:pPr>
        <w:ind w:firstLine="709"/>
        <w:jc w:val="both"/>
        <w:rPr>
          <w:color w:val="000000" w:themeColor="text1"/>
          <w:sz w:val="22"/>
          <w:szCs w:val="22"/>
        </w:rPr>
      </w:pPr>
      <w:r w:rsidRPr="00BD306B">
        <w:rPr>
          <w:color w:val="000000" w:themeColor="text1"/>
          <w:sz w:val="22"/>
          <w:szCs w:val="22"/>
        </w:rPr>
        <w:t>- в границах территорий общего пользования;</w:t>
      </w:r>
    </w:p>
    <w:p w:rsidR="00BD306B" w:rsidRPr="00BD306B" w:rsidRDefault="00BD306B" w:rsidP="00BD306B">
      <w:pPr>
        <w:ind w:firstLine="709"/>
        <w:jc w:val="both"/>
        <w:rPr>
          <w:color w:val="000000" w:themeColor="text1"/>
          <w:sz w:val="22"/>
          <w:szCs w:val="22"/>
        </w:rPr>
      </w:pPr>
      <w:r w:rsidRPr="00BD306B">
        <w:rPr>
          <w:color w:val="000000" w:themeColor="text1"/>
          <w:sz w:val="22"/>
          <w:szCs w:val="22"/>
        </w:rPr>
        <w:t>- предназначенные для размещения линейных объектов и (или) занятые линейными объектами;</w:t>
      </w:r>
    </w:p>
    <w:p w:rsidR="00BD306B" w:rsidRPr="00BD306B" w:rsidRDefault="00BD306B" w:rsidP="00BD306B">
      <w:pPr>
        <w:ind w:firstLine="709"/>
        <w:jc w:val="both"/>
        <w:rPr>
          <w:color w:val="000000" w:themeColor="text1"/>
          <w:sz w:val="22"/>
          <w:szCs w:val="22"/>
        </w:rPr>
      </w:pPr>
      <w:r w:rsidRPr="00BD306B">
        <w:rPr>
          <w:color w:val="000000" w:themeColor="text1"/>
          <w:sz w:val="22"/>
          <w:szCs w:val="22"/>
        </w:rPr>
        <w:t>- предоставленные для добычи полезных ископаемых.</w:t>
      </w:r>
    </w:p>
    <w:p w:rsidR="00BD306B" w:rsidRPr="00BD306B" w:rsidRDefault="00BD306B" w:rsidP="00BD306B">
      <w:pPr>
        <w:widowControl w:val="0"/>
        <w:tabs>
          <w:tab w:val="left" w:pos="1440"/>
        </w:tabs>
        <w:autoSpaceDE w:val="0"/>
        <w:autoSpaceDN w:val="0"/>
        <w:adjustRightInd w:val="0"/>
        <w:ind w:firstLine="709"/>
        <w:jc w:val="both"/>
        <w:rPr>
          <w:color w:val="000000" w:themeColor="text1"/>
          <w:sz w:val="22"/>
          <w:szCs w:val="22"/>
        </w:rPr>
      </w:pPr>
      <w:r w:rsidRPr="00BD306B">
        <w:rPr>
          <w:color w:val="000000" w:themeColor="text1"/>
          <w:sz w:val="22"/>
          <w:szCs w:val="22"/>
        </w:rPr>
        <w:t>4.</w:t>
      </w:r>
      <w:r w:rsidRPr="00BD306B">
        <w:rPr>
          <w:color w:val="000000" w:themeColor="text1"/>
          <w:sz w:val="22"/>
          <w:szCs w:val="22"/>
        </w:rPr>
        <w:tab/>
        <w:t>Градостроительные регламенты не устанавливаются для земель лесного фонда, земель,</w:t>
      </w:r>
      <w:r w:rsidRPr="00BD306B">
        <w:rPr>
          <w:snapToGrid w:val="0"/>
          <w:color w:val="000000" w:themeColor="text1"/>
          <w:sz w:val="22"/>
          <w:szCs w:val="22"/>
        </w:rPr>
        <w:t xml:space="preserve"> </w:t>
      </w:r>
      <w:r w:rsidRPr="00BD306B">
        <w:rPr>
          <w:color w:val="000000" w:themeColor="text1"/>
          <w:sz w:val="22"/>
          <w:szCs w:val="22"/>
        </w:rPr>
        <w:t>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Pr="00BD306B">
        <w:rPr>
          <w:rFonts w:ascii="Arial" w:hAnsi="Arial" w:cs="Arial"/>
          <w:color w:val="000000" w:themeColor="text1"/>
          <w:sz w:val="22"/>
          <w:szCs w:val="22"/>
        </w:rPr>
        <w:t xml:space="preserve"> </w:t>
      </w:r>
      <w:r w:rsidRPr="00BD306B">
        <w:rPr>
          <w:color w:val="000000" w:themeColor="text1"/>
          <w:sz w:val="22"/>
          <w:szCs w:val="22"/>
        </w:rPr>
        <w:t>и территорий опережающего социально-экономического развития.</w:t>
      </w:r>
    </w:p>
    <w:p w:rsidR="00BD306B" w:rsidRPr="00BD306B" w:rsidRDefault="00BD306B" w:rsidP="00BD306B">
      <w:pPr>
        <w:tabs>
          <w:tab w:val="left" w:pos="1440"/>
        </w:tabs>
        <w:autoSpaceDE w:val="0"/>
        <w:autoSpaceDN w:val="0"/>
        <w:adjustRightInd w:val="0"/>
        <w:ind w:firstLine="709"/>
        <w:jc w:val="both"/>
        <w:rPr>
          <w:color w:val="000000" w:themeColor="text1"/>
          <w:sz w:val="22"/>
          <w:szCs w:val="22"/>
        </w:rPr>
      </w:pPr>
      <w:r w:rsidRPr="00BD306B">
        <w:rPr>
          <w:color w:val="000000" w:themeColor="text1"/>
          <w:sz w:val="22"/>
          <w:szCs w:val="22"/>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w:t>
      </w:r>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5.</w:t>
      </w:r>
      <w:r w:rsidRPr="00BD306B">
        <w:rPr>
          <w:color w:val="000000" w:themeColor="text1"/>
          <w:sz w:val="22"/>
          <w:szCs w:val="22"/>
        </w:rPr>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BD306B" w:rsidRPr="00BD306B" w:rsidRDefault="00BD306B" w:rsidP="00BD306B">
      <w:pPr>
        <w:ind w:firstLine="709"/>
        <w:jc w:val="both"/>
        <w:rPr>
          <w:color w:val="000000" w:themeColor="text1"/>
          <w:sz w:val="22"/>
          <w:szCs w:val="22"/>
        </w:rPr>
      </w:pPr>
      <w:r w:rsidRPr="00BD306B">
        <w:rPr>
          <w:color w:val="000000" w:themeColor="text1"/>
          <w:sz w:val="22"/>
          <w:szCs w:val="22"/>
        </w:rPr>
        <w:t>- охранные зоны;</w:t>
      </w:r>
    </w:p>
    <w:p w:rsidR="00BD306B" w:rsidRPr="00BD306B" w:rsidRDefault="00BD306B" w:rsidP="00BD306B">
      <w:pPr>
        <w:ind w:firstLine="709"/>
        <w:jc w:val="both"/>
        <w:rPr>
          <w:color w:val="000000" w:themeColor="text1"/>
          <w:sz w:val="22"/>
          <w:szCs w:val="22"/>
        </w:rPr>
      </w:pPr>
      <w:r w:rsidRPr="00BD306B">
        <w:rPr>
          <w:color w:val="000000" w:themeColor="text1"/>
          <w:sz w:val="22"/>
          <w:szCs w:val="22"/>
        </w:rPr>
        <w:t>- санитарно-защитные зоны.</w:t>
      </w:r>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6.</w:t>
      </w:r>
      <w:r w:rsidRPr="00BD306B">
        <w:rPr>
          <w:color w:val="000000" w:themeColor="text1"/>
          <w:sz w:val="22"/>
          <w:szCs w:val="22"/>
        </w:rPr>
        <w:tab/>
        <w:t xml:space="preserve">Земельные участки или объекты капитального строительства на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7.</w:t>
      </w:r>
      <w:r w:rsidRPr="00BD306B">
        <w:rPr>
          <w:color w:val="000000" w:themeColor="text1"/>
          <w:sz w:val="22"/>
          <w:szCs w:val="22"/>
        </w:rPr>
        <w:tab/>
        <w:t>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8.</w:t>
      </w:r>
      <w:r w:rsidRPr="00BD306B">
        <w:rPr>
          <w:color w:val="000000" w:themeColor="text1"/>
          <w:sz w:val="22"/>
          <w:szCs w:val="22"/>
        </w:rPr>
        <w:tab/>
      </w:r>
      <w:proofErr w:type="gramStart"/>
      <w:r w:rsidRPr="00BD306B">
        <w:rPr>
          <w:color w:val="000000" w:themeColor="text1"/>
          <w:sz w:val="22"/>
          <w:szCs w:val="22"/>
        </w:rPr>
        <w:t>В</w:t>
      </w:r>
      <w:proofErr w:type="gramEnd"/>
      <w:r w:rsidRPr="00BD306B">
        <w:rPr>
          <w:color w:val="000000" w:themeColor="text1"/>
          <w:sz w:val="22"/>
          <w:szCs w:val="22"/>
        </w:rPr>
        <w:t xml:space="preserve">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BD306B" w:rsidRPr="00BD306B" w:rsidRDefault="00BD306B" w:rsidP="00BD306B">
      <w:pPr>
        <w:pStyle w:val="2"/>
        <w:rPr>
          <w:color w:val="000000" w:themeColor="text1"/>
        </w:rPr>
      </w:pPr>
      <w:bookmarkStart w:id="11" w:name="_Toc55676842"/>
      <w:r w:rsidRPr="00BD306B">
        <w:rPr>
          <w:color w:val="000000" w:themeColor="text1"/>
        </w:rPr>
        <w:t>Глава 2</w:t>
      </w:r>
      <w:r w:rsidRPr="00BD306B">
        <w:rPr>
          <w:color w:val="000000" w:themeColor="text1"/>
        </w:rPr>
        <w:tab/>
        <w:t xml:space="preserve">Регулирование землепользования и застройки </w:t>
      </w:r>
      <w:proofErr w:type="spellStart"/>
      <w:r w:rsidRPr="00BD306B">
        <w:rPr>
          <w:color w:val="000000" w:themeColor="text1"/>
        </w:rPr>
        <w:t>Москаленского</w:t>
      </w:r>
      <w:proofErr w:type="spellEnd"/>
      <w:r w:rsidRPr="00BD306B">
        <w:rPr>
          <w:color w:val="000000" w:themeColor="text1"/>
        </w:rPr>
        <w:t xml:space="preserve"> сельского поселения органами местного самоуправления</w:t>
      </w:r>
      <w:bookmarkEnd w:id="11"/>
    </w:p>
    <w:p w:rsidR="00BD306B" w:rsidRPr="00BD306B" w:rsidRDefault="00BD306B" w:rsidP="00BD306B">
      <w:pPr>
        <w:pStyle w:val="4"/>
        <w:rPr>
          <w:color w:val="000000" w:themeColor="text1"/>
        </w:rPr>
      </w:pPr>
      <w:bookmarkStart w:id="12" w:name="_Toc55676843"/>
      <w:r w:rsidRPr="00BD306B">
        <w:rPr>
          <w:color w:val="000000" w:themeColor="text1"/>
        </w:rPr>
        <w:t>Статья 6</w:t>
      </w:r>
      <w:r w:rsidRPr="00BD306B">
        <w:rPr>
          <w:color w:val="000000" w:themeColor="text1"/>
        </w:rPr>
        <w:tab/>
        <w:t>Органы, уполномоченные регулировать землепользование и застройку в части применения настоящих Правил</w:t>
      </w:r>
      <w:bookmarkEnd w:id="12"/>
    </w:p>
    <w:p w:rsidR="00626AF2" w:rsidRDefault="00BD306B" w:rsidP="00BD306B">
      <w:pPr>
        <w:autoSpaceDE w:val="0"/>
        <w:autoSpaceDN w:val="0"/>
        <w:adjustRightInd w:val="0"/>
        <w:ind w:firstLine="708"/>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 xml:space="preserve">В соответствии с законодательством Российской Федерации, Законом Омской области от 09.02.2005 № 609-ОЗ «О наименованиях органов местного самоуправления в Омской области», Уставом муниципального образования </w:t>
      </w:r>
      <w:proofErr w:type="spellStart"/>
      <w:r w:rsidRPr="00BD306B">
        <w:rPr>
          <w:color w:val="000000" w:themeColor="text1"/>
          <w:sz w:val="22"/>
          <w:szCs w:val="22"/>
        </w:rPr>
        <w:t>Марьяновский</w:t>
      </w:r>
      <w:proofErr w:type="spellEnd"/>
      <w:r w:rsidRPr="00BD306B">
        <w:rPr>
          <w:color w:val="000000" w:themeColor="text1"/>
          <w:sz w:val="22"/>
          <w:szCs w:val="22"/>
        </w:rPr>
        <w:t xml:space="preserve"> муниципальный район Омской области и другими нормативными правовыми актами органов местного самоуправления, действующими на территории Марьяновского муниципального района Омской области, к органам, </w:t>
      </w:r>
    </w:p>
    <w:p w:rsidR="00626AF2" w:rsidRDefault="00626AF2" w:rsidP="00BD306B">
      <w:pPr>
        <w:autoSpaceDE w:val="0"/>
        <w:autoSpaceDN w:val="0"/>
        <w:adjustRightInd w:val="0"/>
        <w:ind w:firstLine="708"/>
        <w:jc w:val="both"/>
        <w:rPr>
          <w:color w:val="000000" w:themeColor="text1"/>
          <w:sz w:val="22"/>
          <w:szCs w:val="22"/>
        </w:rPr>
      </w:pPr>
    </w:p>
    <w:p w:rsidR="00626AF2" w:rsidRDefault="00626AF2" w:rsidP="00BD306B">
      <w:pPr>
        <w:autoSpaceDE w:val="0"/>
        <w:autoSpaceDN w:val="0"/>
        <w:adjustRightInd w:val="0"/>
        <w:ind w:firstLine="708"/>
        <w:jc w:val="both"/>
        <w:rPr>
          <w:color w:val="000000" w:themeColor="text1"/>
          <w:sz w:val="22"/>
          <w:szCs w:val="22"/>
        </w:rPr>
      </w:pPr>
    </w:p>
    <w:p w:rsidR="00BD306B" w:rsidRPr="00BD306B" w:rsidRDefault="00BD306B" w:rsidP="00626AF2">
      <w:pPr>
        <w:autoSpaceDE w:val="0"/>
        <w:autoSpaceDN w:val="0"/>
        <w:adjustRightInd w:val="0"/>
        <w:jc w:val="both"/>
        <w:rPr>
          <w:color w:val="000000" w:themeColor="text1"/>
          <w:sz w:val="22"/>
          <w:szCs w:val="22"/>
        </w:rPr>
      </w:pPr>
      <w:r w:rsidRPr="00BD306B">
        <w:rPr>
          <w:color w:val="000000" w:themeColor="text1"/>
          <w:sz w:val="22"/>
          <w:szCs w:val="22"/>
        </w:rPr>
        <w:t>уполномоченным регулировать землепользование и застройку в части применения настоящих Правил, относятся:</w:t>
      </w:r>
    </w:p>
    <w:p w:rsidR="00BD306B" w:rsidRPr="00BD306B" w:rsidRDefault="00BD306B" w:rsidP="00BD306B">
      <w:pPr>
        <w:ind w:left="1701" w:hanging="567"/>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органы местного самоуправления Марьяновского муниципального района Омской области в пределах полномочий;</w:t>
      </w:r>
    </w:p>
    <w:p w:rsidR="00C95CD4" w:rsidRDefault="00C95CD4" w:rsidP="00BD306B">
      <w:pPr>
        <w:ind w:left="1701" w:hanging="567"/>
        <w:jc w:val="both"/>
        <w:rPr>
          <w:color w:val="000000" w:themeColor="text1"/>
          <w:sz w:val="22"/>
          <w:szCs w:val="22"/>
        </w:rPr>
      </w:pPr>
    </w:p>
    <w:p w:rsidR="00BD306B" w:rsidRPr="00BD306B" w:rsidRDefault="00C95CD4" w:rsidP="00BD306B">
      <w:pPr>
        <w:ind w:left="1701" w:hanging="567"/>
        <w:jc w:val="both"/>
        <w:rPr>
          <w:color w:val="000000" w:themeColor="text1"/>
          <w:sz w:val="22"/>
          <w:szCs w:val="22"/>
        </w:rPr>
      </w:pPr>
      <w:r>
        <w:rPr>
          <w:color w:val="000000" w:themeColor="text1"/>
          <w:sz w:val="22"/>
          <w:szCs w:val="22"/>
        </w:rPr>
        <w:t>2</w:t>
      </w:r>
      <w:r w:rsidR="00BD306B" w:rsidRPr="00BD306B">
        <w:rPr>
          <w:color w:val="000000" w:themeColor="text1"/>
          <w:sz w:val="22"/>
          <w:szCs w:val="22"/>
        </w:rPr>
        <w:t>)</w:t>
      </w:r>
      <w:r w:rsidR="00BD306B" w:rsidRPr="00BD306B">
        <w:rPr>
          <w:color w:val="000000" w:themeColor="text1"/>
          <w:sz w:val="22"/>
          <w:szCs w:val="22"/>
        </w:rPr>
        <w:tab/>
        <w:t>Совет Марьяновского муниципального района Омской области;</w:t>
      </w:r>
    </w:p>
    <w:p w:rsidR="00BD306B" w:rsidRPr="00BD306B" w:rsidRDefault="00BD306B" w:rsidP="00BD306B">
      <w:pPr>
        <w:ind w:left="1701" w:hanging="567"/>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t>Глава Марьяновского муниципального района Омский области;</w:t>
      </w:r>
    </w:p>
    <w:p w:rsidR="00BD306B" w:rsidRPr="00BD306B" w:rsidRDefault="00BD306B" w:rsidP="00BD306B">
      <w:pPr>
        <w:ind w:left="1701" w:hanging="567"/>
        <w:jc w:val="both"/>
        <w:rPr>
          <w:color w:val="000000" w:themeColor="text1"/>
          <w:sz w:val="22"/>
          <w:szCs w:val="22"/>
        </w:rPr>
      </w:pPr>
      <w:r w:rsidRPr="00BD306B">
        <w:rPr>
          <w:color w:val="000000" w:themeColor="text1"/>
          <w:sz w:val="22"/>
          <w:szCs w:val="22"/>
        </w:rPr>
        <w:t>4)</w:t>
      </w:r>
      <w:r w:rsidRPr="00BD306B">
        <w:rPr>
          <w:color w:val="000000" w:themeColor="text1"/>
          <w:sz w:val="22"/>
          <w:szCs w:val="22"/>
        </w:rPr>
        <w:tab/>
        <w:t>Администрация Марьяновского муниципального района Омской области в лице структурных подразделений и комиссий, уполномоченных регулировать вопросы землепользования и застройки.</w:t>
      </w:r>
    </w:p>
    <w:p w:rsidR="00BD306B" w:rsidRPr="00BD306B" w:rsidRDefault="00BD306B" w:rsidP="00BD306B">
      <w:pPr>
        <w:ind w:firstLine="709"/>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 xml:space="preserve">Органом, уполномоченным на организацию и проведение публичных слушаний по проекту правил землепользования и застройки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а также по внесению в них изменений, является комиссия по подготовке проекта правил землепользования и застройки на территории Марьяновского </w:t>
      </w:r>
      <w:proofErr w:type="spellStart"/>
      <w:r w:rsidRPr="00BD306B">
        <w:rPr>
          <w:color w:val="000000" w:themeColor="text1"/>
          <w:sz w:val="22"/>
          <w:szCs w:val="22"/>
        </w:rPr>
        <w:t>муницпального</w:t>
      </w:r>
      <w:proofErr w:type="spellEnd"/>
      <w:r w:rsidRPr="00BD306B">
        <w:rPr>
          <w:color w:val="000000" w:themeColor="text1"/>
          <w:sz w:val="22"/>
          <w:szCs w:val="22"/>
        </w:rPr>
        <w:t xml:space="preserve"> района Омской области (далее – Комиссия), состав и порядок деятельности которой определяются в соответствии с Градостроительным кодексом Российской Федерации.</w:t>
      </w:r>
    </w:p>
    <w:p w:rsidR="00BD306B" w:rsidRPr="00BD306B" w:rsidRDefault="00BD306B" w:rsidP="00BD306B">
      <w:pPr>
        <w:ind w:firstLine="709"/>
        <w:jc w:val="both"/>
        <w:rPr>
          <w:color w:val="000000" w:themeColor="text1"/>
          <w:sz w:val="22"/>
          <w:szCs w:val="22"/>
        </w:rPr>
      </w:pPr>
      <w:r w:rsidRPr="00BD306B">
        <w:rPr>
          <w:color w:val="000000" w:themeColor="text1"/>
          <w:sz w:val="22"/>
          <w:szCs w:val="22"/>
        </w:rPr>
        <w:t xml:space="preserve">Комиссия формируется на основании закона </w:t>
      </w:r>
      <w:r w:rsidRPr="00BD306B">
        <w:rPr>
          <w:bCs/>
          <w:color w:val="000000" w:themeColor="text1"/>
          <w:sz w:val="22"/>
          <w:szCs w:val="22"/>
        </w:rPr>
        <w:t>Омской области от 09.03.2007 № 874-ОЗ  «О регулировании градостроительной деятельности в Омской области</w:t>
      </w:r>
      <w:r w:rsidRPr="00BD306B">
        <w:rPr>
          <w:color w:val="000000" w:themeColor="text1"/>
          <w:sz w:val="22"/>
          <w:szCs w:val="22"/>
        </w:rPr>
        <w:t xml:space="preserve">», </w:t>
      </w:r>
      <w:bookmarkStart w:id="13" w:name="_Hlk530662801"/>
      <w:r w:rsidRPr="00BD306B">
        <w:rPr>
          <w:color w:val="000000" w:themeColor="text1"/>
          <w:sz w:val="22"/>
          <w:szCs w:val="22"/>
        </w:rPr>
        <w:t xml:space="preserve">постановления Главы Марьяновского муниципального района Омской области от 04.04.2019 № 54 </w:t>
      </w:r>
      <w:bookmarkEnd w:id="13"/>
      <w:r w:rsidRPr="00BD306B">
        <w:rPr>
          <w:color w:val="000000" w:themeColor="text1"/>
          <w:sz w:val="22"/>
          <w:szCs w:val="22"/>
        </w:rPr>
        <w:t xml:space="preserve"> и осуществляет свою деятельность в соответствии с законодательством Российской Федерации, действующим законодательством Омской области, </w:t>
      </w:r>
      <w:bookmarkStart w:id="14" w:name="_Hlk530651375"/>
      <w:r w:rsidRPr="00BD306B">
        <w:rPr>
          <w:color w:val="000000" w:themeColor="text1"/>
          <w:sz w:val="22"/>
          <w:szCs w:val="22"/>
        </w:rPr>
        <w:t>Уставом Марьяновского муниципального района Омской области</w:t>
      </w:r>
      <w:bookmarkEnd w:id="14"/>
      <w:r w:rsidRPr="00BD306B">
        <w:rPr>
          <w:color w:val="000000" w:themeColor="text1"/>
          <w:sz w:val="22"/>
          <w:szCs w:val="22"/>
        </w:rPr>
        <w:t>, настоящими Правилами, Положением о Комиссии, иными нормативными правовыми актами, действующими на территории Марьяновского муниципального района Омской области.</w:t>
      </w:r>
    </w:p>
    <w:p w:rsidR="00BD306B" w:rsidRPr="00BD306B" w:rsidRDefault="00BD306B" w:rsidP="00BD306B">
      <w:pPr>
        <w:pStyle w:val="4"/>
        <w:rPr>
          <w:color w:val="000000" w:themeColor="text1"/>
        </w:rPr>
      </w:pPr>
      <w:bookmarkStart w:id="15" w:name="_Toc55676844"/>
      <w:r w:rsidRPr="00BD306B">
        <w:rPr>
          <w:color w:val="000000" w:themeColor="text1"/>
        </w:rPr>
        <w:t>Статья 7</w:t>
      </w:r>
      <w:r w:rsidRPr="00BD306B">
        <w:rPr>
          <w:color w:val="000000" w:themeColor="text1"/>
        </w:rPr>
        <w:tab/>
        <w:t>Полномочия органов местного самоуправления в области регулирования землепользования и застройки в части применения настоящих Правил</w:t>
      </w:r>
      <w:bookmarkEnd w:id="15"/>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 xml:space="preserve">Органы, уполномоченные регулировать землепользование и застройку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в части применения настоящих Правил в своей деятельности тесно сотрудничают между собой и с Комиссией в рамках выполнения своих функций и обязанностей, возложенных на них действующим законодательством, Уставом Марьяновского муниципального района Омской области, положениями об учреждениях, органов местного самоуправления и иными нормативными правовыми актами органов местного самоуправления.</w:t>
      </w:r>
    </w:p>
    <w:p w:rsidR="00BD306B" w:rsidRPr="00BD306B" w:rsidRDefault="00BD306B" w:rsidP="00BD306B">
      <w:pPr>
        <w:pStyle w:val="4"/>
        <w:rPr>
          <w:color w:val="000000" w:themeColor="text1"/>
        </w:rPr>
      </w:pPr>
      <w:bookmarkStart w:id="16" w:name="_Toc55676845"/>
      <w:r w:rsidRPr="00BD306B">
        <w:rPr>
          <w:color w:val="000000" w:themeColor="text1"/>
        </w:rPr>
        <w:t>Статья 8</w:t>
      </w:r>
      <w:r w:rsidRPr="00BD306B">
        <w:rPr>
          <w:color w:val="000000" w:themeColor="text1"/>
        </w:rPr>
        <w:tab/>
        <w:t xml:space="preserve">Основные направления регулирования землепользования и застройки на территории </w:t>
      </w:r>
      <w:proofErr w:type="spellStart"/>
      <w:r w:rsidRPr="00BD306B">
        <w:rPr>
          <w:color w:val="000000" w:themeColor="text1"/>
        </w:rPr>
        <w:t>Москаленского</w:t>
      </w:r>
      <w:proofErr w:type="spellEnd"/>
      <w:r w:rsidRPr="00BD306B">
        <w:rPr>
          <w:color w:val="000000" w:themeColor="text1"/>
        </w:rPr>
        <w:t xml:space="preserve"> сельского поселения</w:t>
      </w:r>
      <w:bookmarkEnd w:id="16"/>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BD306B" w:rsidRPr="00BD306B" w:rsidRDefault="00BD306B" w:rsidP="00BD306B">
      <w:pPr>
        <w:ind w:firstLine="709"/>
        <w:jc w:val="both"/>
        <w:rPr>
          <w:color w:val="000000" w:themeColor="text1"/>
          <w:sz w:val="22"/>
          <w:szCs w:val="22"/>
        </w:rPr>
      </w:pPr>
      <w:r w:rsidRPr="00BD306B">
        <w:rPr>
          <w:color w:val="000000" w:themeColor="text1"/>
          <w:sz w:val="22"/>
          <w:szCs w:val="22"/>
        </w:rPr>
        <w:t>К основным направлениям регулирования землепользования и застройки в плане применения настоящих Правил относятся:</w:t>
      </w:r>
    </w:p>
    <w:p w:rsidR="00BD306B" w:rsidRPr="00BD306B" w:rsidRDefault="00BD306B" w:rsidP="00BD306B">
      <w:pPr>
        <w:autoSpaceDE w:val="0"/>
        <w:autoSpaceDN w:val="0"/>
        <w:adjustRightInd w:val="0"/>
        <w:ind w:left="1701" w:hanging="567"/>
        <w:jc w:val="both"/>
        <w:rPr>
          <w:bCs/>
          <w:color w:val="000000" w:themeColor="text1"/>
          <w:sz w:val="22"/>
          <w:szCs w:val="22"/>
        </w:rPr>
      </w:pPr>
      <w:r w:rsidRPr="00BD306B">
        <w:rPr>
          <w:color w:val="000000" w:themeColor="text1"/>
          <w:sz w:val="22"/>
          <w:szCs w:val="22"/>
        </w:rPr>
        <w:t>1)</w:t>
      </w:r>
      <w:r w:rsidRPr="00BD306B">
        <w:rPr>
          <w:color w:val="000000" w:themeColor="text1"/>
          <w:sz w:val="22"/>
          <w:szCs w:val="22"/>
        </w:rPr>
        <w:tab/>
        <w:t>предоставление земельных участков физическим и юридическим лицам из земель, находящихся в государственной или муниципальной собственности;</w:t>
      </w:r>
    </w:p>
    <w:p w:rsidR="00BD306B" w:rsidRPr="00BD306B" w:rsidRDefault="00BD306B" w:rsidP="00BD306B">
      <w:pPr>
        <w:ind w:left="1701" w:hanging="567"/>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изъятие земельных участков и резервирование земель для муниципальных нужд (в соответствии с Земельным кодексом Российской Федерации, иными законами, нормативными правовыми актами Омской области и Марьяновского муниципального района);</w:t>
      </w:r>
    </w:p>
    <w:p w:rsidR="00BD306B" w:rsidRPr="00BD306B" w:rsidRDefault="00BD306B" w:rsidP="00BD306B">
      <w:pPr>
        <w:ind w:left="1701" w:hanging="567"/>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t>прекращение и ограничение прав на земельные участки, установление сервитутов (в соответствии с Земельным кодексом Российской Федерации, иными законами, нормативными правовыми актами Омской области и Марьяновского муниципального района);</w:t>
      </w:r>
    </w:p>
    <w:p w:rsidR="00BD306B" w:rsidRPr="00BD306B" w:rsidRDefault="00BD306B" w:rsidP="00BD306B">
      <w:pPr>
        <w:ind w:left="1701" w:hanging="567"/>
        <w:jc w:val="both"/>
        <w:rPr>
          <w:color w:val="000000" w:themeColor="text1"/>
          <w:sz w:val="22"/>
          <w:szCs w:val="22"/>
        </w:rPr>
      </w:pPr>
      <w:r w:rsidRPr="00BD306B">
        <w:rPr>
          <w:color w:val="000000" w:themeColor="text1"/>
          <w:sz w:val="22"/>
          <w:szCs w:val="22"/>
        </w:rPr>
        <w:t>4)</w:t>
      </w:r>
      <w:r w:rsidRPr="00BD306B">
        <w:rPr>
          <w:color w:val="000000" w:themeColor="text1"/>
          <w:sz w:val="22"/>
          <w:szCs w:val="22"/>
        </w:rPr>
        <w:tab/>
        <w:t>изменение видов разрешенного использования земельных участков и объектов капитального строительства физическими и юридическими лицами (в соответствии с Градостроительным кодексом Российской Федерации, иными законами, нормативными правовыми актами Омской области и Марьяновского муниципального района).</w:t>
      </w:r>
    </w:p>
    <w:p w:rsidR="00BD306B" w:rsidRPr="00BD306B" w:rsidRDefault="00BD306B" w:rsidP="00BD306B">
      <w:pPr>
        <w:ind w:left="1701" w:hanging="567"/>
        <w:jc w:val="both"/>
        <w:rPr>
          <w:color w:val="000000" w:themeColor="text1"/>
          <w:sz w:val="22"/>
          <w:szCs w:val="22"/>
        </w:rPr>
      </w:pPr>
    </w:p>
    <w:p w:rsidR="003C668D" w:rsidRDefault="003C668D" w:rsidP="00BD306B">
      <w:pPr>
        <w:pStyle w:val="2"/>
        <w:rPr>
          <w:color w:val="000000" w:themeColor="text1"/>
        </w:rPr>
      </w:pPr>
      <w:bookmarkStart w:id="17" w:name="_Toc55676846"/>
    </w:p>
    <w:p w:rsidR="003C668D" w:rsidRDefault="003C668D" w:rsidP="00BD306B">
      <w:pPr>
        <w:pStyle w:val="2"/>
        <w:rPr>
          <w:color w:val="000000" w:themeColor="text1"/>
        </w:rPr>
      </w:pPr>
    </w:p>
    <w:p w:rsidR="00BD306B" w:rsidRPr="00BD306B" w:rsidRDefault="00BD306B" w:rsidP="00BD306B">
      <w:pPr>
        <w:pStyle w:val="2"/>
        <w:rPr>
          <w:color w:val="000000" w:themeColor="text1"/>
        </w:rPr>
      </w:pPr>
      <w:r w:rsidRPr="00BD306B">
        <w:rPr>
          <w:color w:val="000000" w:themeColor="text1"/>
        </w:rPr>
        <w:t>Глава 3</w:t>
      </w:r>
      <w:r w:rsidRPr="00BD306B">
        <w:rPr>
          <w:color w:val="000000" w:themeColor="text1"/>
        </w:rPr>
        <w:tab/>
        <w:t>Изменение видов разрешенного использования земельных участков и объектов капитального строительства физическими и юридическими лицами</w:t>
      </w:r>
      <w:bookmarkEnd w:id="17"/>
    </w:p>
    <w:p w:rsidR="00BD306B" w:rsidRPr="00BD306B" w:rsidRDefault="00BD306B" w:rsidP="00BD306B">
      <w:pPr>
        <w:pStyle w:val="4"/>
        <w:rPr>
          <w:color w:val="000000" w:themeColor="text1"/>
        </w:rPr>
      </w:pPr>
      <w:bookmarkStart w:id="18" w:name="_Toc55676847"/>
      <w:r w:rsidRPr="00BD306B">
        <w:rPr>
          <w:color w:val="000000" w:themeColor="text1"/>
        </w:rPr>
        <w:t>Статья 9</w:t>
      </w:r>
      <w:r w:rsidRPr="00BD306B">
        <w:rPr>
          <w:color w:val="000000" w:themeColor="text1"/>
        </w:rPr>
        <w:tab/>
        <w:t>Виды разрешенного использования земельных участков и объектов капитального строительства</w:t>
      </w:r>
      <w:bookmarkEnd w:id="18"/>
    </w:p>
    <w:p w:rsidR="00BD306B" w:rsidRPr="00BD306B" w:rsidRDefault="00BD306B" w:rsidP="00BD306B">
      <w:pPr>
        <w:tabs>
          <w:tab w:val="left" w:pos="1440"/>
        </w:tabs>
        <w:ind w:firstLine="709"/>
        <w:jc w:val="both"/>
        <w:rPr>
          <w:bCs/>
          <w:color w:val="000000" w:themeColor="text1"/>
          <w:sz w:val="22"/>
          <w:szCs w:val="22"/>
        </w:rPr>
      </w:pPr>
      <w:r w:rsidRPr="00BD306B">
        <w:rPr>
          <w:bCs/>
          <w:color w:val="000000" w:themeColor="text1"/>
          <w:sz w:val="22"/>
          <w:szCs w:val="22"/>
        </w:rPr>
        <w:t>1.</w:t>
      </w:r>
      <w:r w:rsidRPr="00BD306B">
        <w:rPr>
          <w:bCs/>
          <w:color w:val="000000" w:themeColor="text1"/>
          <w:sz w:val="22"/>
          <w:szCs w:val="22"/>
        </w:rPr>
        <w:tab/>
      </w:r>
      <w:proofErr w:type="gramStart"/>
      <w:r w:rsidRPr="00BD306B">
        <w:rPr>
          <w:bCs/>
          <w:color w:val="000000" w:themeColor="text1"/>
          <w:sz w:val="22"/>
          <w:szCs w:val="22"/>
        </w:rPr>
        <w:t>В</w:t>
      </w:r>
      <w:proofErr w:type="gramEnd"/>
      <w:r w:rsidRPr="00BD306B">
        <w:rPr>
          <w:bCs/>
          <w:color w:val="000000" w:themeColor="text1"/>
          <w:sz w:val="22"/>
          <w:szCs w:val="22"/>
        </w:rPr>
        <w:t xml:space="preserve">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BD306B" w:rsidRPr="00BD306B" w:rsidRDefault="00BD306B" w:rsidP="00BD306B">
      <w:pPr>
        <w:ind w:left="1701" w:hanging="567"/>
        <w:jc w:val="both"/>
        <w:rPr>
          <w:bCs/>
          <w:color w:val="000000" w:themeColor="text1"/>
          <w:sz w:val="22"/>
          <w:szCs w:val="22"/>
        </w:rPr>
      </w:pPr>
      <w:r w:rsidRPr="00BD306B">
        <w:rPr>
          <w:bCs/>
          <w:color w:val="000000" w:themeColor="text1"/>
          <w:sz w:val="22"/>
          <w:szCs w:val="22"/>
        </w:rPr>
        <w:t>-</w:t>
      </w:r>
      <w:r w:rsidRPr="00BD306B">
        <w:rPr>
          <w:bCs/>
          <w:color w:val="000000" w:themeColor="text1"/>
          <w:sz w:val="22"/>
          <w:szCs w:val="22"/>
        </w:rPr>
        <w:tab/>
        <w:t>основные виды разрешенного использования;</w:t>
      </w:r>
    </w:p>
    <w:p w:rsidR="00BD306B" w:rsidRPr="00BD306B" w:rsidRDefault="00BD306B" w:rsidP="00BD306B">
      <w:pPr>
        <w:ind w:left="1701" w:hanging="567"/>
        <w:jc w:val="both"/>
        <w:rPr>
          <w:color w:val="000000" w:themeColor="text1"/>
          <w:sz w:val="22"/>
          <w:szCs w:val="22"/>
        </w:rPr>
      </w:pPr>
      <w:r w:rsidRPr="00BD306B">
        <w:rPr>
          <w:bCs/>
          <w:color w:val="000000" w:themeColor="text1"/>
          <w:sz w:val="22"/>
          <w:szCs w:val="22"/>
        </w:rPr>
        <w:t>-</w:t>
      </w:r>
      <w:r w:rsidRPr="00BD306B">
        <w:rPr>
          <w:bCs/>
          <w:color w:val="000000" w:themeColor="text1"/>
          <w:sz w:val="22"/>
          <w:szCs w:val="22"/>
        </w:rPr>
        <w:tab/>
        <w:t>условно разрешенные виды использования;</w:t>
      </w:r>
    </w:p>
    <w:p w:rsidR="00BD306B" w:rsidRPr="00BD306B" w:rsidRDefault="00BD306B" w:rsidP="00BD306B">
      <w:pPr>
        <w:ind w:left="1701" w:hanging="567"/>
        <w:jc w:val="both"/>
        <w:rPr>
          <w:bCs/>
          <w:color w:val="000000" w:themeColor="text1"/>
          <w:sz w:val="22"/>
          <w:szCs w:val="22"/>
        </w:rPr>
      </w:pPr>
      <w:r w:rsidRPr="00BD306B">
        <w:rPr>
          <w:bCs/>
          <w:color w:val="000000" w:themeColor="text1"/>
          <w:sz w:val="22"/>
          <w:szCs w:val="22"/>
        </w:rPr>
        <w:t>-</w:t>
      </w:r>
      <w:r w:rsidRPr="00BD306B">
        <w:rPr>
          <w:bCs/>
          <w:color w:val="000000" w:themeColor="text1"/>
          <w:sz w:val="22"/>
          <w:szCs w:val="22"/>
        </w:rPr>
        <w:tab/>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BD306B" w:rsidRPr="00BD306B" w:rsidRDefault="00BD306B" w:rsidP="00BD306B">
      <w:pPr>
        <w:tabs>
          <w:tab w:val="left" w:pos="1440"/>
        </w:tabs>
        <w:ind w:firstLine="709"/>
        <w:jc w:val="both"/>
        <w:rPr>
          <w:bCs/>
          <w:color w:val="000000" w:themeColor="text1"/>
          <w:sz w:val="22"/>
          <w:szCs w:val="22"/>
        </w:rPr>
      </w:pPr>
      <w:r w:rsidRPr="00BD306B">
        <w:rPr>
          <w:bCs/>
          <w:color w:val="000000" w:themeColor="text1"/>
          <w:sz w:val="22"/>
          <w:szCs w:val="22"/>
        </w:rPr>
        <w:t>2.</w:t>
      </w:r>
      <w:r w:rsidRPr="00BD306B">
        <w:rPr>
          <w:bCs/>
          <w:color w:val="000000" w:themeColor="text1"/>
          <w:sz w:val="22"/>
          <w:szCs w:val="22"/>
        </w:rPr>
        <w:tab/>
        <w:t xml:space="preserve">Применительно к каждой территориальной зоне в части </w:t>
      </w:r>
      <w:r w:rsidRPr="00BD306B">
        <w:rPr>
          <w:bCs/>
          <w:color w:val="000000" w:themeColor="text1"/>
          <w:sz w:val="22"/>
          <w:szCs w:val="22"/>
          <w:lang w:val="en-US"/>
        </w:rPr>
        <w:t>III</w:t>
      </w:r>
      <w:r w:rsidRPr="00BD306B">
        <w:rPr>
          <w:bCs/>
          <w:color w:val="000000" w:themeColor="text1"/>
          <w:sz w:val="22"/>
          <w:szCs w:val="22"/>
        </w:rPr>
        <w:t xml:space="preserve"> настоящих Правил установлены виды разрешенного использования земельных участков и объектов капитального строительства.</w:t>
      </w:r>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t xml:space="preserve">Озелененные общественные территории - парки, скверы, бульвары, а также дороги, проезды и иные </w:t>
      </w:r>
      <w:proofErr w:type="spellStart"/>
      <w:r w:rsidRPr="00BD306B">
        <w:rPr>
          <w:color w:val="000000" w:themeColor="text1"/>
          <w:sz w:val="22"/>
          <w:szCs w:val="22"/>
        </w:rPr>
        <w:t>пешеходно</w:t>
      </w:r>
      <w:proofErr w:type="spellEnd"/>
      <w:r w:rsidRPr="00BD306B">
        <w:rPr>
          <w:color w:val="000000" w:themeColor="text1"/>
          <w:sz w:val="22"/>
          <w:szCs w:val="22"/>
        </w:rPr>
        <w:t xml:space="preserve">-транспортные коммуникации разрешены на территориях всех зон. </w:t>
      </w:r>
    </w:p>
    <w:p w:rsidR="00BD306B" w:rsidRPr="00BD306B" w:rsidRDefault="00BD306B" w:rsidP="00BD306B">
      <w:pPr>
        <w:tabs>
          <w:tab w:val="left" w:pos="1440"/>
        </w:tabs>
        <w:ind w:firstLine="709"/>
        <w:jc w:val="both"/>
        <w:rPr>
          <w:bCs/>
          <w:color w:val="000000" w:themeColor="text1"/>
          <w:sz w:val="22"/>
          <w:szCs w:val="22"/>
        </w:rPr>
      </w:pPr>
      <w:r w:rsidRPr="00BD306B">
        <w:rPr>
          <w:color w:val="000000" w:themeColor="text1"/>
          <w:sz w:val="22"/>
          <w:szCs w:val="22"/>
        </w:rPr>
        <w:t>4.</w:t>
      </w:r>
      <w:r w:rsidRPr="00BD306B">
        <w:rPr>
          <w:color w:val="000000" w:themeColor="text1"/>
          <w:sz w:val="22"/>
          <w:szCs w:val="22"/>
        </w:rPr>
        <w:tab/>
        <w:t xml:space="preserve">Виды использования земельных участков и недвижимости, представляющие муниципальные службы охраны здоровья и общественной безопасности - </w:t>
      </w:r>
      <w:r w:rsidRPr="00BD306B">
        <w:rPr>
          <w:bCs/>
          <w:color w:val="000000" w:themeColor="text1"/>
          <w:sz w:val="22"/>
          <w:szCs w:val="22"/>
        </w:rPr>
        <w:t>пункты оказания первой медицинской помощи, пожарной безопасности, полиции - разрешены во всех зонах.</w:t>
      </w:r>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5.</w:t>
      </w:r>
      <w:r w:rsidRPr="00BD306B">
        <w:rPr>
          <w:color w:val="000000" w:themeColor="text1"/>
          <w:sz w:val="22"/>
          <w:szCs w:val="22"/>
        </w:rPr>
        <w:tab/>
      </w:r>
      <w:r w:rsidRPr="00BD306B">
        <w:rPr>
          <w:bCs/>
          <w:color w:val="000000" w:themeColor="text1"/>
          <w:sz w:val="22"/>
          <w:szCs w:val="22"/>
        </w:rPr>
        <w:t>Объекты инженерной инфраструктуры</w:t>
      </w:r>
      <w:r w:rsidRPr="00BD306B">
        <w:rPr>
          <w:color w:val="000000" w:themeColor="text1"/>
          <w:sz w:val="22"/>
          <w:szCs w:val="22"/>
        </w:rPr>
        <w:t xml:space="preserve"> (сети, котельные, насосные станции, трансформаторные подстанции, мачты связи, очистные сооружения и т.д.), осуществляющие обслуживание жилого фонда, общественных, производственных и других объектов, имеют вспомогательный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 транспортной и инженерной инфраструктур, экологическим требованиям, обеспечивая при этом охранные зоны.</w:t>
      </w:r>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6.</w:t>
      </w:r>
      <w:r w:rsidRPr="00BD306B">
        <w:rPr>
          <w:color w:val="000000" w:themeColor="text1"/>
          <w:sz w:val="22"/>
          <w:szCs w:val="22"/>
        </w:rPr>
        <w:tab/>
      </w:r>
      <w:r w:rsidRPr="00BD306B">
        <w:rPr>
          <w:bCs/>
          <w:color w:val="000000" w:themeColor="text1"/>
          <w:sz w:val="22"/>
          <w:szCs w:val="22"/>
        </w:rPr>
        <w:t>Территории общего пользования</w:t>
      </w:r>
      <w:r w:rsidRPr="00BD306B">
        <w:rPr>
          <w:color w:val="000000" w:themeColor="text1"/>
          <w:sz w:val="22"/>
          <w:szCs w:val="22"/>
        </w:rPr>
        <w:t xml:space="preserve">, занятые площадями, улицами, проездами, дорогами, скверами, бульварами и другими объектами, могут включаться в состав различных территориальных зон и </w:t>
      </w:r>
      <w:r w:rsidRPr="00BD306B">
        <w:rPr>
          <w:bCs/>
          <w:color w:val="000000" w:themeColor="text1"/>
          <w:sz w:val="22"/>
          <w:szCs w:val="22"/>
        </w:rPr>
        <w:t>не подлежат приватизации</w:t>
      </w:r>
      <w:r w:rsidRPr="00BD306B">
        <w:rPr>
          <w:color w:val="000000" w:themeColor="text1"/>
          <w:sz w:val="22"/>
          <w:szCs w:val="22"/>
        </w:rPr>
        <w:t>, так как территории общего пользования предназначены для удовлетворения общественных интересов населения.</w:t>
      </w:r>
    </w:p>
    <w:p w:rsidR="00BD306B" w:rsidRPr="00BD306B" w:rsidRDefault="00BD306B" w:rsidP="00BD306B">
      <w:pPr>
        <w:pStyle w:val="4"/>
        <w:rPr>
          <w:color w:val="000000" w:themeColor="text1"/>
        </w:rPr>
      </w:pPr>
      <w:bookmarkStart w:id="19" w:name="_Toc55676755"/>
      <w:r w:rsidRPr="00BD306B">
        <w:rPr>
          <w:color w:val="000000" w:themeColor="text1"/>
        </w:rPr>
        <w:t>Статья 10</w:t>
      </w:r>
      <w:r w:rsidRPr="00BD306B">
        <w:rPr>
          <w:color w:val="000000" w:themeColor="text1"/>
        </w:rPr>
        <w:tab/>
      </w:r>
      <w:r w:rsidRPr="00BD306B">
        <w:rPr>
          <w:color w:val="000000" w:themeColor="text1"/>
          <w:lang w:val="ru-RU"/>
        </w:rPr>
        <w:t>Общий порядок и</w:t>
      </w:r>
      <w:proofErr w:type="spellStart"/>
      <w:r w:rsidRPr="00BD306B">
        <w:rPr>
          <w:color w:val="000000" w:themeColor="text1"/>
        </w:rPr>
        <w:t>зменения</w:t>
      </w:r>
      <w:proofErr w:type="spellEnd"/>
      <w:r w:rsidRPr="00BD306B">
        <w:rPr>
          <w:color w:val="000000" w:themeColor="text1"/>
        </w:rPr>
        <w:t xml:space="preserve"> одного вида разрешенного использования земельных участков и объектов капитального строительства на другой вид</w:t>
      </w:r>
      <w:bookmarkEnd w:id="19"/>
    </w:p>
    <w:p w:rsidR="00BD306B" w:rsidRPr="00BD306B" w:rsidRDefault="00BD306B" w:rsidP="00BD306B">
      <w:pPr>
        <w:autoSpaceDE w:val="0"/>
        <w:autoSpaceDN w:val="0"/>
        <w:adjustRightInd w:val="0"/>
        <w:ind w:firstLine="540"/>
        <w:jc w:val="both"/>
        <w:rPr>
          <w:rFonts w:eastAsia="Calibri"/>
          <w:bCs/>
          <w:color w:val="000000" w:themeColor="text1"/>
          <w:sz w:val="22"/>
          <w:szCs w:val="22"/>
        </w:rPr>
      </w:pPr>
      <w:bookmarkStart w:id="20" w:name="_Toc55676757"/>
      <w:r w:rsidRPr="00BD306B">
        <w:rPr>
          <w:rFonts w:eastAsia="Calibri"/>
          <w:bCs/>
          <w:color w:val="000000" w:themeColor="text1"/>
          <w:sz w:val="22"/>
          <w:szCs w:val="22"/>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w:t>
      </w:r>
      <w:proofErr w:type="spellStart"/>
      <w:r w:rsidRPr="00BD306B">
        <w:rPr>
          <w:rFonts w:eastAsia="Calibri"/>
          <w:bCs/>
          <w:color w:val="000000" w:themeColor="text1"/>
          <w:sz w:val="22"/>
          <w:szCs w:val="22"/>
        </w:rPr>
        <w:t>Москаленского</w:t>
      </w:r>
      <w:proofErr w:type="spellEnd"/>
      <w:r w:rsidRPr="00BD306B">
        <w:rPr>
          <w:rFonts w:eastAsia="Calibri"/>
          <w:bCs/>
          <w:color w:val="000000" w:themeColor="text1"/>
          <w:sz w:val="22"/>
          <w:szCs w:val="22"/>
        </w:rPr>
        <w:t xml:space="preserve"> сельского поселения Марьяновского муниципального района осуществляется в соответствии с градостроительным регламентом при условии соблюдения требований технических регламентов.</w:t>
      </w:r>
    </w:p>
    <w:p w:rsidR="00BD306B" w:rsidRPr="00BD306B" w:rsidRDefault="00BD306B" w:rsidP="00BD306B">
      <w:pPr>
        <w:autoSpaceDE w:val="0"/>
        <w:autoSpaceDN w:val="0"/>
        <w:adjustRightInd w:val="0"/>
        <w:ind w:firstLine="540"/>
        <w:jc w:val="both"/>
        <w:rPr>
          <w:rFonts w:eastAsia="Calibri"/>
          <w:bCs/>
          <w:color w:val="000000" w:themeColor="text1"/>
          <w:sz w:val="22"/>
          <w:szCs w:val="22"/>
        </w:rPr>
      </w:pPr>
      <w:r w:rsidRPr="00BD306B">
        <w:rPr>
          <w:rFonts w:eastAsia="Calibri"/>
          <w:bCs/>
          <w:color w:val="000000" w:themeColor="text1"/>
          <w:sz w:val="22"/>
          <w:szCs w:val="22"/>
        </w:rPr>
        <w:t xml:space="preserve">2. Изменение видов разрешенного использования земельных участков и объектов капитального строительства на территории </w:t>
      </w:r>
      <w:proofErr w:type="spellStart"/>
      <w:r w:rsidRPr="00BD306B">
        <w:rPr>
          <w:rFonts w:eastAsia="Calibri"/>
          <w:bCs/>
          <w:color w:val="000000" w:themeColor="text1"/>
          <w:sz w:val="22"/>
          <w:szCs w:val="22"/>
        </w:rPr>
        <w:t>Москаленского</w:t>
      </w:r>
      <w:proofErr w:type="spellEnd"/>
      <w:r w:rsidRPr="00BD306B">
        <w:rPr>
          <w:rFonts w:eastAsia="Calibri"/>
          <w:bCs/>
          <w:color w:val="000000" w:themeColor="text1"/>
          <w:sz w:val="22"/>
          <w:szCs w:val="22"/>
        </w:rPr>
        <w:t xml:space="preserve"> сельского поселения Марьяновского муниципального района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BD306B" w:rsidRPr="00BD306B" w:rsidRDefault="00BD306B" w:rsidP="00BD306B">
      <w:pPr>
        <w:autoSpaceDE w:val="0"/>
        <w:autoSpaceDN w:val="0"/>
        <w:adjustRightInd w:val="0"/>
        <w:ind w:firstLine="540"/>
        <w:jc w:val="both"/>
        <w:rPr>
          <w:rFonts w:eastAsia="Calibri"/>
          <w:bCs/>
          <w:color w:val="000000" w:themeColor="text1"/>
          <w:sz w:val="22"/>
          <w:szCs w:val="22"/>
        </w:rPr>
      </w:pPr>
      <w:r w:rsidRPr="00BD306B">
        <w:rPr>
          <w:rFonts w:eastAsia="Calibri"/>
          <w:bCs/>
          <w:color w:val="000000" w:themeColor="text1"/>
          <w:sz w:val="22"/>
          <w:szCs w:val="22"/>
        </w:rPr>
        <w:t>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 Омской области и органов местного самоуправления Марьяновского муниципального района.</w:t>
      </w:r>
    </w:p>
    <w:p w:rsidR="003C668D" w:rsidRDefault="003C668D" w:rsidP="00BD306B">
      <w:pPr>
        <w:autoSpaceDE w:val="0"/>
        <w:autoSpaceDN w:val="0"/>
        <w:adjustRightInd w:val="0"/>
        <w:ind w:firstLine="540"/>
        <w:jc w:val="both"/>
        <w:rPr>
          <w:rFonts w:eastAsia="Calibri"/>
          <w:bCs/>
          <w:color w:val="000000" w:themeColor="text1"/>
          <w:sz w:val="22"/>
          <w:szCs w:val="22"/>
        </w:rPr>
      </w:pPr>
    </w:p>
    <w:p w:rsidR="003C668D" w:rsidRDefault="003C668D" w:rsidP="00BD306B">
      <w:pPr>
        <w:autoSpaceDE w:val="0"/>
        <w:autoSpaceDN w:val="0"/>
        <w:adjustRightInd w:val="0"/>
        <w:ind w:firstLine="540"/>
        <w:jc w:val="both"/>
        <w:rPr>
          <w:rFonts w:eastAsia="Calibri"/>
          <w:bCs/>
          <w:color w:val="000000" w:themeColor="text1"/>
          <w:sz w:val="22"/>
          <w:szCs w:val="22"/>
        </w:rPr>
      </w:pPr>
    </w:p>
    <w:p w:rsidR="00626AF2" w:rsidRDefault="00BD306B" w:rsidP="00BD306B">
      <w:pPr>
        <w:autoSpaceDE w:val="0"/>
        <w:autoSpaceDN w:val="0"/>
        <w:adjustRightInd w:val="0"/>
        <w:ind w:firstLine="540"/>
        <w:jc w:val="both"/>
        <w:rPr>
          <w:rFonts w:eastAsia="Calibri"/>
          <w:bCs/>
          <w:color w:val="000000" w:themeColor="text1"/>
          <w:sz w:val="22"/>
          <w:szCs w:val="22"/>
        </w:rPr>
      </w:pPr>
      <w:r w:rsidRPr="00BD306B">
        <w:rPr>
          <w:rFonts w:eastAsia="Calibri"/>
          <w:bCs/>
          <w:color w:val="000000" w:themeColor="text1"/>
          <w:sz w:val="22"/>
          <w:szCs w:val="22"/>
        </w:rPr>
        <w:t xml:space="preserve">4.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w:t>
      </w:r>
    </w:p>
    <w:p w:rsidR="00626AF2" w:rsidRDefault="00626AF2" w:rsidP="00BD306B">
      <w:pPr>
        <w:autoSpaceDE w:val="0"/>
        <w:autoSpaceDN w:val="0"/>
        <w:adjustRightInd w:val="0"/>
        <w:ind w:firstLine="540"/>
        <w:jc w:val="both"/>
        <w:rPr>
          <w:rFonts w:eastAsia="Calibri"/>
          <w:bCs/>
          <w:color w:val="000000" w:themeColor="text1"/>
          <w:sz w:val="22"/>
          <w:szCs w:val="22"/>
        </w:rPr>
      </w:pPr>
    </w:p>
    <w:p w:rsidR="00BD306B" w:rsidRPr="00BD306B" w:rsidRDefault="00BD306B" w:rsidP="00626AF2">
      <w:pPr>
        <w:autoSpaceDE w:val="0"/>
        <w:autoSpaceDN w:val="0"/>
        <w:adjustRightInd w:val="0"/>
        <w:jc w:val="both"/>
        <w:rPr>
          <w:rFonts w:eastAsia="Calibri"/>
          <w:bCs/>
          <w:color w:val="000000" w:themeColor="text1"/>
          <w:sz w:val="22"/>
          <w:szCs w:val="22"/>
        </w:rPr>
      </w:pPr>
      <w:r w:rsidRPr="00BD306B">
        <w:rPr>
          <w:rFonts w:eastAsia="Calibri"/>
          <w:bCs/>
          <w:color w:val="000000" w:themeColor="text1"/>
          <w:sz w:val="22"/>
          <w:szCs w:val="22"/>
        </w:rPr>
        <w:t xml:space="preserve">такого разрешения принимается органом местного самоуправления в порядке, установленном Градостроительным </w:t>
      </w:r>
      <w:hyperlink r:id="rId9" w:history="1">
        <w:r w:rsidRPr="00BD306B">
          <w:rPr>
            <w:rFonts w:eastAsia="Calibri"/>
            <w:bCs/>
            <w:color w:val="000000" w:themeColor="text1"/>
            <w:sz w:val="22"/>
            <w:szCs w:val="22"/>
          </w:rPr>
          <w:t>кодексом</w:t>
        </w:r>
      </w:hyperlink>
      <w:r w:rsidRPr="00BD306B">
        <w:rPr>
          <w:rFonts w:eastAsia="Calibri"/>
          <w:bCs/>
          <w:color w:val="000000" w:themeColor="text1"/>
          <w:sz w:val="22"/>
          <w:szCs w:val="22"/>
        </w:rPr>
        <w:t xml:space="preserve"> Российской Федерации, </w:t>
      </w:r>
      <w:hyperlink r:id="rId10" w:history="1">
        <w:r w:rsidRPr="00BD306B">
          <w:rPr>
            <w:rFonts w:eastAsia="Calibri"/>
            <w:bCs/>
            <w:color w:val="000000" w:themeColor="text1"/>
            <w:sz w:val="22"/>
            <w:szCs w:val="22"/>
          </w:rPr>
          <w:t>статьей 11</w:t>
        </w:r>
      </w:hyperlink>
      <w:r w:rsidRPr="00BD306B">
        <w:rPr>
          <w:rFonts w:eastAsia="Calibri"/>
          <w:bCs/>
          <w:color w:val="000000" w:themeColor="text1"/>
          <w:sz w:val="22"/>
          <w:szCs w:val="22"/>
        </w:rPr>
        <w:t xml:space="preserve"> настоящих Правил.</w:t>
      </w:r>
    </w:p>
    <w:p w:rsidR="00C95CD4" w:rsidRDefault="00BD306B" w:rsidP="00BD306B">
      <w:pPr>
        <w:autoSpaceDE w:val="0"/>
        <w:autoSpaceDN w:val="0"/>
        <w:adjustRightInd w:val="0"/>
        <w:ind w:firstLine="540"/>
        <w:jc w:val="both"/>
        <w:rPr>
          <w:rFonts w:eastAsia="Calibri"/>
          <w:bCs/>
          <w:color w:val="000000" w:themeColor="text1"/>
          <w:sz w:val="22"/>
          <w:szCs w:val="22"/>
        </w:rPr>
      </w:pPr>
      <w:r w:rsidRPr="00BD306B">
        <w:rPr>
          <w:rFonts w:eastAsia="Calibri"/>
          <w:bCs/>
          <w:color w:val="000000" w:themeColor="text1"/>
          <w:sz w:val="22"/>
          <w:szCs w:val="22"/>
        </w:rPr>
        <w:t xml:space="preserve">5.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Омской области, уполномоченными органами </w:t>
      </w:r>
    </w:p>
    <w:p w:rsidR="00C95CD4" w:rsidRDefault="00C95CD4" w:rsidP="00BD306B">
      <w:pPr>
        <w:autoSpaceDE w:val="0"/>
        <w:autoSpaceDN w:val="0"/>
        <w:adjustRightInd w:val="0"/>
        <w:ind w:firstLine="540"/>
        <w:jc w:val="both"/>
        <w:rPr>
          <w:rFonts w:eastAsia="Calibri"/>
          <w:bCs/>
          <w:color w:val="000000" w:themeColor="text1"/>
          <w:sz w:val="22"/>
          <w:szCs w:val="22"/>
        </w:rPr>
      </w:pPr>
    </w:p>
    <w:p w:rsidR="00BD306B" w:rsidRPr="00BD306B" w:rsidRDefault="00BD306B" w:rsidP="00C95CD4">
      <w:pPr>
        <w:autoSpaceDE w:val="0"/>
        <w:autoSpaceDN w:val="0"/>
        <w:adjustRightInd w:val="0"/>
        <w:jc w:val="both"/>
        <w:rPr>
          <w:rFonts w:eastAsia="Calibri"/>
          <w:bCs/>
          <w:color w:val="000000" w:themeColor="text1"/>
          <w:sz w:val="22"/>
          <w:szCs w:val="22"/>
        </w:rPr>
      </w:pPr>
      <w:r w:rsidRPr="00BD306B">
        <w:rPr>
          <w:rFonts w:eastAsia="Calibri"/>
          <w:bCs/>
          <w:color w:val="000000" w:themeColor="text1"/>
          <w:sz w:val="22"/>
          <w:szCs w:val="22"/>
        </w:rPr>
        <w:t>местного самоуправления Марьяновского муниципального района в соответствии с федеральными законами.</w:t>
      </w:r>
    </w:p>
    <w:p w:rsidR="00BD306B" w:rsidRPr="00BD306B" w:rsidRDefault="00BD306B" w:rsidP="00BD306B">
      <w:pPr>
        <w:pStyle w:val="4"/>
        <w:jc w:val="both"/>
        <w:rPr>
          <w:color w:val="000000" w:themeColor="text1"/>
        </w:rPr>
      </w:pPr>
      <w:r w:rsidRPr="00BD306B">
        <w:rPr>
          <w:color w:val="000000" w:themeColor="text1"/>
        </w:rPr>
        <w:t>Статья 11</w:t>
      </w:r>
      <w:r w:rsidRPr="00BD306B">
        <w:rPr>
          <w:color w:val="000000" w:themeColor="text1"/>
        </w:rPr>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20"/>
    </w:p>
    <w:p w:rsidR="00BD306B" w:rsidRPr="00BD306B" w:rsidRDefault="00BD306B" w:rsidP="00BD306B">
      <w:pPr>
        <w:autoSpaceDE w:val="0"/>
        <w:autoSpaceDN w:val="0"/>
        <w:adjustRightInd w:val="0"/>
        <w:ind w:firstLine="540"/>
        <w:jc w:val="both"/>
        <w:rPr>
          <w:rFonts w:eastAsia="Calibri"/>
          <w:bCs/>
          <w:color w:val="000000" w:themeColor="text1"/>
          <w:sz w:val="22"/>
          <w:szCs w:val="22"/>
        </w:rPr>
      </w:pPr>
      <w:bookmarkStart w:id="21" w:name="Par0"/>
      <w:bookmarkEnd w:id="21"/>
      <w:r w:rsidRPr="00BD306B">
        <w:rPr>
          <w:rFonts w:eastAsia="Calibri"/>
          <w:bCs/>
          <w:color w:val="000000" w:themeColor="text1"/>
          <w:sz w:val="22"/>
          <w:szCs w:val="22"/>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его предоставлении в Комиссию.</w:t>
      </w:r>
    </w:p>
    <w:p w:rsidR="00BD306B" w:rsidRPr="00BD306B" w:rsidRDefault="00BD306B" w:rsidP="00BD306B">
      <w:pPr>
        <w:autoSpaceDE w:val="0"/>
        <w:autoSpaceDN w:val="0"/>
        <w:adjustRightInd w:val="0"/>
        <w:ind w:firstLine="540"/>
        <w:jc w:val="both"/>
        <w:rPr>
          <w:rFonts w:eastAsia="Calibri"/>
          <w:bCs/>
          <w:color w:val="000000" w:themeColor="text1"/>
          <w:sz w:val="22"/>
          <w:szCs w:val="22"/>
        </w:rPr>
      </w:pPr>
      <w:r w:rsidRPr="00BD306B">
        <w:rPr>
          <w:rFonts w:eastAsia="Calibri"/>
          <w:bCs/>
          <w:color w:val="000000" w:themeColor="text1"/>
          <w:sz w:val="22"/>
          <w:szCs w:val="22"/>
        </w:rPr>
        <w:t>Заявление о выдаче разрешения на условно разрешенный вид использования может подаваться:</w:t>
      </w:r>
    </w:p>
    <w:p w:rsidR="00BD306B" w:rsidRPr="00BD306B" w:rsidRDefault="00BD306B" w:rsidP="00BD306B">
      <w:pPr>
        <w:autoSpaceDE w:val="0"/>
        <w:autoSpaceDN w:val="0"/>
        <w:adjustRightInd w:val="0"/>
        <w:ind w:firstLine="540"/>
        <w:jc w:val="both"/>
        <w:rPr>
          <w:rFonts w:eastAsia="Calibri"/>
          <w:bCs/>
          <w:color w:val="000000" w:themeColor="text1"/>
          <w:sz w:val="22"/>
          <w:szCs w:val="22"/>
        </w:rPr>
      </w:pPr>
      <w:r w:rsidRPr="00BD306B">
        <w:rPr>
          <w:rFonts w:eastAsia="Calibri"/>
          <w:bCs/>
          <w:color w:val="000000" w:themeColor="text1"/>
          <w:sz w:val="22"/>
          <w:szCs w:val="22"/>
        </w:rPr>
        <w:t>- при подготовке документации по планировке территории;</w:t>
      </w:r>
    </w:p>
    <w:p w:rsidR="00BD306B" w:rsidRPr="00BD306B" w:rsidRDefault="00BD306B" w:rsidP="00BD306B">
      <w:pPr>
        <w:autoSpaceDE w:val="0"/>
        <w:autoSpaceDN w:val="0"/>
        <w:adjustRightInd w:val="0"/>
        <w:ind w:firstLine="540"/>
        <w:jc w:val="both"/>
        <w:rPr>
          <w:rFonts w:eastAsia="Calibri"/>
          <w:bCs/>
          <w:color w:val="000000" w:themeColor="text1"/>
          <w:sz w:val="22"/>
          <w:szCs w:val="22"/>
        </w:rPr>
      </w:pPr>
      <w:r w:rsidRPr="00BD306B">
        <w:rPr>
          <w:rFonts w:eastAsia="Calibri"/>
          <w:bCs/>
          <w:color w:val="000000" w:themeColor="text1"/>
          <w:sz w:val="22"/>
          <w:szCs w:val="22"/>
        </w:rPr>
        <w:t>- при планировании строительства (реконструкции) капитальных зданий и сооружений;</w:t>
      </w:r>
    </w:p>
    <w:p w:rsidR="00BD306B" w:rsidRPr="00BD306B" w:rsidRDefault="00BD306B" w:rsidP="00BD306B">
      <w:pPr>
        <w:autoSpaceDE w:val="0"/>
        <w:autoSpaceDN w:val="0"/>
        <w:adjustRightInd w:val="0"/>
        <w:ind w:firstLine="540"/>
        <w:jc w:val="both"/>
        <w:rPr>
          <w:rFonts w:eastAsia="Calibri"/>
          <w:bCs/>
          <w:color w:val="000000" w:themeColor="text1"/>
          <w:sz w:val="22"/>
          <w:szCs w:val="22"/>
        </w:rPr>
      </w:pPr>
      <w:r w:rsidRPr="00BD306B">
        <w:rPr>
          <w:rFonts w:eastAsia="Calibri"/>
          <w:bCs/>
          <w:color w:val="000000" w:themeColor="text1"/>
          <w:sz w:val="22"/>
          <w:szCs w:val="22"/>
        </w:rPr>
        <w:t>- при планировании изменения вида использования земельных участков, объектов капитального строительства в процессе их использования.</w:t>
      </w:r>
    </w:p>
    <w:p w:rsidR="00BD306B" w:rsidRPr="00BD306B" w:rsidRDefault="00BD306B" w:rsidP="00BD306B">
      <w:pPr>
        <w:autoSpaceDE w:val="0"/>
        <w:autoSpaceDN w:val="0"/>
        <w:adjustRightInd w:val="0"/>
        <w:ind w:firstLine="540"/>
        <w:jc w:val="both"/>
        <w:rPr>
          <w:rFonts w:eastAsia="Calibri"/>
          <w:bCs/>
          <w:color w:val="000000" w:themeColor="text1"/>
          <w:sz w:val="22"/>
          <w:szCs w:val="22"/>
        </w:rPr>
      </w:pPr>
      <w:r w:rsidRPr="00BD306B">
        <w:rPr>
          <w:rFonts w:eastAsia="Calibri"/>
          <w:bCs/>
          <w:color w:val="000000" w:themeColor="text1"/>
          <w:sz w:val="22"/>
          <w:szCs w:val="22"/>
        </w:rPr>
        <w:t xml:space="preserve">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1" w:history="1">
        <w:r w:rsidRPr="00BD306B">
          <w:rPr>
            <w:rFonts w:eastAsia="Calibri"/>
            <w:bCs/>
            <w:color w:val="000000" w:themeColor="text1"/>
            <w:sz w:val="22"/>
            <w:szCs w:val="22"/>
          </w:rPr>
          <w:t>закона</w:t>
        </w:r>
      </w:hyperlink>
      <w:r w:rsidRPr="00BD306B">
        <w:rPr>
          <w:rFonts w:eastAsia="Calibri"/>
          <w:bCs/>
          <w:color w:val="000000" w:themeColor="text1"/>
          <w:sz w:val="22"/>
          <w:szCs w:val="22"/>
        </w:rPr>
        <w:t xml:space="preserve"> "Об электронной подписи" (далее - электронный документ, подписанный электронной подписью).</w:t>
      </w:r>
    </w:p>
    <w:p w:rsidR="00BD306B" w:rsidRPr="00BD306B" w:rsidRDefault="00BD306B" w:rsidP="00BD306B">
      <w:pPr>
        <w:autoSpaceDE w:val="0"/>
        <w:autoSpaceDN w:val="0"/>
        <w:adjustRightInd w:val="0"/>
        <w:ind w:firstLine="540"/>
        <w:jc w:val="both"/>
        <w:rPr>
          <w:rFonts w:eastAsia="Calibri"/>
          <w:bCs/>
          <w:color w:val="000000" w:themeColor="text1"/>
          <w:sz w:val="22"/>
          <w:szCs w:val="22"/>
        </w:rPr>
      </w:pPr>
      <w:r w:rsidRPr="00BD306B">
        <w:rPr>
          <w:rFonts w:eastAsia="Calibri"/>
          <w:bCs/>
          <w:color w:val="000000" w:themeColor="text1"/>
          <w:sz w:val="22"/>
          <w:szCs w:val="22"/>
        </w:rPr>
        <w:t xml:space="preserve">2. Право, определенное </w:t>
      </w:r>
      <w:hyperlink w:anchor="Par0" w:history="1">
        <w:r w:rsidRPr="00BD306B">
          <w:rPr>
            <w:rFonts w:eastAsia="Calibri"/>
            <w:bCs/>
            <w:color w:val="000000" w:themeColor="text1"/>
            <w:sz w:val="22"/>
            <w:szCs w:val="22"/>
          </w:rPr>
          <w:t>частью 1</w:t>
        </w:r>
      </w:hyperlink>
      <w:r w:rsidRPr="00BD306B">
        <w:rPr>
          <w:rFonts w:eastAsia="Calibri"/>
          <w:bCs/>
          <w:color w:val="000000" w:themeColor="text1"/>
          <w:sz w:val="22"/>
          <w:szCs w:val="22"/>
        </w:rPr>
        <w:t xml:space="preserve"> настоящей статьи, может быть реализовано только в случаях, когда выполняются следующие условия:</w:t>
      </w:r>
    </w:p>
    <w:p w:rsidR="00BD306B" w:rsidRPr="00BD306B" w:rsidRDefault="00BD306B" w:rsidP="00BD306B">
      <w:pPr>
        <w:autoSpaceDE w:val="0"/>
        <w:autoSpaceDN w:val="0"/>
        <w:adjustRightInd w:val="0"/>
        <w:ind w:firstLine="540"/>
        <w:jc w:val="both"/>
        <w:rPr>
          <w:rFonts w:eastAsia="Calibri"/>
          <w:bCs/>
          <w:color w:val="000000" w:themeColor="text1"/>
          <w:sz w:val="22"/>
          <w:szCs w:val="22"/>
        </w:rPr>
      </w:pPr>
      <w:r w:rsidRPr="00BD306B">
        <w:rPr>
          <w:rFonts w:eastAsia="Calibri"/>
          <w:bCs/>
          <w:color w:val="000000" w:themeColor="text1"/>
          <w:sz w:val="22"/>
          <w:szCs w:val="22"/>
        </w:rPr>
        <w:t>1) на соответствующую территорию распространяет свое действие градостроительный регламент, установленный настоящими Правилами;</w:t>
      </w:r>
    </w:p>
    <w:p w:rsidR="00BD306B" w:rsidRPr="00BD306B" w:rsidRDefault="00BD306B" w:rsidP="00BD306B">
      <w:pPr>
        <w:autoSpaceDE w:val="0"/>
        <w:autoSpaceDN w:val="0"/>
        <w:adjustRightInd w:val="0"/>
        <w:ind w:firstLine="540"/>
        <w:jc w:val="both"/>
        <w:rPr>
          <w:rFonts w:eastAsia="Calibri"/>
          <w:bCs/>
          <w:color w:val="000000" w:themeColor="text1"/>
          <w:sz w:val="22"/>
          <w:szCs w:val="22"/>
        </w:rPr>
      </w:pPr>
      <w:r w:rsidRPr="00BD306B">
        <w:rPr>
          <w:rFonts w:eastAsia="Calibri"/>
          <w:bCs/>
          <w:color w:val="000000" w:themeColor="text1"/>
          <w:sz w:val="22"/>
          <w:szCs w:val="22"/>
        </w:rPr>
        <w:t>2) 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земельных участков и объектов капитального строительства, который запрашивается заявителем.</w:t>
      </w:r>
    </w:p>
    <w:p w:rsidR="00BD306B" w:rsidRPr="00BD306B" w:rsidRDefault="00BD306B" w:rsidP="00BD306B">
      <w:pPr>
        <w:autoSpaceDE w:val="0"/>
        <w:autoSpaceDN w:val="0"/>
        <w:adjustRightInd w:val="0"/>
        <w:ind w:firstLine="540"/>
        <w:jc w:val="both"/>
        <w:rPr>
          <w:rFonts w:eastAsia="Calibri"/>
          <w:bCs/>
          <w:color w:val="000000" w:themeColor="text1"/>
          <w:sz w:val="22"/>
          <w:szCs w:val="22"/>
        </w:rPr>
      </w:pPr>
      <w:r w:rsidRPr="00BD306B">
        <w:rPr>
          <w:rFonts w:eastAsia="Calibri"/>
          <w:bCs/>
          <w:color w:val="000000" w:themeColor="text1"/>
          <w:sz w:val="22"/>
          <w:szCs w:val="22"/>
        </w:rPr>
        <w:t xml:space="preserve">3. Вопрос о предоставлении разрешения на условно разрешенный вид использования подлежит обсуждению на публичных слушаниях, которые проводятся в порядке, установленном </w:t>
      </w:r>
      <w:hyperlink r:id="rId12" w:history="1">
        <w:r w:rsidRPr="00BD306B">
          <w:rPr>
            <w:rFonts w:eastAsia="Calibri"/>
            <w:bCs/>
            <w:color w:val="000000" w:themeColor="text1"/>
            <w:sz w:val="22"/>
            <w:szCs w:val="22"/>
          </w:rPr>
          <w:t>статьей 1</w:t>
        </w:r>
      </w:hyperlink>
      <w:r w:rsidRPr="00BD306B">
        <w:rPr>
          <w:rFonts w:eastAsia="Calibri"/>
          <w:bCs/>
          <w:color w:val="000000" w:themeColor="text1"/>
          <w:sz w:val="22"/>
          <w:szCs w:val="22"/>
        </w:rPr>
        <w:t>1 настоящих Правил.</w:t>
      </w:r>
    </w:p>
    <w:p w:rsidR="00BD306B" w:rsidRPr="00BD306B" w:rsidRDefault="00BD306B" w:rsidP="00BD306B">
      <w:pPr>
        <w:autoSpaceDE w:val="0"/>
        <w:autoSpaceDN w:val="0"/>
        <w:adjustRightInd w:val="0"/>
        <w:ind w:firstLine="540"/>
        <w:jc w:val="both"/>
        <w:rPr>
          <w:rFonts w:eastAsia="Calibri"/>
          <w:bCs/>
          <w:color w:val="000000" w:themeColor="text1"/>
          <w:sz w:val="22"/>
          <w:szCs w:val="22"/>
        </w:rPr>
      </w:pPr>
      <w:r w:rsidRPr="00BD306B">
        <w:rPr>
          <w:rFonts w:eastAsia="Calibri"/>
          <w:bCs/>
          <w:color w:val="000000" w:themeColor="text1"/>
          <w:sz w:val="22"/>
          <w:szCs w:val="22"/>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BD306B" w:rsidRPr="00BD306B" w:rsidRDefault="00BD306B" w:rsidP="00BD306B">
      <w:pPr>
        <w:autoSpaceDE w:val="0"/>
        <w:autoSpaceDN w:val="0"/>
        <w:adjustRightInd w:val="0"/>
        <w:ind w:firstLine="540"/>
        <w:jc w:val="both"/>
        <w:rPr>
          <w:rFonts w:eastAsia="Calibri"/>
          <w:bCs/>
          <w:color w:val="000000" w:themeColor="text1"/>
          <w:sz w:val="22"/>
          <w:szCs w:val="22"/>
        </w:rPr>
      </w:pPr>
      <w:r w:rsidRPr="00BD306B">
        <w:rPr>
          <w:rFonts w:eastAsia="Calibri"/>
          <w:bCs/>
          <w:color w:val="000000" w:themeColor="text1"/>
          <w:sz w:val="22"/>
          <w:szCs w:val="22"/>
        </w:rPr>
        <w:t>4.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Главе Марьяновского муниципального района Омской области.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BD306B" w:rsidRPr="00BD306B" w:rsidRDefault="00BD306B" w:rsidP="00BD306B">
      <w:pPr>
        <w:autoSpaceDE w:val="0"/>
        <w:autoSpaceDN w:val="0"/>
        <w:adjustRightInd w:val="0"/>
        <w:ind w:firstLine="540"/>
        <w:jc w:val="both"/>
        <w:rPr>
          <w:rFonts w:eastAsia="Calibri"/>
          <w:bCs/>
          <w:color w:val="000000" w:themeColor="text1"/>
          <w:sz w:val="22"/>
          <w:szCs w:val="22"/>
        </w:rPr>
      </w:pPr>
      <w:r w:rsidRPr="00BD306B">
        <w:rPr>
          <w:rFonts w:eastAsia="Calibri"/>
          <w:bCs/>
          <w:color w:val="000000" w:themeColor="text1"/>
          <w:sz w:val="22"/>
          <w:szCs w:val="22"/>
        </w:rPr>
        <w:t>5. Решение о предоставлении разрешения на условно разрешенный вид использования или об отказе в предоставлении такого разрешения принимает Глава Марьяновского муниципального района Омской области в течение трех дней со дня поступления рекомендаций Комиссии.</w:t>
      </w:r>
    </w:p>
    <w:p w:rsidR="00BD306B" w:rsidRPr="00BD306B" w:rsidRDefault="00BD306B" w:rsidP="00BD306B">
      <w:pPr>
        <w:autoSpaceDE w:val="0"/>
        <w:autoSpaceDN w:val="0"/>
        <w:adjustRightInd w:val="0"/>
        <w:ind w:firstLine="540"/>
        <w:jc w:val="both"/>
        <w:rPr>
          <w:rFonts w:eastAsia="Calibri"/>
          <w:bCs/>
          <w:color w:val="000000" w:themeColor="text1"/>
          <w:sz w:val="22"/>
          <w:szCs w:val="22"/>
        </w:rPr>
      </w:pPr>
      <w:r w:rsidRPr="00BD306B">
        <w:rPr>
          <w:rFonts w:eastAsia="Calibri"/>
          <w:bCs/>
          <w:color w:val="000000" w:themeColor="text1"/>
          <w:sz w:val="22"/>
          <w:szCs w:val="22"/>
        </w:rPr>
        <w:t>Указанное решение подлежит опубликованию (обнародованию) в порядке, установленном для официального опубликования муниципальных правовых актов Марьяновского муниципального района, иной официальной информации, и размещается на официальном сайте Марьяновского муниципального района.</w:t>
      </w:r>
    </w:p>
    <w:p w:rsidR="003C668D" w:rsidRDefault="003C668D" w:rsidP="00BD306B">
      <w:pPr>
        <w:autoSpaceDE w:val="0"/>
        <w:autoSpaceDN w:val="0"/>
        <w:adjustRightInd w:val="0"/>
        <w:ind w:firstLine="540"/>
        <w:jc w:val="both"/>
        <w:rPr>
          <w:rFonts w:eastAsia="Calibri"/>
          <w:bCs/>
          <w:color w:val="000000" w:themeColor="text1"/>
          <w:sz w:val="22"/>
          <w:szCs w:val="22"/>
        </w:rPr>
      </w:pPr>
    </w:p>
    <w:p w:rsidR="003C668D" w:rsidRDefault="003C668D" w:rsidP="00BD306B">
      <w:pPr>
        <w:autoSpaceDE w:val="0"/>
        <w:autoSpaceDN w:val="0"/>
        <w:adjustRightInd w:val="0"/>
        <w:ind w:firstLine="540"/>
        <w:jc w:val="both"/>
        <w:rPr>
          <w:rFonts w:eastAsia="Calibri"/>
          <w:bCs/>
          <w:color w:val="000000" w:themeColor="text1"/>
          <w:sz w:val="22"/>
          <w:szCs w:val="22"/>
        </w:rPr>
      </w:pPr>
    </w:p>
    <w:p w:rsidR="00BD306B" w:rsidRPr="00BD306B" w:rsidRDefault="00BD306B" w:rsidP="00BD306B">
      <w:pPr>
        <w:autoSpaceDE w:val="0"/>
        <w:autoSpaceDN w:val="0"/>
        <w:adjustRightInd w:val="0"/>
        <w:ind w:firstLine="540"/>
        <w:jc w:val="both"/>
        <w:rPr>
          <w:rFonts w:eastAsia="Calibri"/>
          <w:bCs/>
          <w:color w:val="000000" w:themeColor="text1"/>
          <w:sz w:val="22"/>
          <w:szCs w:val="22"/>
        </w:rPr>
      </w:pPr>
      <w:r w:rsidRPr="00BD306B">
        <w:rPr>
          <w:rFonts w:eastAsia="Calibri"/>
          <w:bCs/>
          <w:color w:val="000000" w:themeColor="text1"/>
          <w:sz w:val="22"/>
          <w:szCs w:val="22"/>
        </w:rPr>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26AF2" w:rsidRDefault="00626AF2" w:rsidP="00BD306B">
      <w:pPr>
        <w:pStyle w:val="2"/>
        <w:ind w:left="2268" w:hanging="1134"/>
        <w:rPr>
          <w:color w:val="000000" w:themeColor="text1"/>
        </w:rPr>
      </w:pPr>
      <w:bookmarkStart w:id="22" w:name="_Toc45094271"/>
      <w:bookmarkStart w:id="23" w:name="_Toc55676851"/>
    </w:p>
    <w:p w:rsidR="00BD306B" w:rsidRPr="00BD306B" w:rsidRDefault="00BD306B" w:rsidP="003C668D">
      <w:pPr>
        <w:pStyle w:val="2"/>
        <w:ind w:left="0" w:firstLine="0"/>
        <w:rPr>
          <w:color w:val="000000" w:themeColor="text1"/>
        </w:rPr>
      </w:pPr>
      <w:r w:rsidRPr="00BD306B">
        <w:rPr>
          <w:color w:val="000000" w:themeColor="text1"/>
        </w:rPr>
        <w:t>Статья 1</w:t>
      </w:r>
      <w:r w:rsidRPr="00BD306B">
        <w:rPr>
          <w:color w:val="000000" w:themeColor="text1"/>
          <w:lang w:val="ru-RU"/>
        </w:rPr>
        <w:t>2</w:t>
      </w:r>
      <w:r w:rsidRPr="00BD306B">
        <w:rPr>
          <w:color w:val="000000" w:themeColor="text1"/>
        </w:rPr>
        <w:tab/>
        <w:t>Отклонение от предельных параметров разрешенного строительства, реконструкции объектов капитального строительства</w:t>
      </w:r>
      <w:bookmarkEnd w:id="22"/>
      <w:bookmarkEnd w:id="23"/>
    </w:p>
    <w:p w:rsidR="00BD306B" w:rsidRPr="00BD306B" w:rsidRDefault="00BD306B" w:rsidP="00BD306B">
      <w:pPr>
        <w:pStyle w:val="ConsPlusNormal"/>
        <w:ind w:firstLine="709"/>
        <w:jc w:val="both"/>
        <w:rPr>
          <w:rFonts w:ascii="Times New Roman" w:hAnsi="Times New Roman" w:cs="Times New Roman"/>
          <w:color w:val="000000" w:themeColor="text1"/>
          <w:sz w:val="22"/>
          <w:szCs w:val="22"/>
        </w:rPr>
      </w:pPr>
      <w:r w:rsidRPr="00BD306B">
        <w:rPr>
          <w:rFonts w:ascii="Times New Roman" w:hAnsi="Times New Roman" w:cs="Times New Roman"/>
          <w:color w:val="000000" w:themeColor="text1"/>
          <w:sz w:val="22"/>
          <w:szCs w:val="22"/>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BD306B">
        <w:rPr>
          <w:rFonts w:ascii="Times New Roman" w:hAnsi="Times New Roman" w:cs="Times New Roman"/>
          <w:color w:val="000000" w:themeColor="text1"/>
          <w:sz w:val="22"/>
          <w:szCs w:val="22"/>
        </w:rPr>
        <w:t>иные характеристики</w:t>
      </w:r>
      <w:proofErr w:type="gramEnd"/>
      <w:r w:rsidRPr="00BD306B">
        <w:rPr>
          <w:rFonts w:ascii="Times New Roman" w:hAnsi="Times New Roman" w:cs="Times New Roman"/>
          <w:color w:val="000000" w:themeColor="text1"/>
          <w:sz w:val="22"/>
          <w:szCs w:val="22"/>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bookmarkStart w:id="24" w:name="Par1585"/>
      <w:bookmarkEnd w:id="24"/>
    </w:p>
    <w:p w:rsidR="00BD306B" w:rsidRPr="00BD306B" w:rsidRDefault="00BD306B" w:rsidP="00BD306B">
      <w:pPr>
        <w:pStyle w:val="ConsPlusNormal"/>
        <w:ind w:firstLine="709"/>
        <w:jc w:val="both"/>
        <w:rPr>
          <w:rFonts w:ascii="Times New Roman" w:hAnsi="Times New Roman" w:cs="Times New Roman"/>
          <w:color w:val="000000" w:themeColor="text1"/>
          <w:sz w:val="22"/>
          <w:szCs w:val="22"/>
        </w:rPr>
      </w:pPr>
      <w:r w:rsidRPr="00BD306B">
        <w:rPr>
          <w:rFonts w:ascii="Times New Roman" w:hAnsi="Times New Roman" w:cs="Times New Roman"/>
          <w:color w:val="000000" w:themeColor="text1"/>
          <w:sz w:val="22"/>
          <w:szCs w:val="22"/>
        </w:rPr>
        <w:t xml:space="preserve">1.1. </w:t>
      </w:r>
      <w:r w:rsidRPr="00BD306B">
        <w:rPr>
          <w:rFonts w:ascii="Times New Roman" w:hAnsi="Times New Roman" w:cs="Times New Roman"/>
          <w:color w:val="000000" w:themeColor="text1"/>
          <w:sz w:val="22"/>
          <w:szCs w:val="22"/>
          <w:shd w:val="clear" w:color="auto" w:fill="FFFFFF"/>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BD306B" w:rsidRPr="00BD306B" w:rsidRDefault="00BD306B" w:rsidP="00BD306B">
      <w:pPr>
        <w:autoSpaceDE w:val="0"/>
        <w:autoSpaceDN w:val="0"/>
        <w:adjustRightInd w:val="0"/>
        <w:ind w:firstLine="540"/>
        <w:jc w:val="both"/>
        <w:rPr>
          <w:rFonts w:eastAsia="Calibri"/>
          <w:color w:val="000000" w:themeColor="text1"/>
          <w:sz w:val="22"/>
          <w:szCs w:val="22"/>
        </w:rPr>
      </w:pPr>
      <w:r w:rsidRPr="00BD306B">
        <w:rPr>
          <w:rFonts w:eastAsia="Calibri"/>
          <w:color w:val="000000" w:themeColor="text1"/>
          <w:sz w:val="22"/>
          <w:szCs w:val="22"/>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BD306B" w:rsidRPr="00BD306B" w:rsidRDefault="00BD306B" w:rsidP="00BD306B">
      <w:pPr>
        <w:autoSpaceDE w:val="0"/>
        <w:autoSpaceDN w:val="0"/>
        <w:adjustRightInd w:val="0"/>
        <w:ind w:firstLine="540"/>
        <w:jc w:val="both"/>
        <w:rPr>
          <w:rFonts w:eastAsia="Calibri"/>
          <w:color w:val="000000" w:themeColor="text1"/>
          <w:sz w:val="22"/>
          <w:szCs w:val="22"/>
        </w:rPr>
      </w:pPr>
      <w:r w:rsidRPr="00BD306B">
        <w:rPr>
          <w:rFonts w:eastAsia="Calibri"/>
          <w:color w:val="000000" w:themeColor="text1"/>
          <w:sz w:val="22"/>
          <w:szCs w:val="22"/>
        </w:rPr>
        <w:t>1.2.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Главе Марьяновского муниципального района Омской области.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BD306B" w:rsidRPr="00BD306B" w:rsidRDefault="00BD306B" w:rsidP="00BD306B">
      <w:pPr>
        <w:autoSpaceDE w:val="0"/>
        <w:autoSpaceDN w:val="0"/>
        <w:adjustRightInd w:val="0"/>
        <w:ind w:firstLine="540"/>
        <w:jc w:val="both"/>
        <w:rPr>
          <w:rFonts w:eastAsia="Calibri"/>
          <w:color w:val="000000" w:themeColor="text1"/>
          <w:sz w:val="22"/>
          <w:szCs w:val="22"/>
        </w:rPr>
      </w:pPr>
      <w:r w:rsidRPr="00BD306B">
        <w:rPr>
          <w:rFonts w:eastAsia="Calibri"/>
          <w:color w:val="000000" w:themeColor="text1"/>
          <w:sz w:val="22"/>
          <w:szCs w:val="22"/>
        </w:rPr>
        <w:t>1.3.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принимает Глава Марьяновского муниципального района Омской области в течение семи дней со дня поступления рекомендаций Комиссии.</w:t>
      </w:r>
    </w:p>
    <w:p w:rsidR="00BD306B" w:rsidRPr="00BD306B" w:rsidRDefault="00BD306B" w:rsidP="00BD306B">
      <w:pPr>
        <w:autoSpaceDE w:val="0"/>
        <w:autoSpaceDN w:val="0"/>
        <w:adjustRightInd w:val="0"/>
        <w:ind w:firstLine="540"/>
        <w:jc w:val="both"/>
        <w:rPr>
          <w:rFonts w:eastAsia="Calibri"/>
          <w:color w:val="000000" w:themeColor="text1"/>
          <w:sz w:val="22"/>
          <w:szCs w:val="22"/>
        </w:rPr>
      </w:pPr>
      <w:r w:rsidRPr="00BD306B">
        <w:rPr>
          <w:rFonts w:eastAsia="Calibri"/>
          <w:color w:val="000000" w:themeColor="text1"/>
          <w:sz w:val="22"/>
          <w:szCs w:val="22"/>
        </w:rPr>
        <w:t>Указанное решение подлежит опубликованию (обнародованию) в порядке, установленном для официального опубликования муниципальных правовых актов Марьяновского муниципального района Омской области, иной официальной информации, и размещается на официальном сайте Марьяновского муниципального района Омской области.</w:t>
      </w:r>
    </w:p>
    <w:p w:rsidR="00BD306B" w:rsidRPr="00BD306B" w:rsidRDefault="00BD306B" w:rsidP="00BD306B">
      <w:pPr>
        <w:autoSpaceDE w:val="0"/>
        <w:autoSpaceDN w:val="0"/>
        <w:adjustRightInd w:val="0"/>
        <w:ind w:firstLine="540"/>
        <w:jc w:val="both"/>
        <w:rPr>
          <w:rFonts w:eastAsia="Calibri"/>
          <w:color w:val="000000" w:themeColor="text1"/>
          <w:sz w:val="22"/>
          <w:szCs w:val="22"/>
        </w:rPr>
      </w:pPr>
      <w:r w:rsidRPr="00BD306B">
        <w:rPr>
          <w:rFonts w:eastAsia="Calibri"/>
          <w:color w:val="000000" w:themeColor="text1"/>
          <w:sz w:val="22"/>
          <w:szCs w:val="22"/>
        </w:rPr>
        <w:t>1.4.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D306B" w:rsidRPr="00BD306B" w:rsidRDefault="00BD306B" w:rsidP="00BD306B">
      <w:pPr>
        <w:pStyle w:val="2"/>
        <w:rPr>
          <w:color w:val="000000" w:themeColor="text1"/>
        </w:rPr>
      </w:pPr>
      <w:bookmarkStart w:id="25" w:name="_Toc55676852"/>
      <w:r w:rsidRPr="00BD306B">
        <w:rPr>
          <w:color w:val="000000" w:themeColor="text1"/>
        </w:rPr>
        <w:t>Глава 4</w:t>
      </w:r>
      <w:r w:rsidRPr="00BD306B">
        <w:rPr>
          <w:color w:val="000000" w:themeColor="text1"/>
        </w:rPr>
        <w:tab/>
        <w:t>Подготовка документации по планировке территории органами местного самоуправления</w:t>
      </w:r>
      <w:bookmarkEnd w:id="25"/>
    </w:p>
    <w:p w:rsidR="00BD306B" w:rsidRPr="00BD306B" w:rsidRDefault="00BD306B" w:rsidP="00BD306B">
      <w:pPr>
        <w:pStyle w:val="4"/>
        <w:rPr>
          <w:color w:val="000000" w:themeColor="text1"/>
        </w:rPr>
      </w:pPr>
      <w:bookmarkStart w:id="26" w:name="_Toc55676853"/>
      <w:r w:rsidRPr="00BD306B">
        <w:rPr>
          <w:color w:val="000000" w:themeColor="text1"/>
        </w:rPr>
        <w:t>Статья 1</w:t>
      </w:r>
      <w:r w:rsidRPr="00BD306B">
        <w:rPr>
          <w:color w:val="000000" w:themeColor="text1"/>
          <w:lang w:val="ru-RU"/>
        </w:rPr>
        <w:t>3</w:t>
      </w:r>
      <w:r w:rsidRPr="00BD306B">
        <w:rPr>
          <w:color w:val="000000" w:themeColor="text1"/>
        </w:rPr>
        <w:tab/>
        <w:t>Общие положения</w:t>
      </w:r>
      <w:bookmarkEnd w:id="26"/>
    </w:p>
    <w:p w:rsidR="00BD306B" w:rsidRPr="00BD306B" w:rsidRDefault="00BD306B" w:rsidP="00BD306B">
      <w:pPr>
        <w:autoSpaceDE w:val="0"/>
        <w:autoSpaceDN w:val="0"/>
        <w:adjustRightInd w:val="0"/>
        <w:ind w:firstLine="720"/>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 xml:space="preserve">Подготовка документации по планировке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осуществляется в целях обеспечения </w:t>
      </w:r>
      <w:hyperlink w:anchor="sub_103" w:history="1">
        <w:r w:rsidRPr="00BD306B">
          <w:rPr>
            <w:bCs/>
            <w:color w:val="000000" w:themeColor="text1"/>
            <w:sz w:val="22"/>
            <w:szCs w:val="22"/>
          </w:rPr>
          <w:t>устойчивого развития территорий</w:t>
        </w:r>
      </w:hyperlink>
      <w:r w:rsidRPr="00BD306B">
        <w:rPr>
          <w:color w:val="000000" w:themeColor="text1"/>
          <w:sz w:val="22"/>
          <w:szCs w:val="22"/>
        </w:rPr>
        <w:t>,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BD306B" w:rsidRPr="00BD306B" w:rsidRDefault="00BD306B" w:rsidP="00BD306B">
      <w:pPr>
        <w:autoSpaceDE w:val="0"/>
        <w:autoSpaceDN w:val="0"/>
        <w:adjustRightInd w:val="0"/>
        <w:ind w:firstLine="720"/>
        <w:jc w:val="both"/>
        <w:rPr>
          <w:color w:val="000000" w:themeColor="text1"/>
          <w:sz w:val="22"/>
          <w:szCs w:val="22"/>
        </w:rPr>
      </w:pPr>
      <w:bookmarkStart w:id="27" w:name="sub_4102"/>
      <w:r w:rsidRPr="00BD306B">
        <w:rPr>
          <w:color w:val="000000" w:themeColor="text1"/>
          <w:sz w:val="22"/>
          <w:szCs w:val="22"/>
        </w:rPr>
        <w:t>2</w:t>
      </w:r>
      <w:bookmarkStart w:id="28" w:name="sub_4103"/>
      <w:bookmarkEnd w:id="27"/>
      <w:r w:rsidRPr="00BD306B">
        <w:rPr>
          <w:color w:val="000000" w:themeColor="text1"/>
          <w:sz w:val="22"/>
          <w:szCs w:val="22"/>
        </w:rPr>
        <w:t>.</w:t>
      </w:r>
      <w:r w:rsidRPr="00BD306B">
        <w:rPr>
          <w:color w:val="000000" w:themeColor="text1"/>
          <w:sz w:val="22"/>
          <w:szCs w:val="22"/>
        </w:rPr>
        <w:tab/>
        <w:t xml:space="preserve">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r:id="rId13" w:history="1">
        <w:r w:rsidRPr="00BD306B">
          <w:rPr>
            <w:color w:val="000000" w:themeColor="text1"/>
            <w:sz w:val="22"/>
            <w:szCs w:val="22"/>
          </w:rPr>
          <w:t>части 3</w:t>
        </w:r>
      </w:hyperlink>
      <w:r w:rsidRPr="00BD306B">
        <w:rPr>
          <w:color w:val="000000" w:themeColor="text1"/>
          <w:sz w:val="22"/>
          <w:szCs w:val="22"/>
        </w:rPr>
        <w:t xml:space="preserve"> настоящей статьи Правил.</w:t>
      </w:r>
      <w:bookmarkStart w:id="29" w:name="sub_4105"/>
      <w:bookmarkEnd w:id="28"/>
    </w:p>
    <w:p w:rsidR="00BD306B" w:rsidRPr="00BD306B" w:rsidRDefault="00BD306B" w:rsidP="00BD306B">
      <w:pPr>
        <w:autoSpaceDE w:val="0"/>
        <w:autoSpaceDN w:val="0"/>
        <w:adjustRightInd w:val="0"/>
        <w:ind w:firstLine="720"/>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r>
      <w:proofErr w:type="gramStart"/>
      <w:r w:rsidRPr="00BD306B">
        <w:rPr>
          <w:color w:val="000000" w:themeColor="text1"/>
          <w:sz w:val="22"/>
          <w:szCs w:val="22"/>
        </w:rPr>
        <w:t>В</w:t>
      </w:r>
      <w:proofErr w:type="gramEnd"/>
      <w:r w:rsidRPr="00BD306B">
        <w:rPr>
          <w:color w:val="000000" w:themeColor="text1"/>
          <w:sz w:val="22"/>
          <w:szCs w:val="22"/>
        </w:rPr>
        <w:t xml:space="preserve"> соответствии со статьей 41 Градостроительного кодекса </w:t>
      </w:r>
      <w:r w:rsidRPr="00BD306B">
        <w:rPr>
          <w:bCs/>
          <w:color w:val="000000" w:themeColor="text1"/>
          <w:sz w:val="22"/>
          <w:szCs w:val="22"/>
        </w:rPr>
        <w:t>Российской Федерации</w:t>
      </w:r>
      <w:r w:rsidRPr="00BD306B">
        <w:rPr>
          <w:color w:val="000000" w:themeColor="text1"/>
          <w:sz w:val="22"/>
          <w:szCs w:val="22"/>
        </w:rPr>
        <w:t xml:space="preserve">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BD306B" w:rsidRPr="00BD306B" w:rsidRDefault="00BD306B" w:rsidP="00BD306B">
      <w:pPr>
        <w:autoSpaceDE w:val="0"/>
        <w:autoSpaceDN w:val="0"/>
        <w:adjustRightInd w:val="0"/>
        <w:ind w:left="1701" w:hanging="567"/>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BD306B" w:rsidRPr="00BD306B" w:rsidRDefault="00BD306B" w:rsidP="00BD306B">
      <w:pPr>
        <w:autoSpaceDE w:val="0"/>
        <w:autoSpaceDN w:val="0"/>
        <w:adjustRightInd w:val="0"/>
        <w:ind w:left="1701" w:hanging="567"/>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необходимы установление, изменение или отмена красных линий;</w:t>
      </w:r>
    </w:p>
    <w:p w:rsidR="00BD306B" w:rsidRPr="00BD306B" w:rsidRDefault="00BD306B" w:rsidP="00BD306B">
      <w:pPr>
        <w:autoSpaceDE w:val="0"/>
        <w:autoSpaceDN w:val="0"/>
        <w:adjustRightInd w:val="0"/>
        <w:ind w:left="1701" w:hanging="567"/>
        <w:jc w:val="both"/>
        <w:rPr>
          <w:color w:val="000000" w:themeColor="text1"/>
          <w:sz w:val="22"/>
          <w:szCs w:val="22"/>
        </w:rPr>
      </w:pPr>
      <w:r w:rsidRPr="00BD306B">
        <w:rPr>
          <w:color w:val="000000" w:themeColor="text1"/>
          <w:sz w:val="22"/>
          <w:szCs w:val="22"/>
        </w:rPr>
        <w:lastRenderedPageBreak/>
        <w:t>3)</w:t>
      </w:r>
      <w:r w:rsidRPr="00BD306B">
        <w:rPr>
          <w:color w:val="000000" w:themeColor="text1"/>
          <w:sz w:val="22"/>
          <w:szCs w:val="22"/>
        </w:rPr>
        <w:tab/>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626AF2" w:rsidRDefault="00626AF2" w:rsidP="00BD306B">
      <w:pPr>
        <w:autoSpaceDE w:val="0"/>
        <w:autoSpaceDN w:val="0"/>
        <w:adjustRightInd w:val="0"/>
        <w:ind w:left="1701" w:hanging="567"/>
        <w:jc w:val="both"/>
        <w:rPr>
          <w:color w:val="000000" w:themeColor="text1"/>
          <w:sz w:val="22"/>
          <w:szCs w:val="22"/>
        </w:rPr>
      </w:pPr>
    </w:p>
    <w:p w:rsidR="00626AF2" w:rsidRDefault="00626AF2" w:rsidP="00BD306B">
      <w:pPr>
        <w:autoSpaceDE w:val="0"/>
        <w:autoSpaceDN w:val="0"/>
        <w:adjustRightInd w:val="0"/>
        <w:ind w:left="1701" w:hanging="567"/>
        <w:jc w:val="both"/>
        <w:rPr>
          <w:color w:val="000000" w:themeColor="text1"/>
          <w:sz w:val="22"/>
          <w:szCs w:val="22"/>
        </w:rPr>
      </w:pPr>
    </w:p>
    <w:p w:rsidR="00BD306B" w:rsidRPr="00BD306B" w:rsidRDefault="00BD306B" w:rsidP="00BD306B">
      <w:pPr>
        <w:autoSpaceDE w:val="0"/>
        <w:autoSpaceDN w:val="0"/>
        <w:adjustRightInd w:val="0"/>
        <w:ind w:left="1701" w:hanging="567"/>
        <w:jc w:val="both"/>
        <w:rPr>
          <w:color w:val="000000" w:themeColor="text1"/>
          <w:sz w:val="22"/>
          <w:szCs w:val="22"/>
        </w:rPr>
      </w:pPr>
      <w:r w:rsidRPr="00BD306B">
        <w:rPr>
          <w:color w:val="000000" w:themeColor="text1"/>
          <w:sz w:val="22"/>
          <w:szCs w:val="22"/>
        </w:rPr>
        <w:t>4)</w:t>
      </w:r>
      <w:r w:rsidRPr="00BD306B">
        <w:rPr>
          <w:color w:val="000000" w:themeColor="text1"/>
          <w:sz w:val="22"/>
          <w:szCs w:val="22"/>
        </w:rPr>
        <w:tab/>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BD306B" w:rsidRPr="00BD306B" w:rsidRDefault="00BD306B" w:rsidP="00BD306B">
      <w:pPr>
        <w:autoSpaceDE w:val="0"/>
        <w:autoSpaceDN w:val="0"/>
        <w:adjustRightInd w:val="0"/>
        <w:ind w:left="1701" w:hanging="567"/>
        <w:jc w:val="both"/>
        <w:rPr>
          <w:color w:val="000000" w:themeColor="text1"/>
          <w:sz w:val="22"/>
          <w:szCs w:val="22"/>
        </w:rPr>
      </w:pPr>
      <w:r w:rsidRPr="00BD306B">
        <w:rPr>
          <w:color w:val="000000" w:themeColor="text1"/>
          <w:sz w:val="22"/>
          <w:szCs w:val="22"/>
        </w:rPr>
        <w:t>5)</w:t>
      </w:r>
      <w:r w:rsidRPr="00BD306B">
        <w:rPr>
          <w:color w:val="000000" w:themeColor="text1"/>
          <w:sz w:val="22"/>
          <w:szCs w:val="22"/>
        </w:rPr>
        <w:tab/>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14" w:history="1">
        <w:r w:rsidRPr="00BD306B">
          <w:rPr>
            <w:color w:val="000000" w:themeColor="text1"/>
            <w:sz w:val="22"/>
            <w:szCs w:val="22"/>
          </w:rPr>
          <w:t>случаи</w:t>
        </w:r>
      </w:hyperlink>
      <w:r w:rsidRPr="00BD306B">
        <w:rPr>
          <w:color w:val="000000" w:themeColor="text1"/>
          <w:sz w:val="22"/>
          <w:szCs w:val="22"/>
        </w:rPr>
        <w:t>, при которых для строительства, реконструкции линейного объекта не требуется подготовка документации по планировке территории;</w:t>
      </w:r>
    </w:p>
    <w:p w:rsidR="00BD306B" w:rsidRPr="00BD306B" w:rsidRDefault="00BD306B" w:rsidP="00BD306B">
      <w:pPr>
        <w:autoSpaceDE w:val="0"/>
        <w:autoSpaceDN w:val="0"/>
        <w:adjustRightInd w:val="0"/>
        <w:ind w:left="1701" w:hanging="567"/>
        <w:jc w:val="both"/>
        <w:rPr>
          <w:color w:val="000000" w:themeColor="text1"/>
          <w:sz w:val="22"/>
          <w:szCs w:val="22"/>
        </w:rPr>
      </w:pPr>
      <w:r w:rsidRPr="00BD306B">
        <w:rPr>
          <w:color w:val="000000" w:themeColor="text1"/>
          <w:sz w:val="22"/>
          <w:szCs w:val="22"/>
        </w:rPr>
        <w:t>6)</w:t>
      </w:r>
      <w:r w:rsidRPr="00BD306B">
        <w:rPr>
          <w:color w:val="000000" w:themeColor="text1"/>
          <w:sz w:val="22"/>
          <w:szCs w:val="22"/>
        </w:rPr>
        <w:tab/>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BD306B" w:rsidRPr="00BD306B" w:rsidRDefault="00BD306B" w:rsidP="00BD306B">
      <w:pPr>
        <w:tabs>
          <w:tab w:val="left" w:pos="0"/>
          <w:tab w:val="left" w:pos="1440"/>
        </w:tabs>
        <w:ind w:firstLine="851"/>
        <w:jc w:val="both"/>
        <w:rPr>
          <w:color w:val="000000" w:themeColor="text1"/>
          <w:sz w:val="22"/>
          <w:szCs w:val="22"/>
        </w:rPr>
      </w:pPr>
      <w:r w:rsidRPr="00BD306B">
        <w:rPr>
          <w:color w:val="000000" w:themeColor="text1"/>
          <w:sz w:val="22"/>
          <w:szCs w:val="22"/>
        </w:rPr>
        <w:t>4</w:t>
      </w:r>
      <w:r w:rsidRPr="00BD306B">
        <w:rPr>
          <w:color w:val="000000" w:themeColor="text1"/>
          <w:sz w:val="22"/>
          <w:szCs w:val="22"/>
        </w:rPr>
        <w:tab/>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5" w:history="1">
        <w:r w:rsidRPr="00BD306B">
          <w:rPr>
            <w:color w:val="000000" w:themeColor="text1"/>
            <w:sz w:val="22"/>
            <w:szCs w:val="22"/>
          </w:rPr>
          <w:t>частью 2 статьи 43</w:t>
        </w:r>
      </w:hyperlink>
      <w:r w:rsidRPr="00BD306B">
        <w:rPr>
          <w:color w:val="000000" w:themeColor="text1"/>
          <w:sz w:val="22"/>
          <w:szCs w:val="22"/>
        </w:rPr>
        <w:t xml:space="preserve"> Градостроительного кодекса </w:t>
      </w:r>
      <w:r w:rsidRPr="00BD306B">
        <w:rPr>
          <w:bCs/>
          <w:color w:val="000000" w:themeColor="text1"/>
          <w:sz w:val="22"/>
          <w:szCs w:val="22"/>
        </w:rPr>
        <w:t>Российской Федерации</w:t>
      </w:r>
      <w:r w:rsidRPr="00BD306B">
        <w:rPr>
          <w:color w:val="000000" w:themeColor="text1"/>
          <w:sz w:val="22"/>
          <w:szCs w:val="22"/>
        </w:rPr>
        <w:t>.</w:t>
      </w:r>
    </w:p>
    <w:bookmarkEnd w:id="29"/>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5</w:t>
      </w:r>
      <w:r w:rsidRPr="00BD306B">
        <w:rPr>
          <w:color w:val="000000" w:themeColor="text1"/>
          <w:sz w:val="22"/>
          <w:szCs w:val="22"/>
        </w:rPr>
        <w:tab/>
        <w:t xml:space="preserve">Состав и содержание документации по планировке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определены статьями 42-43 Градостроительного кодекса Российской Федерации, </w:t>
      </w:r>
      <w:r w:rsidRPr="00BD306B">
        <w:rPr>
          <w:bCs/>
          <w:color w:val="000000" w:themeColor="text1"/>
          <w:sz w:val="22"/>
          <w:szCs w:val="22"/>
        </w:rPr>
        <w:t>законом Омской области от 09.03.2007 № 874-ОЗ «О регулировании градостроительной деятельности в Омской области</w:t>
      </w:r>
      <w:r w:rsidRPr="00BD306B">
        <w:rPr>
          <w:color w:val="000000" w:themeColor="text1"/>
          <w:sz w:val="22"/>
          <w:szCs w:val="22"/>
        </w:rPr>
        <w:t>».</w:t>
      </w:r>
    </w:p>
    <w:p w:rsidR="00BD306B" w:rsidRPr="00BD306B" w:rsidRDefault="00BD306B" w:rsidP="00BD306B">
      <w:pPr>
        <w:pStyle w:val="4"/>
        <w:rPr>
          <w:color w:val="000000" w:themeColor="text1"/>
        </w:rPr>
      </w:pPr>
      <w:bookmarkStart w:id="30" w:name="_Toc55676854"/>
      <w:r w:rsidRPr="00BD306B">
        <w:rPr>
          <w:color w:val="000000" w:themeColor="text1"/>
        </w:rPr>
        <w:t>Статья 1</w:t>
      </w:r>
      <w:r w:rsidRPr="00BD306B">
        <w:rPr>
          <w:color w:val="000000" w:themeColor="text1"/>
          <w:lang w:val="ru-RU"/>
        </w:rPr>
        <w:t>4</w:t>
      </w:r>
      <w:r w:rsidRPr="00BD306B">
        <w:rPr>
          <w:color w:val="000000" w:themeColor="text1"/>
        </w:rPr>
        <w:tab/>
        <w:t>Подготовка и утверждение документации по планировке территории, порядок внесения в нее изменений и ее отмены</w:t>
      </w:r>
      <w:bookmarkEnd w:id="30"/>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Решения о подготовке документации по планировке территории принимаются уполномоченными федеральными органами исполнительной власти Омской области, органами местного самоуправления Марьяновского муниципального района, за исключением случаев, указанных в частях 1.1, 12.12 и 13.1 статьи 45 Градостроительного кодекса Российской Федерации.</w:t>
      </w:r>
    </w:p>
    <w:p w:rsidR="00BD306B" w:rsidRPr="00BD306B" w:rsidRDefault="00BD306B" w:rsidP="00BD306B">
      <w:pPr>
        <w:tabs>
          <w:tab w:val="left" w:pos="1440"/>
        </w:tabs>
        <w:ind w:firstLine="709"/>
        <w:jc w:val="both"/>
        <w:rPr>
          <w:color w:val="000000" w:themeColor="text1"/>
          <w:sz w:val="22"/>
          <w:szCs w:val="22"/>
        </w:rPr>
      </w:pPr>
      <w:bookmarkStart w:id="31" w:name="sub_45020"/>
      <w:r w:rsidRPr="00BD306B">
        <w:rPr>
          <w:color w:val="000000" w:themeColor="text1"/>
          <w:sz w:val="22"/>
          <w:szCs w:val="22"/>
        </w:rPr>
        <w:t>2.</w:t>
      </w:r>
      <w:r w:rsidRPr="00BD306B">
        <w:rPr>
          <w:color w:val="000000" w:themeColor="text1"/>
          <w:sz w:val="22"/>
          <w:szCs w:val="22"/>
        </w:rPr>
        <w:tab/>
        <w:t xml:space="preserve">Порядок подготовки и утверждения документации по планировке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устанавливается статьями 45, 46 Градостроительного кодекса Российской Федерации, </w:t>
      </w:r>
      <w:r w:rsidRPr="00BD306B">
        <w:rPr>
          <w:bCs/>
          <w:color w:val="000000" w:themeColor="text1"/>
          <w:sz w:val="22"/>
          <w:szCs w:val="22"/>
        </w:rPr>
        <w:t xml:space="preserve">законом </w:t>
      </w:r>
      <w:r w:rsidRPr="00BD306B">
        <w:rPr>
          <w:color w:val="000000" w:themeColor="text1"/>
          <w:sz w:val="22"/>
          <w:szCs w:val="22"/>
        </w:rPr>
        <w:t>Омской области</w:t>
      </w:r>
      <w:r w:rsidRPr="00BD306B">
        <w:rPr>
          <w:bCs/>
          <w:color w:val="000000" w:themeColor="text1"/>
          <w:sz w:val="22"/>
          <w:szCs w:val="22"/>
        </w:rPr>
        <w:t xml:space="preserve"> от 09.03.2007 № 874-ОЗ «О регулировании градостроительной деятельности в Омской области».</w:t>
      </w:r>
    </w:p>
    <w:bookmarkEnd w:id="31"/>
    <w:p w:rsidR="00BD306B" w:rsidRPr="00BD306B" w:rsidRDefault="00BD306B" w:rsidP="00BD306B">
      <w:pPr>
        <w:tabs>
          <w:tab w:val="left" w:pos="1440"/>
        </w:tabs>
        <w:ind w:firstLine="708"/>
        <w:jc w:val="both"/>
        <w:rPr>
          <w:bCs/>
          <w:color w:val="000000" w:themeColor="text1"/>
          <w:sz w:val="22"/>
          <w:szCs w:val="22"/>
        </w:rPr>
      </w:pPr>
      <w:r w:rsidRPr="00BD306B">
        <w:rPr>
          <w:bCs/>
          <w:color w:val="000000" w:themeColor="text1"/>
          <w:sz w:val="22"/>
          <w:szCs w:val="22"/>
        </w:rPr>
        <w:t>3.</w:t>
      </w:r>
      <w:r w:rsidRPr="00BD306B">
        <w:rPr>
          <w:bCs/>
          <w:color w:val="000000" w:themeColor="text1"/>
          <w:sz w:val="22"/>
          <w:szCs w:val="22"/>
        </w:rPr>
        <w:tab/>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w:t>
      </w:r>
      <w:r w:rsidRPr="00BD306B">
        <w:rPr>
          <w:color w:val="000000" w:themeColor="text1"/>
          <w:sz w:val="22"/>
          <w:szCs w:val="22"/>
        </w:rPr>
        <w:t>Марьяновского муниципального района Омской области</w:t>
      </w:r>
      <w:r w:rsidRPr="00BD306B">
        <w:rPr>
          <w:bCs/>
          <w:color w:val="000000" w:themeColor="text1"/>
          <w:sz w:val="22"/>
          <w:szCs w:val="22"/>
        </w:rPr>
        <w:t>, до их утверждения подлежат обязательному рассмотрению на общественных обсуждениях или публичных слушаниях.</w:t>
      </w:r>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4.</w:t>
      </w:r>
      <w:r w:rsidRPr="00BD306B">
        <w:rPr>
          <w:color w:val="000000" w:themeColor="text1"/>
          <w:sz w:val="22"/>
          <w:szCs w:val="22"/>
        </w:rPr>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Решением Совета Марьяновского муниципального района 30.10.2020 № 36/11 «О Положении об организации и проведении публичных слушаний, общественных обсуждений по вопросам градостроительной деятельности на территории Марьяновского муниципального района Омской области».</w:t>
      </w:r>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5.</w:t>
      </w:r>
      <w:r w:rsidRPr="00BD306B">
        <w:rPr>
          <w:color w:val="000000" w:themeColor="text1"/>
          <w:sz w:val="22"/>
          <w:szCs w:val="22"/>
        </w:rPr>
        <w:tab/>
        <w:t xml:space="preserve">Развитие застроенных территорий в границе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осуществляется в соответствии со статьей 46.1 Градостроительного кодекса Российской Федерации.</w:t>
      </w:r>
    </w:p>
    <w:p w:rsidR="00BD306B" w:rsidRPr="00BD306B" w:rsidRDefault="00BD306B" w:rsidP="00BD306B">
      <w:pPr>
        <w:tabs>
          <w:tab w:val="left" w:pos="1440"/>
        </w:tabs>
        <w:autoSpaceDE w:val="0"/>
        <w:autoSpaceDN w:val="0"/>
        <w:adjustRightInd w:val="0"/>
        <w:ind w:firstLine="709"/>
        <w:jc w:val="both"/>
        <w:rPr>
          <w:color w:val="000000" w:themeColor="text1"/>
          <w:sz w:val="22"/>
          <w:szCs w:val="22"/>
        </w:rPr>
      </w:pPr>
      <w:r w:rsidRPr="00BD306B">
        <w:rPr>
          <w:color w:val="000000" w:themeColor="text1"/>
          <w:sz w:val="22"/>
          <w:szCs w:val="22"/>
        </w:rPr>
        <w:t>6.</w:t>
      </w:r>
      <w:r w:rsidRPr="00BD306B">
        <w:rPr>
          <w:color w:val="000000" w:themeColor="text1"/>
          <w:sz w:val="22"/>
          <w:szCs w:val="22"/>
        </w:rPr>
        <w:tab/>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3C668D" w:rsidRDefault="003C668D" w:rsidP="00BD306B">
      <w:pPr>
        <w:tabs>
          <w:tab w:val="left" w:pos="1440"/>
        </w:tabs>
        <w:autoSpaceDE w:val="0"/>
        <w:autoSpaceDN w:val="0"/>
        <w:adjustRightInd w:val="0"/>
        <w:ind w:firstLine="709"/>
        <w:jc w:val="both"/>
        <w:rPr>
          <w:color w:val="000000" w:themeColor="text1"/>
          <w:sz w:val="22"/>
          <w:szCs w:val="22"/>
        </w:rPr>
      </w:pPr>
    </w:p>
    <w:p w:rsidR="00BD306B" w:rsidRPr="00BD306B" w:rsidRDefault="00BD306B" w:rsidP="00BD306B">
      <w:pPr>
        <w:tabs>
          <w:tab w:val="left" w:pos="1440"/>
        </w:tabs>
        <w:autoSpaceDE w:val="0"/>
        <w:autoSpaceDN w:val="0"/>
        <w:adjustRightInd w:val="0"/>
        <w:ind w:firstLine="709"/>
        <w:jc w:val="both"/>
        <w:rPr>
          <w:color w:val="000000" w:themeColor="text1"/>
          <w:sz w:val="22"/>
          <w:szCs w:val="22"/>
        </w:rPr>
      </w:pPr>
      <w:r w:rsidRPr="00BD306B">
        <w:rPr>
          <w:color w:val="000000" w:themeColor="text1"/>
          <w:sz w:val="22"/>
          <w:szCs w:val="22"/>
        </w:rPr>
        <w:t>7.</w:t>
      </w:r>
      <w:r w:rsidRPr="00BD306B">
        <w:rPr>
          <w:color w:val="000000" w:themeColor="text1"/>
          <w:sz w:val="22"/>
          <w:szCs w:val="22"/>
        </w:rPr>
        <w:tab/>
        <w:t>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BD306B" w:rsidRPr="00BD306B" w:rsidRDefault="00BD306B" w:rsidP="00BD306B">
      <w:pPr>
        <w:tabs>
          <w:tab w:val="left" w:pos="1440"/>
        </w:tabs>
        <w:ind w:firstLine="709"/>
        <w:jc w:val="both"/>
        <w:rPr>
          <w:color w:val="000000" w:themeColor="text1"/>
          <w:sz w:val="22"/>
          <w:szCs w:val="22"/>
        </w:rPr>
      </w:pPr>
    </w:p>
    <w:p w:rsidR="00626AF2" w:rsidRDefault="00626AF2" w:rsidP="00BD306B">
      <w:pPr>
        <w:pStyle w:val="4"/>
        <w:rPr>
          <w:color w:val="000000" w:themeColor="text1"/>
        </w:rPr>
      </w:pPr>
      <w:bookmarkStart w:id="32" w:name="_Toc24100095"/>
      <w:bookmarkStart w:id="33" w:name="_Toc55676855"/>
    </w:p>
    <w:p w:rsidR="00BD306B" w:rsidRPr="00BD306B" w:rsidRDefault="00BD306B" w:rsidP="00BD306B">
      <w:pPr>
        <w:pStyle w:val="4"/>
        <w:rPr>
          <w:rFonts w:eastAsia="Calibri Light"/>
          <w:color w:val="000000" w:themeColor="text1"/>
        </w:rPr>
      </w:pPr>
      <w:r w:rsidRPr="00BD306B">
        <w:rPr>
          <w:color w:val="000000" w:themeColor="text1"/>
        </w:rPr>
        <w:t xml:space="preserve">Статья </w:t>
      </w:r>
      <w:r w:rsidRPr="00BD306B">
        <w:rPr>
          <w:color w:val="000000" w:themeColor="text1"/>
          <w:lang w:val="ru-RU"/>
        </w:rPr>
        <w:t>15</w:t>
      </w:r>
      <w:r w:rsidRPr="00BD306B">
        <w:rPr>
          <w:color w:val="000000" w:themeColor="text1"/>
        </w:rPr>
        <w:tab/>
        <w:t>Виды деятельности по комплексному и устойчивому развитию территории и порядок их осуществления</w:t>
      </w:r>
      <w:bookmarkEnd w:id="32"/>
      <w:bookmarkEnd w:id="33"/>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 xml:space="preserve">Развитие застроенных территорий в границе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осуществляется в соответствии со статьей 46.1 Градостроительного кодекса Российской Федерации.</w:t>
      </w:r>
    </w:p>
    <w:p w:rsidR="00BD306B" w:rsidRPr="00BD306B" w:rsidRDefault="00BD306B" w:rsidP="00BD306B">
      <w:pPr>
        <w:tabs>
          <w:tab w:val="left" w:pos="1440"/>
        </w:tabs>
        <w:autoSpaceDE w:val="0"/>
        <w:autoSpaceDN w:val="0"/>
        <w:adjustRightInd w:val="0"/>
        <w:ind w:firstLine="709"/>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BD306B" w:rsidRPr="00BD306B" w:rsidRDefault="00BD306B" w:rsidP="00BD306B">
      <w:pPr>
        <w:tabs>
          <w:tab w:val="left" w:pos="1440"/>
        </w:tabs>
        <w:autoSpaceDE w:val="0"/>
        <w:autoSpaceDN w:val="0"/>
        <w:adjustRightInd w:val="0"/>
        <w:ind w:firstLine="709"/>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t>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BD306B" w:rsidRPr="00BD306B" w:rsidRDefault="00BD306B" w:rsidP="00BD306B">
      <w:pPr>
        <w:tabs>
          <w:tab w:val="left" w:pos="1440"/>
        </w:tabs>
        <w:autoSpaceDE w:val="0"/>
        <w:autoSpaceDN w:val="0"/>
        <w:adjustRightInd w:val="0"/>
        <w:ind w:firstLine="709"/>
        <w:jc w:val="both"/>
        <w:rPr>
          <w:color w:val="000000" w:themeColor="text1"/>
          <w:sz w:val="22"/>
          <w:szCs w:val="22"/>
        </w:rPr>
      </w:pPr>
    </w:p>
    <w:p w:rsidR="00BD306B" w:rsidRPr="00BD306B" w:rsidRDefault="00BD306B" w:rsidP="00BD306B">
      <w:pPr>
        <w:tabs>
          <w:tab w:val="left" w:pos="1440"/>
        </w:tabs>
        <w:autoSpaceDE w:val="0"/>
        <w:autoSpaceDN w:val="0"/>
        <w:adjustRightInd w:val="0"/>
        <w:ind w:firstLine="709"/>
        <w:jc w:val="both"/>
        <w:rPr>
          <w:b/>
          <w:color w:val="000000" w:themeColor="text1"/>
          <w:sz w:val="22"/>
          <w:szCs w:val="22"/>
        </w:rPr>
      </w:pPr>
      <w:r w:rsidRPr="00BD306B">
        <w:rPr>
          <w:b/>
          <w:color w:val="000000" w:themeColor="text1"/>
          <w:sz w:val="22"/>
          <w:szCs w:val="22"/>
        </w:rPr>
        <w:t>Глава 5</w:t>
      </w:r>
      <w:r w:rsidRPr="00BD306B">
        <w:rPr>
          <w:b/>
          <w:color w:val="000000" w:themeColor="text1"/>
          <w:sz w:val="22"/>
          <w:szCs w:val="22"/>
        </w:rPr>
        <w:tab/>
        <w:t>Проведение общественных обсуждений или публичных слушаний по вопросам землепользования и застройки</w:t>
      </w:r>
    </w:p>
    <w:p w:rsidR="00BD306B" w:rsidRPr="00BD306B" w:rsidRDefault="00BD306B" w:rsidP="00BD306B">
      <w:pPr>
        <w:pStyle w:val="4"/>
        <w:rPr>
          <w:color w:val="000000" w:themeColor="text1"/>
        </w:rPr>
      </w:pPr>
      <w:bookmarkStart w:id="34" w:name="_Toc55676856"/>
      <w:r w:rsidRPr="00BD306B">
        <w:rPr>
          <w:color w:val="000000" w:themeColor="text1"/>
        </w:rPr>
        <w:t>Статья 1</w:t>
      </w:r>
      <w:r w:rsidRPr="00BD306B">
        <w:rPr>
          <w:color w:val="000000" w:themeColor="text1"/>
          <w:lang w:val="ru-RU"/>
        </w:rPr>
        <w:t>6</w:t>
      </w:r>
      <w:r w:rsidRPr="00BD306B">
        <w:rPr>
          <w:color w:val="000000" w:themeColor="text1"/>
        </w:rPr>
        <w:tab/>
        <w:t>Общие положения</w:t>
      </w:r>
      <w:bookmarkEnd w:id="34"/>
    </w:p>
    <w:p w:rsidR="00BD306B" w:rsidRPr="00BD306B" w:rsidRDefault="00BD306B" w:rsidP="00BD306B">
      <w:pPr>
        <w:ind w:firstLine="708"/>
        <w:jc w:val="both"/>
        <w:rPr>
          <w:color w:val="000000" w:themeColor="text1"/>
          <w:sz w:val="22"/>
          <w:szCs w:val="22"/>
        </w:rPr>
      </w:pPr>
      <w:r w:rsidRPr="00BD306B">
        <w:rPr>
          <w:color w:val="000000" w:themeColor="text1"/>
          <w:sz w:val="22"/>
          <w:szCs w:val="22"/>
        </w:rPr>
        <w:t xml:space="preserve">1. Общественные обсуждения, публичные слушания по правилам землепользования и застройки осуществляет Комиссия, согласно статьи 5.1 Градостроительного кодекса Российской Федерации, Уставом муниципального образования </w:t>
      </w:r>
      <w:proofErr w:type="spellStart"/>
      <w:r w:rsidRPr="00BD306B">
        <w:rPr>
          <w:color w:val="000000" w:themeColor="text1"/>
          <w:sz w:val="22"/>
          <w:szCs w:val="22"/>
        </w:rPr>
        <w:t>Марьяновский</w:t>
      </w:r>
      <w:proofErr w:type="spellEnd"/>
      <w:r w:rsidRPr="00BD306B">
        <w:rPr>
          <w:color w:val="000000" w:themeColor="text1"/>
          <w:sz w:val="22"/>
          <w:szCs w:val="22"/>
        </w:rPr>
        <w:t xml:space="preserve"> муниципальный район Омской области, Решение Совета Марьяновского муниципального района 30.10.2020 № 36/11  «О Положении об организации и проведении публичных слушаний, общественных обсуждений по вопросам градостроительной деятельности на территории Марьяновского муниципального района Омской области».</w:t>
      </w:r>
    </w:p>
    <w:p w:rsidR="00BD306B" w:rsidRPr="00BD306B" w:rsidRDefault="00BD306B" w:rsidP="00BD306B">
      <w:pPr>
        <w:ind w:firstLine="708"/>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 xml:space="preserve">Организацию и проведение общественных обсуждений или публичных слушаний по правилам землепользования и застройки осуществляет Комиссия в порядке, определенном статьей 5.1 Градостроительного кодекса Российской Федерации, Уставом муниципального образования </w:t>
      </w:r>
      <w:proofErr w:type="spellStart"/>
      <w:r w:rsidRPr="00BD306B">
        <w:rPr>
          <w:color w:val="000000" w:themeColor="text1"/>
          <w:sz w:val="22"/>
          <w:szCs w:val="22"/>
        </w:rPr>
        <w:t>Марьяновский</w:t>
      </w:r>
      <w:proofErr w:type="spellEnd"/>
      <w:r w:rsidRPr="00BD306B">
        <w:rPr>
          <w:color w:val="000000" w:themeColor="text1"/>
          <w:sz w:val="22"/>
          <w:szCs w:val="22"/>
        </w:rPr>
        <w:t xml:space="preserve"> муниципальный район Омской области, настоящими Правилами и, решением Решение Совета Марьяновского муниципального района 30.10.2020 № 36/11  «О Положении об организации и проведении публичных слушаний, общественных обсуждений по вопросам градостроительной деятельности на территории Марьяновского муниципального района Омской области».</w:t>
      </w:r>
    </w:p>
    <w:p w:rsidR="00BD306B" w:rsidRPr="00BD306B" w:rsidRDefault="00BD306B" w:rsidP="00BD306B">
      <w:pPr>
        <w:shd w:val="clear" w:color="auto" w:fill="FFFFFF"/>
        <w:tabs>
          <w:tab w:val="left" w:pos="1440"/>
        </w:tabs>
        <w:autoSpaceDE w:val="0"/>
        <w:autoSpaceDN w:val="0"/>
        <w:adjustRightInd w:val="0"/>
        <w:ind w:firstLine="851"/>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t>На общественные обсуждения или публичные слушания по правилам землепользования и застройки выносятся:</w:t>
      </w:r>
    </w:p>
    <w:p w:rsidR="00BD306B" w:rsidRPr="00BD306B" w:rsidRDefault="00BD306B" w:rsidP="00BD306B">
      <w:pPr>
        <w:shd w:val="clear" w:color="auto" w:fill="FFFFFF"/>
        <w:tabs>
          <w:tab w:val="left" w:pos="1620"/>
        </w:tabs>
        <w:autoSpaceDE w:val="0"/>
        <w:autoSpaceDN w:val="0"/>
        <w:adjustRightInd w:val="0"/>
        <w:ind w:firstLine="851"/>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проект о внесении изменений в настоящие Правила;</w:t>
      </w:r>
    </w:p>
    <w:p w:rsidR="00BD306B" w:rsidRPr="00BD306B" w:rsidRDefault="00BD306B" w:rsidP="00BD306B">
      <w:pPr>
        <w:shd w:val="clear" w:color="auto" w:fill="FFFFFF"/>
        <w:tabs>
          <w:tab w:val="left" w:pos="1620"/>
        </w:tabs>
        <w:autoSpaceDE w:val="0"/>
        <w:autoSpaceDN w:val="0"/>
        <w:adjustRightInd w:val="0"/>
        <w:ind w:firstLine="851"/>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 xml:space="preserve">проекты решений о предоставлении разрешения на условно разрешенный вид использования земельного участка или объекта капитального строительства; </w:t>
      </w:r>
    </w:p>
    <w:p w:rsidR="00BD306B" w:rsidRPr="00BD306B" w:rsidRDefault="00BD306B" w:rsidP="00BD306B">
      <w:pPr>
        <w:shd w:val="clear" w:color="auto" w:fill="FFFFFF"/>
        <w:tabs>
          <w:tab w:val="left" w:pos="1620"/>
        </w:tabs>
        <w:autoSpaceDE w:val="0"/>
        <w:autoSpaceDN w:val="0"/>
        <w:adjustRightInd w:val="0"/>
        <w:ind w:firstLine="851"/>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t>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D306B" w:rsidRPr="00BD306B" w:rsidRDefault="00BD306B" w:rsidP="00BD306B">
      <w:pPr>
        <w:shd w:val="clear" w:color="auto" w:fill="FFFFFF"/>
        <w:tabs>
          <w:tab w:val="left" w:pos="1440"/>
        </w:tabs>
        <w:autoSpaceDE w:val="0"/>
        <w:autoSpaceDN w:val="0"/>
        <w:adjustRightInd w:val="0"/>
        <w:ind w:firstLine="709"/>
        <w:jc w:val="both"/>
        <w:rPr>
          <w:color w:val="000000" w:themeColor="text1"/>
          <w:sz w:val="22"/>
          <w:szCs w:val="22"/>
        </w:rPr>
      </w:pPr>
      <w:r w:rsidRPr="00BD306B">
        <w:rPr>
          <w:color w:val="000000" w:themeColor="text1"/>
          <w:sz w:val="22"/>
          <w:szCs w:val="22"/>
        </w:rPr>
        <w:t>4</w:t>
      </w:r>
      <w:r w:rsidRPr="00BD306B">
        <w:rPr>
          <w:color w:val="000000" w:themeColor="text1"/>
          <w:sz w:val="22"/>
          <w:szCs w:val="22"/>
        </w:rPr>
        <w:tab/>
        <w:t>Особенности организации и проведения общественных обсуждений или публичных слушаний по проекту о внесении изменений в настоящие Правила определены статьей 17 настоящих Правил в соответствии с Градостроительным кодексом Российской Федерации.</w:t>
      </w:r>
    </w:p>
    <w:p w:rsidR="00BD306B" w:rsidRPr="00BD306B" w:rsidRDefault="00BD306B" w:rsidP="00BD306B">
      <w:pPr>
        <w:shd w:val="clear" w:color="auto" w:fill="FFFFFF"/>
        <w:tabs>
          <w:tab w:val="left" w:pos="1440"/>
        </w:tabs>
        <w:autoSpaceDE w:val="0"/>
        <w:autoSpaceDN w:val="0"/>
        <w:adjustRightInd w:val="0"/>
        <w:ind w:firstLine="709"/>
        <w:jc w:val="both"/>
        <w:rPr>
          <w:color w:val="000000" w:themeColor="text1"/>
          <w:sz w:val="22"/>
          <w:szCs w:val="22"/>
        </w:rPr>
      </w:pPr>
      <w:r w:rsidRPr="00BD306B">
        <w:rPr>
          <w:color w:val="000000" w:themeColor="text1"/>
          <w:sz w:val="22"/>
          <w:szCs w:val="22"/>
        </w:rPr>
        <w:t>5</w:t>
      </w:r>
      <w:r w:rsidRPr="00BD306B">
        <w:rPr>
          <w:color w:val="000000" w:themeColor="text1"/>
          <w:sz w:val="22"/>
          <w:szCs w:val="22"/>
        </w:rPr>
        <w:tab/>
        <w:t>Особенности организации и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определены статьей 11 настоящих Правил в соответствии с Градостроительным кодексом Российской Федерации.</w:t>
      </w:r>
    </w:p>
    <w:p w:rsidR="00BD306B" w:rsidRPr="00BD306B" w:rsidRDefault="00BD306B" w:rsidP="00BD306B">
      <w:pPr>
        <w:shd w:val="clear" w:color="auto" w:fill="FFFFFF"/>
        <w:tabs>
          <w:tab w:val="left" w:pos="1440"/>
        </w:tabs>
        <w:autoSpaceDE w:val="0"/>
        <w:autoSpaceDN w:val="0"/>
        <w:adjustRightInd w:val="0"/>
        <w:ind w:firstLine="709"/>
        <w:jc w:val="both"/>
        <w:rPr>
          <w:color w:val="000000" w:themeColor="text1"/>
          <w:sz w:val="22"/>
          <w:szCs w:val="22"/>
        </w:rPr>
      </w:pPr>
      <w:r w:rsidRPr="00BD306B">
        <w:rPr>
          <w:color w:val="000000" w:themeColor="text1"/>
          <w:sz w:val="22"/>
          <w:szCs w:val="22"/>
        </w:rPr>
        <w:t>6</w:t>
      </w:r>
      <w:r w:rsidRPr="00BD306B">
        <w:rPr>
          <w:color w:val="000000" w:themeColor="text1"/>
          <w:sz w:val="22"/>
          <w:szCs w:val="22"/>
        </w:rPr>
        <w:tab/>
        <w:t>Особенности организации и проведения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определены статьей 40 Градостроительного кодекса Российской Федерации.</w:t>
      </w:r>
    </w:p>
    <w:p w:rsidR="00626AF2" w:rsidRDefault="00BD306B" w:rsidP="00BD306B">
      <w:pPr>
        <w:shd w:val="clear" w:color="auto" w:fill="FFFFFF"/>
        <w:tabs>
          <w:tab w:val="left" w:pos="1440"/>
        </w:tabs>
        <w:autoSpaceDE w:val="0"/>
        <w:autoSpaceDN w:val="0"/>
        <w:adjustRightInd w:val="0"/>
        <w:ind w:firstLine="709"/>
        <w:jc w:val="both"/>
        <w:rPr>
          <w:color w:val="000000" w:themeColor="text1"/>
          <w:sz w:val="22"/>
          <w:szCs w:val="22"/>
        </w:rPr>
      </w:pPr>
      <w:r w:rsidRPr="00BD306B">
        <w:rPr>
          <w:color w:val="000000" w:themeColor="text1"/>
          <w:sz w:val="22"/>
          <w:szCs w:val="22"/>
        </w:rPr>
        <w:t>7</w:t>
      </w:r>
      <w:r w:rsidRPr="00BD306B">
        <w:rPr>
          <w:color w:val="000000" w:themeColor="text1"/>
          <w:sz w:val="22"/>
          <w:szCs w:val="22"/>
        </w:rPr>
        <w:tab/>
        <w:t xml:space="preserve">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w:t>
      </w:r>
      <w:r w:rsidRPr="00BD306B">
        <w:rPr>
          <w:color w:val="000000" w:themeColor="text1"/>
          <w:sz w:val="22"/>
          <w:szCs w:val="22"/>
        </w:rPr>
        <w:lastRenderedPageBreak/>
        <w:t xml:space="preserve">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w:t>
      </w:r>
    </w:p>
    <w:p w:rsidR="00626AF2" w:rsidRDefault="00626AF2" w:rsidP="00BD306B">
      <w:pPr>
        <w:shd w:val="clear" w:color="auto" w:fill="FFFFFF"/>
        <w:tabs>
          <w:tab w:val="left" w:pos="1440"/>
        </w:tabs>
        <w:autoSpaceDE w:val="0"/>
        <w:autoSpaceDN w:val="0"/>
        <w:adjustRightInd w:val="0"/>
        <w:ind w:firstLine="709"/>
        <w:jc w:val="both"/>
        <w:rPr>
          <w:color w:val="000000" w:themeColor="text1"/>
          <w:sz w:val="22"/>
          <w:szCs w:val="22"/>
        </w:rPr>
      </w:pPr>
    </w:p>
    <w:p w:rsidR="00BD306B" w:rsidRPr="00BD306B" w:rsidRDefault="00BD306B" w:rsidP="00626AF2">
      <w:pPr>
        <w:shd w:val="clear" w:color="auto" w:fill="FFFFFF"/>
        <w:tabs>
          <w:tab w:val="left" w:pos="1440"/>
        </w:tabs>
        <w:autoSpaceDE w:val="0"/>
        <w:autoSpaceDN w:val="0"/>
        <w:adjustRightInd w:val="0"/>
        <w:jc w:val="both"/>
        <w:rPr>
          <w:color w:val="000000" w:themeColor="text1"/>
          <w:sz w:val="22"/>
          <w:szCs w:val="22"/>
        </w:rPr>
      </w:pPr>
      <w:r w:rsidRPr="00BD306B">
        <w:rPr>
          <w:color w:val="000000" w:themeColor="text1"/>
          <w:sz w:val="22"/>
          <w:szCs w:val="22"/>
        </w:rPr>
        <w:t>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BD306B" w:rsidRPr="00BD306B" w:rsidRDefault="00BD306B" w:rsidP="00BD306B">
      <w:pPr>
        <w:pStyle w:val="4"/>
        <w:rPr>
          <w:color w:val="000000" w:themeColor="text1"/>
        </w:rPr>
      </w:pPr>
      <w:bookmarkStart w:id="35" w:name="_Toc55676857"/>
      <w:r w:rsidRPr="00BD306B">
        <w:rPr>
          <w:color w:val="000000" w:themeColor="text1"/>
        </w:rPr>
        <w:t>Статья 1</w:t>
      </w:r>
      <w:r w:rsidRPr="00BD306B">
        <w:rPr>
          <w:color w:val="000000" w:themeColor="text1"/>
          <w:lang w:val="ru-RU"/>
        </w:rPr>
        <w:t>7</w:t>
      </w:r>
      <w:r w:rsidRPr="00BD306B">
        <w:rPr>
          <w:color w:val="000000" w:themeColor="text1"/>
        </w:rPr>
        <w:tab/>
        <w:t>Порядок организации и проведения общественных обсуждений или публичных слушаний по проекту о внесении изменений в настоящие Правила</w:t>
      </w:r>
      <w:bookmarkEnd w:id="35"/>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Продолжительность общественных обсуждений или публичных слушаний по проекту о внесении изменений в настоящие Правила составляет не менее одного месяца и не более трех месяцев со дня официального опубликования такого проекта.</w:t>
      </w:r>
    </w:p>
    <w:p w:rsidR="00BD306B" w:rsidRPr="00BD306B" w:rsidRDefault="00BD306B" w:rsidP="00BD306B">
      <w:pPr>
        <w:tabs>
          <w:tab w:val="left" w:pos="1440"/>
        </w:tabs>
        <w:autoSpaceDE w:val="0"/>
        <w:autoSpaceDN w:val="0"/>
        <w:adjustRightInd w:val="0"/>
        <w:ind w:firstLine="709"/>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Участниками общественных обсуждений или публичных слушаний по проекту о внесении изменений в настоящие Правила,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BD306B" w:rsidRPr="00BD306B" w:rsidRDefault="00BD306B" w:rsidP="00BD306B">
      <w:pPr>
        <w:tabs>
          <w:tab w:val="left" w:pos="1440"/>
        </w:tabs>
        <w:autoSpaceDE w:val="0"/>
        <w:autoSpaceDN w:val="0"/>
        <w:adjustRightInd w:val="0"/>
        <w:ind w:firstLine="709"/>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r>
      <w:proofErr w:type="gramStart"/>
      <w:r w:rsidRPr="00BD306B">
        <w:rPr>
          <w:color w:val="000000" w:themeColor="text1"/>
          <w:sz w:val="22"/>
          <w:szCs w:val="22"/>
        </w:rPr>
        <w:t>В</w:t>
      </w:r>
      <w:proofErr w:type="gramEnd"/>
      <w:r w:rsidRPr="00BD306B">
        <w:rPr>
          <w:color w:val="000000" w:themeColor="text1"/>
          <w:sz w:val="22"/>
          <w:szCs w:val="22"/>
        </w:rPr>
        <w:t xml:space="preserve">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BD306B" w:rsidRPr="00BD306B" w:rsidRDefault="00BD306B" w:rsidP="00BD306B">
      <w:pPr>
        <w:tabs>
          <w:tab w:val="left" w:pos="1440"/>
        </w:tabs>
        <w:autoSpaceDE w:val="0"/>
        <w:autoSpaceDN w:val="0"/>
        <w:adjustRightInd w:val="0"/>
        <w:ind w:firstLine="709"/>
        <w:jc w:val="both"/>
        <w:rPr>
          <w:color w:val="000000" w:themeColor="text1"/>
          <w:sz w:val="22"/>
          <w:szCs w:val="22"/>
        </w:rPr>
      </w:pPr>
      <w:r w:rsidRPr="00BD306B">
        <w:rPr>
          <w:color w:val="000000" w:themeColor="text1"/>
          <w:sz w:val="22"/>
          <w:szCs w:val="22"/>
        </w:rPr>
        <w:t>4.</w:t>
      </w:r>
      <w:r w:rsidRPr="00BD306B">
        <w:rPr>
          <w:color w:val="000000" w:themeColor="text1"/>
          <w:sz w:val="22"/>
          <w:szCs w:val="22"/>
        </w:rPr>
        <w:tab/>
        <w:t>После завершения общественных обсуждений или публичных слушаний, внесение изменений в настоящие Правила осуществляется в соответствии со статьей 18 настоящих Правил.</w:t>
      </w:r>
    </w:p>
    <w:p w:rsidR="00BD306B" w:rsidRPr="00BD306B" w:rsidRDefault="00BD306B" w:rsidP="00BD306B">
      <w:pPr>
        <w:pStyle w:val="2"/>
        <w:rPr>
          <w:color w:val="000000" w:themeColor="text1"/>
        </w:rPr>
      </w:pPr>
      <w:bookmarkStart w:id="36" w:name="_Toc55676858"/>
      <w:r w:rsidRPr="00BD306B">
        <w:rPr>
          <w:color w:val="000000" w:themeColor="text1"/>
        </w:rPr>
        <w:t>Глава 6</w:t>
      </w:r>
      <w:r w:rsidRPr="00BD306B">
        <w:rPr>
          <w:color w:val="000000" w:themeColor="text1"/>
        </w:rPr>
        <w:tab/>
        <w:t>Внесение изменений в настоящие Правила</w:t>
      </w:r>
      <w:bookmarkEnd w:id="36"/>
    </w:p>
    <w:p w:rsidR="00BD306B" w:rsidRPr="00BD306B" w:rsidRDefault="00BD306B" w:rsidP="00BD306B">
      <w:pPr>
        <w:pStyle w:val="2"/>
        <w:tabs>
          <w:tab w:val="left" w:pos="2410"/>
        </w:tabs>
        <w:ind w:left="2410" w:hanging="1276"/>
        <w:rPr>
          <w:color w:val="000000" w:themeColor="text1"/>
        </w:rPr>
      </w:pPr>
      <w:bookmarkStart w:id="37" w:name="_Toc55676859"/>
      <w:r w:rsidRPr="00BD306B">
        <w:rPr>
          <w:color w:val="000000" w:themeColor="text1"/>
        </w:rPr>
        <w:t>Статья 1</w:t>
      </w:r>
      <w:r w:rsidRPr="00BD306B">
        <w:rPr>
          <w:color w:val="000000" w:themeColor="text1"/>
          <w:lang w:val="ru-RU"/>
        </w:rPr>
        <w:t>8</w:t>
      </w:r>
      <w:r w:rsidRPr="00BD306B">
        <w:rPr>
          <w:color w:val="000000" w:themeColor="text1"/>
        </w:rPr>
        <w:tab/>
        <w:t>Порядок внесения изменений в правила землепользования и застройки</w:t>
      </w:r>
      <w:bookmarkEnd w:id="37"/>
    </w:p>
    <w:p w:rsidR="00667B29" w:rsidRPr="00DA5794" w:rsidRDefault="00667B29" w:rsidP="00667B29">
      <w:pPr>
        <w:tabs>
          <w:tab w:val="left" w:pos="851"/>
        </w:tabs>
        <w:ind w:firstLine="738"/>
        <w:jc w:val="both"/>
        <w:rPr>
          <w:color w:val="000000" w:themeColor="text1"/>
        </w:rPr>
      </w:pPr>
      <w:bookmarkStart w:id="38" w:name="_Toc55676860"/>
      <w:r w:rsidRPr="00DA5794">
        <w:rPr>
          <w:color w:val="000000" w:themeColor="text1"/>
        </w:rPr>
        <w:t>В соответствии со статьей 33 Градостроительного кодекса Российской Федерации основаниями для рассмотрения Главой Марьяновского муниципального района вопроса о внесении изменений в правила землепользования и застройки являются:</w:t>
      </w:r>
    </w:p>
    <w:p w:rsidR="00667B29" w:rsidRPr="00DA5794" w:rsidRDefault="00667B29" w:rsidP="00667B29">
      <w:pPr>
        <w:tabs>
          <w:tab w:val="left" w:pos="993"/>
        </w:tabs>
        <w:ind w:firstLine="709"/>
        <w:jc w:val="both"/>
        <w:rPr>
          <w:color w:val="000000" w:themeColor="text1"/>
        </w:rPr>
      </w:pPr>
      <w:r w:rsidRPr="00DA5794">
        <w:rPr>
          <w:color w:val="000000" w:themeColor="text1"/>
        </w:rPr>
        <w:t>-</w:t>
      </w:r>
      <w:r w:rsidRPr="00DA5794">
        <w:rPr>
          <w:color w:val="000000" w:themeColor="text1"/>
        </w:rPr>
        <w:tab/>
        <w:t>несоответствие правил землепользования и застройки генеральному плану сельского поселения, схеме территориального планирования Марьяновского муниципального района Омской области, возникшее в результате внесения в такие генеральные планы или схему территориального планирования изменений;</w:t>
      </w:r>
    </w:p>
    <w:p w:rsidR="00667B29" w:rsidRPr="00DA5794" w:rsidRDefault="00667B29" w:rsidP="00667B29">
      <w:pPr>
        <w:tabs>
          <w:tab w:val="left" w:pos="993"/>
        </w:tabs>
        <w:ind w:firstLine="709"/>
        <w:jc w:val="both"/>
        <w:rPr>
          <w:color w:val="000000" w:themeColor="text1"/>
        </w:rPr>
      </w:pPr>
      <w:r w:rsidRPr="00DA5794">
        <w:rPr>
          <w:color w:val="000000" w:themeColor="text1"/>
        </w:rPr>
        <w:t>-</w:t>
      </w:r>
      <w:r w:rsidRPr="00DA5794">
        <w:rPr>
          <w:color w:val="000000" w:themeColor="text1"/>
        </w:rPr>
        <w:tab/>
        <w:t>поступление предложений об изменении границ территориальных зон, изменении градостроительных регламентов;</w:t>
      </w:r>
    </w:p>
    <w:p w:rsidR="00667B29" w:rsidRPr="00DA5794" w:rsidRDefault="00667B29" w:rsidP="00667B29">
      <w:pPr>
        <w:tabs>
          <w:tab w:val="left" w:pos="993"/>
        </w:tabs>
        <w:ind w:firstLine="709"/>
        <w:jc w:val="both"/>
        <w:rPr>
          <w:color w:val="000000" w:themeColor="text1"/>
        </w:rPr>
      </w:pPr>
      <w:r w:rsidRPr="00DA5794">
        <w:rPr>
          <w:color w:val="000000" w:themeColor="text1"/>
        </w:rPr>
        <w:t>-</w:t>
      </w:r>
      <w:r w:rsidRPr="00DA5794">
        <w:rPr>
          <w:color w:val="000000" w:themeColor="text1"/>
        </w:rPr>
        <w:tab/>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указанных зон, территорий;</w:t>
      </w:r>
    </w:p>
    <w:p w:rsidR="00667B29" w:rsidRPr="00DA5794" w:rsidRDefault="00667B29" w:rsidP="00667B29">
      <w:pPr>
        <w:autoSpaceDE w:val="0"/>
        <w:autoSpaceDN w:val="0"/>
        <w:adjustRightInd w:val="0"/>
        <w:ind w:firstLine="687"/>
        <w:jc w:val="both"/>
        <w:rPr>
          <w:color w:val="000000" w:themeColor="text1"/>
        </w:rPr>
      </w:pPr>
      <w:r w:rsidRPr="00DA5794">
        <w:rPr>
          <w:color w:val="000000" w:themeColor="text1"/>
        </w:rPr>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667B29" w:rsidRPr="00DA5794" w:rsidRDefault="00667B29" w:rsidP="00667B29">
      <w:pPr>
        <w:tabs>
          <w:tab w:val="left" w:pos="993"/>
        </w:tabs>
        <w:ind w:firstLine="709"/>
        <w:jc w:val="both"/>
        <w:rPr>
          <w:color w:val="000000" w:themeColor="text1"/>
        </w:rPr>
      </w:pPr>
      <w:r w:rsidRPr="00DA5794">
        <w:rPr>
          <w:color w:val="000000" w:themeColor="text1"/>
        </w:rPr>
        <w:lastRenderedPageBreak/>
        <w:t>-</w:t>
      </w:r>
      <w:r w:rsidRPr="00DA5794">
        <w:rPr>
          <w:color w:val="000000" w:themeColor="text1"/>
        </w:rPr>
        <w:tab/>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667B29" w:rsidRPr="00DA5794" w:rsidRDefault="00667B29" w:rsidP="00667B29">
      <w:pPr>
        <w:tabs>
          <w:tab w:val="left" w:pos="993"/>
        </w:tabs>
        <w:ind w:firstLine="709"/>
        <w:jc w:val="both"/>
        <w:rPr>
          <w:color w:val="000000" w:themeColor="text1"/>
        </w:rPr>
      </w:pPr>
      <w:r w:rsidRPr="00DA5794">
        <w:rPr>
          <w:color w:val="000000" w:themeColor="text1"/>
        </w:rPr>
        <w:t>-</w:t>
      </w:r>
      <w:r w:rsidRPr="00DA5794">
        <w:rPr>
          <w:color w:val="000000" w:themeColor="text1"/>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667B29" w:rsidRPr="00DA5794" w:rsidRDefault="00667B29" w:rsidP="00667B29">
      <w:pPr>
        <w:tabs>
          <w:tab w:val="left" w:pos="993"/>
        </w:tabs>
        <w:ind w:firstLine="709"/>
        <w:jc w:val="both"/>
        <w:rPr>
          <w:color w:val="000000" w:themeColor="text1"/>
        </w:rPr>
      </w:pPr>
      <w:r w:rsidRPr="00DA5794">
        <w:rPr>
          <w:color w:val="000000" w:themeColor="text1"/>
        </w:rPr>
        <w:t>- принятие решения о комплексном развитии территории;</w:t>
      </w:r>
    </w:p>
    <w:p w:rsidR="00667B29" w:rsidRPr="00DA5794" w:rsidRDefault="00667B29" w:rsidP="00667B29">
      <w:pPr>
        <w:tabs>
          <w:tab w:val="left" w:pos="993"/>
        </w:tabs>
        <w:ind w:firstLine="709"/>
        <w:jc w:val="both"/>
        <w:rPr>
          <w:color w:val="000000" w:themeColor="text1"/>
        </w:rPr>
      </w:pPr>
      <w:r w:rsidRPr="00DA5794">
        <w:rPr>
          <w:color w:val="000000" w:themeColor="text1"/>
        </w:rPr>
        <w:t>- обнаружение мест захоронений, погибших при защите Отечества, расположенных в границах Марьяновского района;</w:t>
      </w:r>
    </w:p>
    <w:p w:rsidR="00667B29" w:rsidRPr="00DA5794" w:rsidRDefault="00667B29" w:rsidP="00667B29">
      <w:pPr>
        <w:autoSpaceDE w:val="0"/>
        <w:autoSpaceDN w:val="0"/>
        <w:adjustRightInd w:val="0"/>
        <w:ind w:firstLine="545"/>
        <w:jc w:val="both"/>
        <w:rPr>
          <w:color w:val="FF0000"/>
        </w:rPr>
      </w:pPr>
      <w:r w:rsidRPr="00DA5794">
        <w:rPr>
          <w:color w:val="000000" w:themeColor="text1"/>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r w:rsidRPr="00DA5794">
        <w:rPr>
          <w:color w:val="FF0000"/>
        </w:rPr>
        <w:t>.</w:t>
      </w:r>
    </w:p>
    <w:p w:rsidR="00667B29" w:rsidRPr="00BA65F6" w:rsidRDefault="00667B29" w:rsidP="00667B29">
      <w:pPr>
        <w:shd w:val="clear" w:color="auto" w:fill="FFFFFF" w:themeFill="background1"/>
        <w:autoSpaceDN w:val="0"/>
        <w:adjustRightInd w:val="0"/>
        <w:ind w:right="-115"/>
        <w:jc w:val="both"/>
        <w:rPr>
          <w:color w:val="44546A" w:themeColor="text2"/>
          <w:sz w:val="22"/>
          <w:szCs w:val="22"/>
        </w:rPr>
      </w:pPr>
      <w:r>
        <w:t xml:space="preserve"> (</w:t>
      </w:r>
      <w:r w:rsidRPr="00BA65F6">
        <w:rPr>
          <w:color w:val="44546A" w:themeColor="text2"/>
          <w:sz w:val="22"/>
          <w:szCs w:val="22"/>
        </w:rPr>
        <w:t xml:space="preserve">в ред. </w:t>
      </w:r>
      <w:r>
        <w:rPr>
          <w:color w:val="44546A" w:themeColor="text2"/>
        </w:rPr>
        <w:t xml:space="preserve">постановления </w:t>
      </w:r>
      <w:r w:rsidRPr="00BA65F6">
        <w:rPr>
          <w:color w:val="44546A" w:themeColor="text2"/>
        </w:rPr>
        <w:t>Марьяновского</w:t>
      </w:r>
      <w:r w:rsidRPr="00BA65F6">
        <w:rPr>
          <w:color w:val="44546A" w:themeColor="text2"/>
          <w:sz w:val="22"/>
          <w:szCs w:val="22"/>
        </w:rPr>
        <w:t xml:space="preserve"> муниципального района Омской области от</w:t>
      </w:r>
      <w:r>
        <w:rPr>
          <w:color w:val="44546A" w:themeColor="text2"/>
          <w:sz w:val="22"/>
          <w:szCs w:val="22"/>
        </w:rPr>
        <w:t xml:space="preserve"> </w:t>
      </w:r>
      <w:r>
        <w:rPr>
          <w:color w:val="44546A" w:themeColor="text2"/>
        </w:rPr>
        <w:t>07</w:t>
      </w:r>
      <w:r>
        <w:rPr>
          <w:color w:val="44546A" w:themeColor="text2"/>
          <w:sz w:val="22"/>
          <w:szCs w:val="22"/>
        </w:rPr>
        <w:t>.</w:t>
      </w:r>
      <w:r>
        <w:rPr>
          <w:color w:val="44546A" w:themeColor="text2"/>
        </w:rPr>
        <w:t>03</w:t>
      </w:r>
      <w:r>
        <w:rPr>
          <w:color w:val="44546A" w:themeColor="text2"/>
          <w:sz w:val="22"/>
          <w:szCs w:val="22"/>
        </w:rPr>
        <w:t>.202</w:t>
      </w:r>
      <w:r>
        <w:rPr>
          <w:color w:val="44546A" w:themeColor="text2"/>
        </w:rPr>
        <w:t>4</w:t>
      </w:r>
      <w:r>
        <w:rPr>
          <w:color w:val="44546A" w:themeColor="text2"/>
          <w:sz w:val="22"/>
          <w:szCs w:val="22"/>
        </w:rPr>
        <w:t xml:space="preserve"> № </w:t>
      </w:r>
      <w:r>
        <w:rPr>
          <w:color w:val="44546A" w:themeColor="text2"/>
        </w:rPr>
        <w:t>74</w:t>
      </w:r>
      <w:bookmarkStart w:id="39" w:name="_GoBack"/>
      <w:bookmarkEnd w:id="39"/>
      <w:r>
        <w:rPr>
          <w:color w:val="44546A" w:themeColor="text2"/>
        </w:rPr>
        <w:t>)</w:t>
      </w:r>
    </w:p>
    <w:p w:rsidR="00BD306B" w:rsidRPr="00BD306B" w:rsidRDefault="00BD306B" w:rsidP="00BD306B">
      <w:pPr>
        <w:pStyle w:val="4"/>
        <w:rPr>
          <w:color w:val="000000" w:themeColor="text1"/>
        </w:rPr>
      </w:pPr>
      <w:r w:rsidRPr="00BD306B">
        <w:rPr>
          <w:color w:val="000000" w:themeColor="text1"/>
        </w:rPr>
        <w:t>Статья 1</w:t>
      </w:r>
      <w:r w:rsidRPr="00BD306B">
        <w:rPr>
          <w:color w:val="000000" w:themeColor="text1"/>
          <w:lang w:val="ru-RU"/>
        </w:rPr>
        <w:t>9</w:t>
      </w:r>
      <w:r w:rsidRPr="00BD306B">
        <w:rPr>
          <w:color w:val="000000" w:themeColor="text1"/>
        </w:rPr>
        <w:tab/>
        <w:t>Предложения о внесении изменений в настоящие Правила</w:t>
      </w:r>
      <w:bookmarkEnd w:id="38"/>
    </w:p>
    <w:p w:rsidR="00BD306B" w:rsidRPr="00BD306B" w:rsidRDefault="00BD306B" w:rsidP="00BD306B">
      <w:pPr>
        <w:tabs>
          <w:tab w:val="left" w:pos="1440"/>
        </w:tabs>
        <w:ind w:firstLine="851"/>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Предложения о внесении изменений в настоящие Правила в Комиссию направляются:</w:t>
      </w:r>
    </w:p>
    <w:p w:rsidR="00BD306B" w:rsidRPr="00BD306B" w:rsidRDefault="00BD306B" w:rsidP="00BD306B">
      <w:pPr>
        <w:ind w:left="1701" w:hanging="567"/>
        <w:rPr>
          <w:color w:val="000000" w:themeColor="text1"/>
          <w:sz w:val="22"/>
          <w:szCs w:val="22"/>
        </w:rPr>
      </w:pPr>
      <w:r w:rsidRPr="00BD306B">
        <w:rPr>
          <w:color w:val="000000" w:themeColor="text1"/>
          <w:sz w:val="22"/>
          <w:szCs w:val="22"/>
        </w:rPr>
        <w:t>1)</w:t>
      </w:r>
      <w:r w:rsidRPr="00BD306B">
        <w:rPr>
          <w:color w:val="000000" w:themeColor="text1"/>
          <w:sz w:val="22"/>
          <w:szCs w:val="22"/>
        </w:rPr>
        <w:tab/>
        <w:t>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BD306B" w:rsidRPr="00BD306B" w:rsidRDefault="00BD306B" w:rsidP="00BD306B">
      <w:pPr>
        <w:ind w:left="1701" w:hanging="567"/>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органами исполнительной власти Омской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BD306B" w:rsidRPr="00BD306B" w:rsidRDefault="00BD306B" w:rsidP="00BD306B">
      <w:pPr>
        <w:ind w:left="1701" w:hanging="567"/>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t>органами местного самоуправления Марьяновского муниципального района Омской области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BD306B" w:rsidRPr="00BD306B" w:rsidRDefault="00BD306B" w:rsidP="00BD306B">
      <w:pPr>
        <w:ind w:left="1701" w:hanging="567"/>
        <w:jc w:val="both"/>
        <w:rPr>
          <w:color w:val="000000" w:themeColor="text1"/>
          <w:sz w:val="22"/>
          <w:szCs w:val="22"/>
        </w:rPr>
      </w:pPr>
      <w:r w:rsidRPr="00BD306B">
        <w:rPr>
          <w:color w:val="000000" w:themeColor="text1"/>
          <w:sz w:val="22"/>
          <w:szCs w:val="22"/>
        </w:rPr>
        <w:t>4)</w:t>
      </w:r>
      <w:r w:rsidRPr="00BD306B">
        <w:rPr>
          <w:color w:val="000000" w:themeColor="text1"/>
          <w:sz w:val="22"/>
          <w:szCs w:val="22"/>
        </w:rPr>
        <w:tab/>
        <w:t xml:space="preserve">органами местного самоуправления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в случаях, если необходимо совершенствовать порядок регулирования землепользов</w:t>
      </w:r>
      <w:r w:rsidR="00321FFE">
        <w:rPr>
          <w:color w:val="000000" w:themeColor="text1"/>
          <w:sz w:val="22"/>
          <w:szCs w:val="22"/>
        </w:rPr>
        <w:t xml:space="preserve">ания и застройки на территории </w:t>
      </w:r>
      <w:r w:rsidRPr="00BD306B">
        <w:rPr>
          <w:color w:val="000000" w:themeColor="text1"/>
          <w:sz w:val="22"/>
          <w:szCs w:val="22"/>
        </w:rPr>
        <w:t>сельского поселения;</w:t>
      </w:r>
    </w:p>
    <w:p w:rsidR="00BD306B" w:rsidRDefault="00BD306B" w:rsidP="00BD306B">
      <w:pPr>
        <w:ind w:left="1701" w:hanging="567"/>
        <w:jc w:val="both"/>
        <w:rPr>
          <w:color w:val="000000" w:themeColor="text1"/>
          <w:sz w:val="22"/>
          <w:szCs w:val="22"/>
        </w:rPr>
      </w:pPr>
      <w:r w:rsidRPr="00BD306B">
        <w:rPr>
          <w:color w:val="000000" w:themeColor="text1"/>
          <w:sz w:val="22"/>
          <w:szCs w:val="22"/>
        </w:rPr>
        <w:t>5)</w:t>
      </w:r>
      <w:r w:rsidRPr="00BD306B">
        <w:rPr>
          <w:color w:val="000000" w:themeColor="text1"/>
          <w:sz w:val="22"/>
          <w:szCs w:val="22"/>
        </w:rPr>
        <w:tab/>
        <w:t>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321FFE">
        <w:rPr>
          <w:color w:val="000000" w:themeColor="text1"/>
          <w:sz w:val="22"/>
          <w:szCs w:val="22"/>
        </w:rPr>
        <w:t>тересы граждан и их объединений;</w:t>
      </w:r>
    </w:p>
    <w:p w:rsidR="00321FFE" w:rsidRPr="00793015" w:rsidRDefault="00321FFE" w:rsidP="00321FFE">
      <w:pPr>
        <w:autoSpaceDE w:val="0"/>
        <w:autoSpaceDN w:val="0"/>
        <w:adjustRightInd w:val="0"/>
        <w:ind w:left="1701" w:hanging="567"/>
        <w:jc w:val="both"/>
        <w:rPr>
          <w:sz w:val="22"/>
          <w:szCs w:val="22"/>
        </w:rPr>
      </w:pPr>
      <w:r>
        <w:rPr>
          <w:sz w:val="22"/>
          <w:szCs w:val="22"/>
        </w:rPr>
        <w:t>6)</w:t>
      </w:r>
      <w:r>
        <w:rPr>
          <w:sz w:val="22"/>
          <w:szCs w:val="22"/>
        </w:rPr>
        <w:tab/>
      </w:r>
      <w:r w:rsidRPr="00CC2C3C">
        <w:rPr>
          <w:sz w:val="22"/>
          <w:szCs w:val="22"/>
        </w:rPr>
        <w:t xml:space="preserve">органы местного самоуправления в случаях обнаружения мест захоронения погибших при защите Отечества, расположенных в границах </w:t>
      </w:r>
      <w:proofErr w:type="spellStart"/>
      <w:r>
        <w:rPr>
          <w:sz w:val="22"/>
          <w:szCs w:val="22"/>
        </w:rPr>
        <w:t>Москаленского</w:t>
      </w:r>
      <w:proofErr w:type="spellEnd"/>
      <w:r w:rsidRPr="00CC2C3C">
        <w:rPr>
          <w:sz w:val="22"/>
          <w:szCs w:val="22"/>
        </w:rPr>
        <w:t xml:space="preserve"> сельского поселения Марьяновского муниципального района Омской области.</w:t>
      </w:r>
    </w:p>
    <w:p w:rsidR="00321FFE" w:rsidRPr="00BD306B" w:rsidRDefault="00321FFE" w:rsidP="00BD306B">
      <w:pPr>
        <w:ind w:left="1701" w:hanging="567"/>
        <w:jc w:val="both"/>
        <w:rPr>
          <w:color w:val="000000" w:themeColor="text1"/>
          <w:sz w:val="22"/>
          <w:szCs w:val="22"/>
        </w:rPr>
      </w:pPr>
    </w:p>
    <w:p w:rsidR="00BD306B" w:rsidRPr="00BD306B" w:rsidRDefault="00BD306B" w:rsidP="00BD306B">
      <w:pPr>
        <w:pStyle w:val="4"/>
        <w:rPr>
          <w:color w:val="000000" w:themeColor="text1"/>
        </w:rPr>
      </w:pPr>
      <w:bookmarkStart w:id="40" w:name="_Toc55676861"/>
      <w:r w:rsidRPr="00BD306B">
        <w:rPr>
          <w:color w:val="000000" w:themeColor="text1"/>
        </w:rPr>
        <w:t>Статья 20</w:t>
      </w:r>
      <w:r w:rsidRPr="00BD306B">
        <w:rPr>
          <w:color w:val="000000" w:themeColor="text1"/>
        </w:rPr>
        <w:tab/>
      </w:r>
      <w:r w:rsidRPr="00BD306B">
        <w:rPr>
          <w:color w:val="000000" w:themeColor="text1"/>
          <w:lang w:val="ru-RU"/>
        </w:rPr>
        <w:t xml:space="preserve">Порядок рассмотрения предложений о внесении </w:t>
      </w:r>
      <w:r w:rsidRPr="00BD306B">
        <w:rPr>
          <w:color w:val="000000" w:themeColor="text1"/>
        </w:rPr>
        <w:t>изменений в настоящие Правила</w:t>
      </w:r>
      <w:bookmarkEnd w:id="40"/>
    </w:p>
    <w:p w:rsidR="00BD306B" w:rsidRPr="00BD306B" w:rsidRDefault="00BD306B" w:rsidP="00BD306B">
      <w:pPr>
        <w:tabs>
          <w:tab w:val="left" w:pos="1440"/>
        </w:tabs>
        <w:ind w:firstLine="720"/>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BD306B" w:rsidRPr="00BD306B" w:rsidRDefault="00BD306B" w:rsidP="00BD306B">
      <w:pPr>
        <w:ind w:firstLine="709"/>
        <w:jc w:val="both"/>
        <w:rPr>
          <w:color w:val="000000" w:themeColor="text1"/>
          <w:sz w:val="22"/>
          <w:szCs w:val="22"/>
        </w:rPr>
      </w:pPr>
      <w:r w:rsidRPr="00BD306B">
        <w:rPr>
          <w:color w:val="000000" w:themeColor="text1"/>
          <w:sz w:val="22"/>
          <w:szCs w:val="22"/>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
    <w:p w:rsidR="00BD306B" w:rsidRPr="00BD306B" w:rsidRDefault="00BD306B" w:rsidP="00BD306B">
      <w:pPr>
        <w:tabs>
          <w:tab w:val="left" w:pos="1440"/>
        </w:tabs>
        <w:ind w:firstLine="720"/>
        <w:jc w:val="both"/>
        <w:rPr>
          <w:color w:val="000000" w:themeColor="text1"/>
          <w:sz w:val="22"/>
          <w:szCs w:val="22"/>
        </w:rPr>
      </w:pPr>
      <w:r w:rsidRPr="00BD306B">
        <w:rPr>
          <w:color w:val="000000" w:themeColor="text1"/>
          <w:sz w:val="22"/>
          <w:szCs w:val="22"/>
        </w:rPr>
        <w:lastRenderedPageBreak/>
        <w:t>1.1</w:t>
      </w:r>
      <w:r w:rsidRPr="00BD306B">
        <w:rPr>
          <w:color w:val="000000" w:themeColor="text1"/>
          <w:sz w:val="22"/>
          <w:szCs w:val="22"/>
        </w:rPr>
        <w:tab/>
        <w:t>В случае, если настоящими Правилами не обеспечена в соответствии с частью 3.1 статьи 31 Градостроительного кодекса Российской Федерации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Марьяновского муниципального района требование о внесении изменений в настоящие Правила в целях обеспечения размещения указанных объектов.</w:t>
      </w:r>
    </w:p>
    <w:p w:rsidR="003C668D" w:rsidRDefault="00BD306B" w:rsidP="00BD306B">
      <w:pPr>
        <w:tabs>
          <w:tab w:val="left" w:pos="1440"/>
        </w:tabs>
        <w:ind w:firstLine="720"/>
        <w:jc w:val="both"/>
        <w:rPr>
          <w:color w:val="000000" w:themeColor="text1"/>
          <w:sz w:val="22"/>
          <w:szCs w:val="22"/>
        </w:rPr>
      </w:pPr>
      <w:r w:rsidRPr="00BD306B">
        <w:rPr>
          <w:color w:val="000000" w:themeColor="text1"/>
          <w:sz w:val="22"/>
          <w:szCs w:val="22"/>
        </w:rPr>
        <w:t>1.2</w:t>
      </w:r>
      <w:r w:rsidRPr="00BD306B">
        <w:rPr>
          <w:color w:val="000000" w:themeColor="text1"/>
          <w:sz w:val="22"/>
          <w:szCs w:val="22"/>
        </w:rPr>
        <w:tab/>
      </w:r>
      <w:proofErr w:type="gramStart"/>
      <w:r w:rsidRPr="00BD306B">
        <w:rPr>
          <w:color w:val="000000" w:themeColor="text1"/>
          <w:sz w:val="22"/>
          <w:szCs w:val="22"/>
        </w:rPr>
        <w:t>В</w:t>
      </w:r>
      <w:proofErr w:type="gramEnd"/>
      <w:r w:rsidRPr="00BD306B">
        <w:rPr>
          <w:color w:val="000000" w:themeColor="text1"/>
          <w:sz w:val="22"/>
          <w:szCs w:val="22"/>
        </w:rPr>
        <w:t xml:space="preserve"> случае, предусмотренном частью 1.1 настоящей статьи Правил, Глава Марьяновского муниципального района обеспечивает внесение изменений в правила </w:t>
      </w:r>
    </w:p>
    <w:p w:rsidR="003C668D" w:rsidRDefault="003C668D" w:rsidP="00BD306B">
      <w:pPr>
        <w:tabs>
          <w:tab w:val="left" w:pos="1440"/>
        </w:tabs>
        <w:ind w:firstLine="720"/>
        <w:jc w:val="both"/>
        <w:rPr>
          <w:color w:val="000000" w:themeColor="text1"/>
          <w:sz w:val="22"/>
          <w:szCs w:val="22"/>
        </w:rPr>
      </w:pPr>
    </w:p>
    <w:p w:rsidR="00BD306B" w:rsidRPr="00BD306B" w:rsidRDefault="00BD306B" w:rsidP="003C668D">
      <w:pPr>
        <w:tabs>
          <w:tab w:val="left" w:pos="1440"/>
        </w:tabs>
        <w:jc w:val="both"/>
        <w:rPr>
          <w:color w:val="000000" w:themeColor="text1"/>
          <w:sz w:val="22"/>
          <w:szCs w:val="22"/>
        </w:rPr>
      </w:pPr>
      <w:r w:rsidRPr="00BD306B">
        <w:rPr>
          <w:color w:val="000000" w:themeColor="text1"/>
          <w:sz w:val="22"/>
          <w:szCs w:val="22"/>
        </w:rPr>
        <w:t>землепользования и застройки в течение тридцати дней со дня получения указанного в части 1.1 настоящей статьи Правил требования.</w:t>
      </w:r>
    </w:p>
    <w:p w:rsidR="00BD306B" w:rsidRPr="00BD306B" w:rsidRDefault="00BD306B" w:rsidP="00BD306B">
      <w:pPr>
        <w:tabs>
          <w:tab w:val="left" w:pos="1440"/>
        </w:tabs>
        <w:ind w:firstLine="720"/>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Марьяновского муниципального района Омской области.</w:t>
      </w:r>
    </w:p>
    <w:p w:rsidR="00626AF2" w:rsidRDefault="00626AF2" w:rsidP="00BD306B">
      <w:pPr>
        <w:tabs>
          <w:tab w:val="left" w:pos="1440"/>
        </w:tabs>
        <w:ind w:firstLine="720"/>
        <w:jc w:val="both"/>
        <w:rPr>
          <w:color w:val="000000" w:themeColor="text1"/>
          <w:sz w:val="22"/>
          <w:szCs w:val="22"/>
        </w:rPr>
      </w:pPr>
    </w:p>
    <w:p w:rsidR="00BD306B" w:rsidRPr="00BD306B" w:rsidRDefault="00BD306B" w:rsidP="00BD306B">
      <w:pPr>
        <w:tabs>
          <w:tab w:val="left" w:pos="1440"/>
        </w:tabs>
        <w:ind w:firstLine="720"/>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r>
      <w:r w:rsidRPr="00BD306B">
        <w:rPr>
          <w:bCs/>
          <w:color w:val="000000" w:themeColor="text1"/>
          <w:sz w:val="22"/>
          <w:szCs w:val="22"/>
        </w:rPr>
        <w:t xml:space="preserve">Глава </w:t>
      </w:r>
      <w:r w:rsidRPr="00BD306B">
        <w:rPr>
          <w:color w:val="000000" w:themeColor="text1"/>
          <w:sz w:val="22"/>
          <w:szCs w:val="22"/>
        </w:rPr>
        <w:t>Марьяновского муниципального района с учетом рекомендаций, содержащихся в заключении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BD306B" w:rsidRPr="00BD306B" w:rsidRDefault="00BD306B" w:rsidP="00BD306B">
      <w:pPr>
        <w:pStyle w:val="4"/>
        <w:rPr>
          <w:color w:val="000000" w:themeColor="text1"/>
        </w:rPr>
      </w:pPr>
      <w:bookmarkStart w:id="41" w:name="_Toc55676862"/>
      <w:r w:rsidRPr="00BD306B">
        <w:rPr>
          <w:color w:val="000000" w:themeColor="text1"/>
        </w:rPr>
        <w:t xml:space="preserve">Статья </w:t>
      </w:r>
      <w:r w:rsidRPr="00BD306B">
        <w:rPr>
          <w:color w:val="000000" w:themeColor="text1"/>
          <w:lang w:val="ru-RU"/>
        </w:rPr>
        <w:t>21</w:t>
      </w:r>
      <w:r w:rsidRPr="00BD306B">
        <w:rPr>
          <w:color w:val="000000" w:themeColor="text1"/>
        </w:rPr>
        <w:tab/>
        <w:t>Внесение изменений в настоящие Правила</w:t>
      </w:r>
      <w:bookmarkEnd w:id="41"/>
    </w:p>
    <w:p w:rsidR="00BD306B" w:rsidRPr="00BD306B" w:rsidRDefault="00BD306B" w:rsidP="00BD306B">
      <w:pPr>
        <w:ind w:firstLine="708"/>
        <w:jc w:val="both"/>
        <w:rPr>
          <w:color w:val="000000" w:themeColor="text1"/>
          <w:sz w:val="22"/>
          <w:szCs w:val="22"/>
        </w:rPr>
      </w:pPr>
      <w:r w:rsidRPr="00BD306B">
        <w:rPr>
          <w:color w:val="000000" w:themeColor="text1"/>
          <w:sz w:val="22"/>
          <w:szCs w:val="22"/>
          <w:shd w:val="clear" w:color="auto" w:fill="FFFFFF"/>
        </w:rPr>
        <w:t>Внесение изменений в правила землепользования и застройки осуществляется в порядке, предусмотренном </w:t>
      </w:r>
      <w:hyperlink r:id="rId16" w:anchor="dst100487" w:history="1">
        <w:r w:rsidRPr="00626AF2">
          <w:rPr>
            <w:rStyle w:val="a7"/>
            <w:color w:val="000000" w:themeColor="text1"/>
            <w:sz w:val="22"/>
            <w:szCs w:val="22"/>
            <w:u w:val="none"/>
            <w:shd w:val="clear" w:color="auto" w:fill="FFFFFF"/>
          </w:rPr>
          <w:t>статьями 31</w:t>
        </w:r>
      </w:hyperlink>
      <w:r w:rsidRPr="00626AF2">
        <w:rPr>
          <w:color w:val="000000" w:themeColor="text1"/>
          <w:sz w:val="22"/>
          <w:szCs w:val="22"/>
          <w:shd w:val="clear" w:color="auto" w:fill="FFFFFF"/>
        </w:rPr>
        <w:t> и </w:t>
      </w:r>
      <w:hyperlink r:id="rId17" w:anchor="dst100510" w:history="1">
        <w:r w:rsidRPr="00626AF2">
          <w:rPr>
            <w:rStyle w:val="a7"/>
            <w:color w:val="000000" w:themeColor="text1"/>
            <w:sz w:val="22"/>
            <w:szCs w:val="22"/>
            <w:u w:val="none"/>
            <w:shd w:val="clear" w:color="auto" w:fill="FFFFFF"/>
          </w:rPr>
          <w:t>32</w:t>
        </w:r>
      </w:hyperlink>
      <w:r w:rsidRPr="00626AF2">
        <w:rPr>
          <w:color w:val="000000" w:themeColor="text1"/>
          <w:sz w:val="22"/>
          <w:szCs w:val="22"/>
          <w:shd w:val="clear" w:color="auto" w:fill="FFFFFF"/>
        </w:rPr>
        <w:t> </w:t>
      </w:r>
      <w:r w:rsidR="00626AF2" w:rsidRPr="00BD306B">
        <w:rPr>
          <w:color w:val="000000" w:themeColor="text1"/>
          <w:sz w:val="22"/>
          <w:szCs w:val="22"/>
          <w:shd w:val="clear" w:color="auto" w:fill="FFFFFF"/>
        </w:rPr>
        <w:t>Градостроительного</w:t>
      </w:r>
      <w:r w:rsidRPr="00BD306B">
        <w:rPr>
          <w:color w:val="000000" w:themeColor="text1"/>
          <w:sz w:val="22"/>
          <w:szCs w:val="22"/>
          <w:shd w:val="clear" w:color="auto" w:fill="FFFFFF"/>
        </w:rPr>
        <w:t xml:space="preserve"> кодекса.</w:t>
      </w:r>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Проект о внесении изменений в настоящие Правила выносится на общественные обсуждения или публичные слушания. Порядок организации и проведения общественных обсуждений или публичных слушаний по проекту о внесении изменений в настоящие Правила установлен статьями 16-17 настоящих Правил.</w:t>
      </w:r>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 xml:space="preserve">После завершения общественных обсуждений или публичных слушаний по проекту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Марьяновского муниципального района.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BD306B" w:rsidRPr="00BD306B" w:rsidRDefault="00BD306B" w:rsidP="00BD306B">
      <w:pPr>
        <w:tabs>
          <w:tab w:val="left" w:pos="1440"/>
        </w:tabs>
        <w:ind w:firstLine="709"/>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t>Заключение о результатах общественных обсуждений или публичных слушаний учитывается Главой Марьяновского муниципального района при принятии решения о направлении проекта правил землепользования и застройки в Совет Марьяновского муниципального района либо об отклонении его и направлении на доработку.</w:t>
      </w:r>
    </w:p>
    <w:p w:rsidR="00BD306B" w:rsidRPr="00BD306B" w:rsidRDefault="00BD306B" w:rsidP="00BD306B">
      <w:pPr>
        <w:pStyle w:val="2"/>
        <w:rPr>
          <w:color w:val="000000" w:themeColor="text1"/>
        </w:rPr>
      </w:pPr>
      <w:bookmarkStart w:id="42" w:name="_Toc55676863"/>
      <w:r w:rsidRPr="00BD306B">
        <w:rPr>
          <w:color w:val="000000" w:themeColor="text1"/>
        </w:rPr>
        <w:t>Глава 7</w:t>
      </w:r>
      <w:r w:rsidRPr="00BD306B">
        <w:rPr>
          <w:color w:val="000000" w:themeColor="text1"/>
        </w:rPr>
        <w:tab/>
        <w:t>Регулирование иных вопросов землепользования и застройки</w:t>
      </w:r>
      <w:bookmarkEnd w:id="42"/>
    </w:p>
    <w:p w:rsidR="00BD306B" w:rsidRPr="00BD306B" w:rsidRDefault="00BD306B" w:rsidP="00BD306B">
      <w:pPr>
        <w:pStyle w:val="4"/>
        <w:rPr>
          <w:color w:val="000000" w:themeColor="text1"/>
        </w:rPr>
      </w:pPr>
      <w:bookmarkStart w:id="43" w:name="_Toc55676864"/>
      <w:r w:rsidRPr="00BD306B">
        <w:rPr>
          <w:color w:val="000000" w:themeColor="text1"/>
        </w:rPr>
        <w:t>Статья 2</w:t>
      </w:r>
      <w:r w:rsidRPr="00BD306B">
        <w:rPr>
          <w:color w:val="000000" w:themeColor="text1"/>
          <w:lang w:val="ru-RU"/>
        </w:rPr>
        <w:t>2</w:t>
      </w:r>
      <w:r w:rsidRPr="00BD306B">
        <w:rPr>
          <w:color w:val="000000" w:themeColor="text1"/>
        </w:rPr>
        <w:tab/>
        <w:t>Действие настоящих Правил по отношению к градостроительной документации</w:t>
      </w:r>
      <w:bookmarkEnd w:id="43"/>
    </w:p>
    <w:p w:rsidR="00BD306B" w:rsidRPr="00BD306B" w:rsidRDefault="00BD306B" w:rsidP="00BD306B">
      <w:pPr>
        <w:tabs>
          <w:tab w:val="left" w:pos="1440"/>
        </w:tabs>
        <w:ind w:firstLine="851"/>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BD306B" w:rsidRPr="00BD306B" w:rsidRDefault="00BD306B" w:rsidP="00BD306B">
      <w:pPr>
        <w:tabs>
          <w:tab w:val="left" w:pos="1440"/>
        </w:tabs>
        <w:ind w:firstLine="851"/>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Администрация Марьяновского муниципального района Омской области после введения в действие настоящих Правил может принимать решение о:</w:t>
      </w:r>
    </w:p>
    <w:p w:rsidR="00BD306B" w:rsidRPr="00BD306B" w:rsidRDefault="00BD306B" w:rsidP="00BD306B">
      <w:pPr>
        <w:ind w:left="1701" w:hanging="567"/>
        <w:jc w:val="both"/>
        <w:rPr>
          <w:color w:val="000000" w:themeColor="text1"/>
          <w:sz w:val="22"/>
          <w:szCs w:val="22"/>
        </w:rPr>
      </w:pPr>
      <w:r w:rsidRPr="00BD306B">
        <w:rPr>
          <w:color w:val="000000" w:themeColor="text1"/>
          <w:sz w:val="22"/>
          <w:szCs w:val="22"/>
        </w:rPr>
        <w:t>1)</w:t>
      </w:r>
      <w:r w:rsidRPr="00BD306B">
        <w:rPr>
          <w:color w:val="000000" w:themeColor="text1"/>
          <w:sz w:val="22"/>
          <w:szCs w:val="22"/>
        </w:rPr>
        <w:tab/>
        <w:t xml:space="preserve">разработке нового или корректировке ранее утвержденного генерального плана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с учетом и в развитие настоящих Правил;</w:t>
      </w:r>
    </w:p>
    <w:p w:rsidR="00BD306B" w:rsidRPr="00BD306B" w:rsidRDefault="00BD306B" w:rsidP="00BD306B">
      <w:pPr>
        <w:ind w:left="1701" w:hanging="567"/>
        <w:jc w:val="both"/>
        <w:rPr>
          <w:color w:val="000000" w:themeColor="text1"/>
          <w:sz w:val="22"/>
          <w:szCs w:val="22"/>
        </w:rPr>
      </w:pPr>
      <w:r w:rsidRPr="00BD306B">
        <w:rPr>
          <w:color w:val="000000" w:themeColor="text1"/>
          <w:sz w:val="22"/>
          <w:szCs w:val="22"/>
        </w:rPr>
        <w:t>2)</w:t>
      </w:r>
      <w:r w:rsidRPr="00BD306B">
        <w:rPr>
          <w:color w:val="000000" w:themeColor="text1"/>
          <w:sz w:val="22"/>
          <w:szCs w:val="22"/>
        </w:rPr>
        <w:tab/>
        <w:t>приведении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BD306B" w:rsidRPr="00BD306B" w:rsidRDefault="00BD306B" w:rsidP="00BD306B">
      <w:pPr>
        <w:ind w:left="1701" w:hanging="567"/>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t xml:space="preserve">разработке новых проектов планировки, проектов межевания, проектов застройки, которые могут использоваться как основание для последующей </w:t>
      </w:r>
      <w:r w:rsidRPr="00BD306B">
        <w:rPr>
          <w:color w:val="000000" w:themeColor="text1"/>
          <w:sz w:val="22"/>
          <w:szCs w:val="22"/>
        </w:rPr>
        <w:lastRenderedPageBreak/>
        <w:t>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BD306B" w:rsidRPr="00BD306B" w:rsidRDefault="00BD306B" w:rsidP="00BD306B">
      <w:pPr>
        <w:tabs>
          <w:tab w:val="left" w:pos="1440"/>
        </w:tabs>
        <w:ind w:firstLine="720"/>
        <w:jc w:val="both"/>
        <w:rPr>
          <w:color w:val="000000" w:themeColor="text1"/>
          <w:sz w:val="22"/>
          <w:szCs w:val="22"/>
        </w:rPr>
      </w:pPr>
      <w:r w:rsidRPr="00BD306B">
        <w:rPr>
          <w:color w:val="000000" w:themeColor="text1"/>
          <w:sz w:val="22"/>
          <w:szCs w:val="22"/>
        </w:rPr>
        <w:t>3.</w:t>
      </w:r>
      <w:r w:rsidRPr="00BD306B">
        <w:rPr>
          <w:color w:val="000000" w:themeColor="text1"/>
          <w:sz w:val="22"/>
          <w:szCs w:val="22"/>
        </w:rPr>
        <w:tab/>
      </w:r>
      <w:bookmarkStart w:id="44" w:name="_Hlk530669340"/>
      <w:r w:rsidRPr="00BD306B">
        <w:rPr>
          <w:bCs/>
          <w:color w:val="000000" w:themeColor="text1"/>
          <w:sz w:val="22"/>
          <w:szCs w:val="22"/>
        </w:rPr>
        <w:t xml:space="preserve">Правила благоустройства, обеспечения чистоты и порядка на территории </w:t>
      </w:r>
      <w:proofErr w:type="spellStart"/>
      <w:r w:rsidRPr="00BD306B">
        <w:rPr>
          <w:bCs/>
          <w:color w:val="000000" w:themeColor="text1"/>
          <w:sz w:val="22"/>
          <w:szCs w:val="22"/>
        </w:rPr>
        <w:t>Москаленского</w:t>
      </w:r>
      <w:proofErr w:type="spellEnd"/>
      <w:r w:rsidRPr="00BD306B">
        <w:rPr>
          <w:color w:val="000000" w:themeColor="text1"/>
          <w:sz w:val="22"/>
          <w:szCs w:val="22"/>
        </w:rPr>
        <w:t xml:space="preserve"> сельского поселения </w:t>
      </w:r>
      <w:proofErr w:type="spellStart"/>
      <w:r w:rsidRPr="00BD306B">
        <w:rPr>
          <w:color w:val="000000" w:themeColor="text1"/>
          <w:sz w:val="22"/>
          <w:szCs w:val="22"/>
        </w:rPr>
        <w:t>Марьяновка</w:t>
      </w:r>
      <w:proofErr w:type="spellEnd"/>
      <w:r w:rsidRPr="00BD306B">
        <w:rPr>
          <w:color w:val="000000" w:themeColor="text1"/>
          <w:sz w:val="22"/>
          <w:szCs w:val="22"/>
        </w:rPr>
        <w:t xml:space="preserve"> Марьяновского муниципального района Омской области, утвержденные </w:t>
      </w:r>
      <w:r w:rsidRPr="00BD306B">
        <w:rPr>
          <w:bCs/>
          <w:color w:val="000000" w:themeColor="text1"/>
          <w:sz w:val="22"/>
          <w:szCs w:val="22"/>
        </w:rPr>
        <w:t xml:space="preserve">решением Совета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w:t>
      </w:r>
      <w:proofErr w:type="spellStart"/>
      <w:r w:rsidRPr="00BD306B">
        <w:rPr>
          <w:color w:val="000000" w:themeColor="text1"/>
          <w:sz w:val="22"/>
          <w:szCs w:val="22"/>
        </w:rPr>
        <w:t>Марьяновка</w:t>
      </w:r>
      <w:proofErr w:type="spellEnd"/>
      <w:r w:rsidRPr="00BD306B">
        <w:rPr>
          <w:color w:val="000000" w:themeColor="text1"/>
          <w:sz w:val="22"/>
          <w:szCs w:val="22"/>
        </w:rPr>
        <w:t xml:space="preserve"> Марьяновского муниципального района Омской области </w:t>
      </w:r>
      <w:r w:rsidRPr="00BD306B">
        <w:rPr>
          <w:bCs/>
          <w:color w:val="000000" w:themeColor="text1"/>
          <w:sz w:val="22"/>
          <w:szCs w:val="22"/>
        </w:rPr>
        <w:t xml:space="preserve">от 27.10.2017 № </w:t>
      </w:r>
      <w:bookmarkEnd w:id="44"/>
      <w:r w:rsidRPr="00BD306B">
        <w:rPr>
          <w:bCs/>
          <w:color w:val="000000" w:themeColor="text1"/>
          <w:sz w:val="22"/>
          <w:szCs w:val="22"/>
        </w:rPr>
        <w:t>46/8</w:t>
      </w:r>
      <w:r w:rsidRPr="00BD306B">
        <w:rPr>
          <w:color w:val="000000" w:themeColor="text1"/>
          <w:sz w:val="22"/>
          <w:szCs w:val="22"/>
        </w:rPr>
        <w:t xml:space="preserve">, действуют в пределах всех территориальных зон, установленных на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w:t>
      </w:r>
    </w:p>
    <w:p w:rsidR="003C668D" w:rsidRDefault="003C668D" w:rsidP="00BD306B">
      <w:pPr>
        <w:autoSpaceDE w:val="0"/>
        <w:autoSpaceDN w:val="0"/>
        <w:adjustRightInd w:val="0"/>
        <w:ind w:firstLine="720"/>
        <w:jc w:val="both"/>
        <w:rPr>
          <w:color w:val="000000" w:themeColor="text1"/>
          <w:sz w:val="22"/>
          <w:szCs w:val="22"/>
        </w:rPr>
      </w:pPr>
    </w:p>
    <w:p w:rsidR="00BD306B" w:rsidRPr="00BD306B" w:rsidRDefault="00BD306B" w:rsidP="00BD306B">
      <w:pPr>
        <w:autoSpaceDE w:val="0"/>
        <w:autoSpaceDN w:val="0"/>
        <w:adjustRightInd w:val="0"/>
        <w:ind w:firstLine="720"/>
        <w:jc w:val="both"/>
        <w:rPr>
          <w:color w:val="000000" w:themeColor="text1"/>
          <w:sz w:val="22"/>
          <w:szCs w:val="22"/>
        </w:rPr>
      </w:pPr>
      <w:r w:rsidRPr="00BD306B">
        <w:rPr>
          <w:color w:val="000000" w:themeColor="text1"/>
          <w:sz w:val="22"/>
          <w:szCs w:val="22"/>
        </w:rPr>
        <w:t>4.</w:t>
      </w:r>
      <w:r w:rsidRPr="00BD306B">
        <w:rPr>
          <w:color w:val="000000" w:themeColor="text1"/>
          <w:sz w:val="22"/>
          <w:szCs w:val="22"/>
        </w:rPr>
        <w:tab/>
        <w:t xml:space="preserve">Порядок осуществления муниципального земельного контроля на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определен постановлением Правительства Омской области от 11.03.2015 № 55-п «О Порядке осуществления муниципального земельного контроля на территории Омской области</w:t>
      </w:r>
      <w:bookmarkStart w:id="45" w:name="_Hlk530669420"/>
      <w:r w:rsidRPr="00BD306B">
        <w:rPr>
          <w:color w:val="000000" w:themeColor="text1"/>
          <w:sz w:val="22"/>
          <w:szCs w:val="22"/>
        </w:rPr>
        <w:t>.</w:t>
      </w:r>
      <w:bookmarkEnd w:id="45"/>
    </w:p>
    <w:p w:rsidR="00626AF2" w:rsidRDefault="00BD306B" w:rsidP="00BD306B">
      <w:pPr>
        <w:tabs>
          <w:tab w:val="left" w:pos="1440"/>
        </w:tabs>
        <w:ind w:firstLine="720"/>
        <w:jc w:val="both"/>
        <w:rPr>
          <w:color w:val="000000" w:themeColor="text1"/>
          <w:sz w:val="22"/>
          <w:szCs w:val="22"/>
        </w:rPr>
      </w:pPr>
      <w:r w:rsidRPr="00BD306B">
        <w:rPr>
          <w:color w:val="000000" w:themeColor="text1"/>
          <w:sz w:val="22"/>
          <w:szCs w:val="22"/>
        </w:rPr>
        <w:t>5.</w:t>
      </w:r>
      <w:r w:rsidRPr="00BD306B">
        <w:rPr>
          <w:color w:val="000000" w:themeColor="text1"/>
          <w:sz w:val="22"/>
          <w:szCs w:val="22"/>
        </w:rPr>
        <w:tab/>
        <w:t xml:space="preserve">Региональные нормативы градостроительного проектирования по Омской области, утвержденные приказом Министерства строительства, транспорта и дорожного хозяйства Омской области от 08.07.2019 № 1-п, местные нормативы градостроительного проектирования </w:t>
      </w:r>
      <w:proofErr w:type="gramStart"/>
      <w:r w:rsidRPr="00BD306B">
        <w:rPr>
          <w:color w:val="000000" w:themeColor="text1"/>
          <w:sz w:val="22"/>
          <w:szCs w:val="22"/>
        </w:rPr>
        <w:t>в сельских поселений</w:t>
      </w:r>
      <w:proofErr w:type="gramEnd"/>
      <w:r w:rsidRPr="00BD306B">
        <w:rPr>
          <w:color w:val="000000" w:themeColor="text1"/>
          <w:sz w:val="22"/>
          <w:szCs w:val="22"/>
        </w:rPr>
        <w:t xml:space="preserve"> Марьяновского муниципального района Омской области, утвержденные Решением </w:t>
      </w:r>
    </w:p>
    <w:p w:rsidR="00626AF2" w:rsidRDefault="00626AF2" w:rsidP="00BD306B">
      <w:pPr>
        <w:tabs>
          <w:tab w:val="left" w:pos="1440"/>
        </w:tabs>
        <w:ind w:firstLine="720"/>
        <w:jc w:val="both"/>
        <w:rPr>
          <w:color w:val="000000" w:themeColor="text1"/>
          <w:sz w:val="22"/>
          <w:szCs w:val="22"/>
        </w:rPr>
      </w:pPr>
    </w:p>
    <w:p w:rsidR="00BD306B" w:rsidRPr="00BD306B" w:rsidRDefault="00BD306B" w:rsidP="00626AF2">
      <w:pPr>
        <w:tabs>
          <w:tab w:val="left" w:pos="1440"/>
        </w:tabs>
        <w:jc w:val="both"/>
        <w:rPr>
          <w:color w:val="000000" w:themeColor="text1"/>
          <w:sz w:val="22"/>
          <w:szCs w:val="22"/>
        </w:rPr>
      </w:pPr>
      <w:r w:rsidRPr="00BD306B">
        <w:rPr>
          <w:color w:val="000000" w:themeColor="text1"/>
          <w:sz w:val="22"/>
          <w:szCs w:val="22"/>
        </w:rPr>
        <w:t xml:space="preserve">Совета Марьяновского муниципального района Омской области от 230.05.2019 № 27/5, действуют в пределах всех территориальных зон, установленных на территории </w:t>
      </w:r>
      <w:proofErr w:type="spellStart"/>
      <w:r w:rsidRPr="00BD306B">
        <w:rPr>
          <w:color w:val="000000" w:themeColor="text1"/>
          <w:sz w:val="22"/>
          <w:szCs w:val="22"/>
        </w:rPr>
        <w:t>Москаленского</w:t>
      </w:r>
      <w:proofErr w:type="spellEnd"/>
      <w:r w:rsidRPr="00BD306B">
        <w:rPr>
          <w:color w:val="000000" w:themeColor="text1"/>
          <w:sz w:val="22"/>
          <w:szCs w:val="22"/>
        </w:rPr>
        <w:t xml:space="preserve"> сельского поселения, в рамках, не противоречащих настоящим Правилам.</w:t>
      </w:r>
    </w:p>
    <w:p w:rsidR="00BD306B" w:rsidRPr="00BD306B" w:rsidRDefault="00BD306B" w:rsidP="00BD306B">
      <w:pPr>
        <w:pStyle w:val="4"/>
        <w:rPr>
          <w:color w:val="000000" w:themeColor="text1"/>
        </w:rPr>
      </w:pPr>
      <w:bookmarkStart w:id="46" w:name="_Toc55676865"/>
      <w:r w:rsidRPr="00BD306B">
        <w:rPr>
          <w:color w:val="000000" w:themeColor="text1"/>
        </w:rPr>
        <w:t>Статья 2</w:t>
      </w:r>
      <w:r w:rsidRPr="00BD306B">
        <w:rPr>
          <w:color w:val="000000" w:themeColor="text1"/>
          <w:lang w:val="ru-RU"/>
        </w:rPr>
        <w:t>3</w:t>
      </w:r>
      <w:r w:rsidRPr="00BD306B">
        <w:rPr>
          <w:color w:val="000000" w:themeColor="text1"/>
        </w:rPr>
        <w:tab/>
        <w:t>Ответственность за нарушение настоящих Правил</w:t>
      </w:r>
      <w:bookmarkEnd w:id="46"/>
    </w:p>
    <w:p w:rsidR="00BD306B" w:rsidRPr="00BD306B" w:rsidRDefault="00BD306B" w:rsidP="00BD306B">
      <w:pPr>
        <w:tabs>
          <w:tab w:val="num" w:pos="0"/>
        </w:tabs>
        <w:ind w:firstLine="720"/>
        <w:jc w:val="both"/>
        <w:rPr>
          <w:color w:val="000000" w:themeColor="text1"/>
          <w:sz w:val="22"/>
          <w:szCs w:val="22"/>
        </w:rPr>
        <w:sectPr w:rsidR="00BD306B" w:rsidRPr="00BD306B" w:rsidSect="00626AF2">
          <w:pgSz w:w="11906" w:h="16838"/>
          <w:pgMar w:top="426" w:right="964" w:bottom="426" w:left="1701" w:header="709" w:footer="115" w:gutter="0"/>
          <w:pgBorders w:offsetFrom="page">
            <w:top w:val="thinThickSmallGap" w:sz="24" w:space="24" w:color="A8D08D" w:themeColor="accent6" w:themeTint="99"/>
            <w:left w:val="thinThickSmallGap" w:sz="24" w:space="24" w:color="A8D08D" w:themeColor="accent6" w:themeTint="99"/>
            <w:bottom w:val="thickThinSmallGap" w:sz="24" w:space="24" w:color="A8D08D" w:themeColor="accent6" w:themeTint="99"/>
            <w:right w:val="thickThinSmallGap" w:sz="24" w:space="24" w:color="A8D08D" w:themeColor="accent6" w:themeTint="99"/>
          </w:pgBorders>
          <w:pgNumType w:start="2"/>
          <w:cols w:space="708"/>
          <w:titlePg/>
          <w:docGrid w:linePitch="360"/>
        </w:sectPr>
      </w:pPr>
      <w:r w:rsidRPr="00BD306B">
        <w:rPr>
          <w:color w:val="000000" w:themeColor="text1"/>
          <w:sz w:val="22"/>
          <w:szCs w:val="22"/>
        </w:rPr>
        <w:t>За нарушение настоящих Правил физические и юридические лица, а также должностные лица несут ответственность в соответствии с Градостроительным кодексом Российской Федерации, Кодексом Российской Федерации об административных правонарушениях, законом Омской области от 24.07.2006 № 770-ОЗ «Кодекс Омской области об административных правонарушениях», иными действующими нормативными правовыми актами.</w:t>
      </w:r>
    </w:p>
    <w:p w:rsidR="00BD306B" w:rsidRPr="00BD306B" w:rsidRDefault="00BD306B" w:rsidP="00BD306B">
      <w:pPr>
        <w:pStyle w:val="1"/>
        <w:rPr>
          <w:color w:val="000000" w:themeColor="text1"/>
        </w:rPr>
      </w:pPr>
      <w:bookmarkStart w:id="47" w:name="_Toc55676866"/>
      <w:r w:rsidRPr="00BD306B">
        <w:rPr>
          <w:color w:val="000000" w:themeColor="text1"/>
        </w:rPr>
        <w:lastRenderedPageBreak/>
        <w:t xml:space="preserve">Часть </w:t>
      </w:r>
      <w:r w:rsidRPr="00BD306B">
        <w:rPr>
          <w:color w:val="000000" w:themeColor="text1"/>
          <w:lang w:val="ru-RU"/>
        </w:rPr>
        <w:t>2</w:t>
      </w:r>
      <w:r w:rsidRPr="00BD306B">
        <w:rPr>
          <w:color w:val="000000" w:themeColor="text1"/>
        </w:rPr>
        <w:tab/>
        <w:t>Карты градостроительного зонирования</w:t>
      </w:r>
      <w:bookmarkEnd w:id="47"/>
    </w:p>
    <w:p w:rsidR="00BD306B" w:rsidRPr="00BD306B" w:rsidRDefault="00BD306B" w:rsidP="00BD306B">
      <w:pPr>
        <w:pStyle w:val="4"/>
        <w:rPr>
          <w:color w:val="000000" w:themeColor="text1"/>
        </w:rPr>
      </w:pPr>
      <w:bookmarkStart w:id="48" w:name="_Toc55676867"/>
      <w:r w:rsidRPr="00BD306B">
        <w:rPr>
          <w:color w:val="000000" w:themeColor="text1"/>
        </w:rPr>
        <w:t>Статья 2</w:t>
      </w:r>
      <w:r w:rsidRPr="00BD306B">
        <w:rPr>
          <w:color w:val="000000" w:themeColor="text1"/>
          <w:lang w:val="ru-RU"/>
        </w:rPr>
        <w:t>4</w:t>
      </w:r>
      <w:r w:rsidRPr="00BD306B">
        <w:rPr>
          <w:color w:val="000000" w:themeColor="text1"/>
        </w:rPr>
        <w:tab/>
        <w:t xml:space="preserve">Карты  градостроительного зонирования территории </w:t>
      </w:r>
      <w:proofErr w:type="spellStart"/>
      <w:r w:rsidRPr="00BD306B">
        <w:rPr>
          <w:color w:val="000000" w:themeColor="text1"/>
        </w:rPr>
        <w:t>Москаленского</w:t>
      </w:r>
      <w:proofErr w:type="spellEnd"/>
      <w:r w:rsidRPr="00BD306B">
        <w:rPr>
          <w:color w:val="000000" w:themeColor="text1"/>
        </w:rPr>
        <w:t xml:space="preserve"> сельского поселения Марьяновского муниципального района Омской области</w:t>
      </w:r>
      <w:bookmarkEnd w:id="48"/>
    </w:p>
    <w:p w:rsidR="00BD306B" w:rsidRPr="00BD306B" w:rsidRDefault="00BD306B" w:rsidP="00BD306B">
      <w:pPr>
        <w:numPr>
          <w:ilvl w:val="0"/>
          <w:numId w:val="2"/>
        </w:numPr>
        <w:tabs>
          <w:tab w:val="left" w:pos="0"/>
        </w:tabs>
        <w:jc w:val="both"/>
        <w:rPr>
          <w:bCs/>
          <w:color w:val="000000" w:themeColor="text1"/>
          <w:sz w:val="22"/>
          <w:szCs w:val="22"/>
        </w:rPr>
      </w:pPr>
      <w:r w:rsidRPr="00BD306B">
        <w:rPr>
          <w:bCs/>
          <w:color w:val="000000" w:themeColor="text1"/>
          <w:sz w:val="22"/>
          <w:szCs w:val="22"/>
        </w:rPr>
        <w:t xml:space="preserve">Карта градостроительного зонирования территории п. </w:t>
      </w:r>
      <w:proofErr w:type="spellStart"/>
      <w:r w:rsidRPr="00BD306B">
        <w:rPr>
          <w:bCs/>
          <w:color w:val="000000" w:themeColor="text1"/>
          <w:sz w:val="22"/>
          <w:szCs w:val="22"/>
        </w:rPr>
        <w:t>Москаленский</w:t>
      </w:r>
      <w:proofErr w:type="spellEnd"/>
      <w:r w:rsidRPr="00BD306B">
        <w:rPr>
          <w:bCs/>
          <w:color w:val="000000" w:themeColor="text1"/>
          <w:sz w:val="22"/>
          <w:szCs w:val="22"/>
        </w:rPr>
        <w:t xml:space="preserve"> </w:t>
      </w:r>
      <w:proofErr w:type="spellStart"/>
      <w:r w:rsidRPr="00BD306B">
        <w:rPr>
          <w:bCs/>
          <w:color w:val="000000" w:themeColor="text1"/>
          <w:sz w:val="22"/>
          <w:szCs w:val="22"/>
        </w:rPr>
        <w:t>Москаленского</w:t>
      </w:r>
      <w:proofErr w:type="spellEnd"/>
      <w:r w:rsidRPr="00BD306B">
        <w:rPr>
          <w:bCs/>
          <w:color w:val="000000" w:themeColor="text1"/>
          <w:sz w:val="22"/>
          <w:szCs w:val="22"/>
        </w:rPr>
        <w:t xml:space="preserve"> сельского поселения Марьяновского муниципального района Омской области </w:t>
      </w:r>
      <w:r w:rsidRPr="00BD306B">
        <w:rPr>
          <w:color w:val="000000" w:themeColor="text1"/>
          <w:sz w:val="22"/>
          <w:szCs w:val="22"/>
        </w:rPr>
        <w:t>(рис. 1)</w:t>
      </w:r>
    </w:p>
    <w:p w:rsidR="00BD306B" w:rsidRPr="00BD306B" w:rsidRDefault="00BD306B" w:rsidP="00BD306B">
      <w:pPr>
        <w:numPr>
          <w:ilvl w:val="0"/>
          <w:numId w:val="2"/>
        </w:numPr>
        <w:tabs>
          <w:tab w:val="left" w:pos="0"/>
        </w:tabs>
        <w:jc w:val="both"/>
        <w:rPr>
          <w:bCs/>
          <w:color w:val="000000" w:themeColor="text1"/>
          <w:sz w:val="22"/>
          <w:szCs w:val="22"/>
        </w:rPr>
      </w:pPr>
      <w:r w:rsidRPr="00BD306B">
        <w:rPr>
          <w:color w:val="000000" w:themeColor="text1"/>
          <w:sz w:val="22"/>
          <w:szCs w:val="22"/>
        </w:rPr>
        <w:t>.</w:t>
      </w:r>
      <w:r w:rsidRPr="00BD306B">
        <w:rPr>
          <w:bCs/>
          <w:color w:val="000000" w:themeColor="text1"/>
          <w:sz w:val="22"/>
          <w:szCs w:val="22"/>
        </w:rPr>
        <w:t xml:space="preserve"> Карта градостроительного зонирования территории аул Домбай </w:t>
      </w:r>
      <w:proofErr w:type="spellStart"/>
      <w:r w:rsidRPr="00BD306B">
        <w:rPr>
          <w:bCs/>
          <w:color w:val="000000" w:themeColor="text1"/>
          <w:sz w:val="22"/>
          <w:szCs w:val="22"/>
        </w:rPr>
        <w:t>Москаленского</w:t>
      </w:r>
      <w:proofErr w:type="spellEnd"/>
      <w:r w:rsidRPr="00BD306B">
        <w:rPr>
          <w:bCs/>
          <w:color w:val="000000" w:themeColor="text1"/>
          <w:sz w:val="22"/>
          <w:szCs w:val="22"/>
        </w:rPr>
        <w:t xml:space="preserve"> сельского поселения Марьяновского муниципального района Омской области </w:t>
      </w:r>
      <w:r w:rsidRPr="00BD306B">
        <w:rPr>
          <w:color w:val="000000" w:themeColor="text1"/>
          <w:sz w:val="22"/>
          <w:szCs w:val="22"/>
        </w:rPr>
        <w:t>(рис. 2)</w:t>
      </w:r>
    </w:p>
    <w:p w:rsidR="00BD306B" w:rsidRPr="00BD306B" w:rsidRDefault="00BD306B" w:rsidP="00BD306B">
      <w:pPr>
        <w:numPr>
          <w:ilvl w:val="0"/>
          <w:numId w:val="2"/>
        </w:numPr>
        <w:tabs>
          <w:tab w:val="left" w:pos="0"/>
        </w:tabs>
        <w:jc w:val="both"/>
        <w:rPr>
          <w:bCs/>
          <w:color w:val="000000" w:themeColor="text1"/>
          <w:sz w:val="22"/>
          <w:szCs w:val="22"/>
        </w:rPr>
      </w:pPr>
      <w:r w:rsidRPr="00BD306B">
        <w:rPr>
          <w:bCs/>
          <w:color w:val="000000" w:themeColor="text1"/>
          <w:sz w:val="22"/>
          <w:szCs w:val="22"/>
        </w:rPr>
        <w:t xml:space="preserve">Карта градостроительного зонирования территории п. </w:t>
      </w:r>
      <w:proofErr w:type="spellStart"/>
      <w:r w:rsidRPr="00BD306B">
        <w:rPr>
          <w:bCs/>
          <w:color w:val="000000" w:themeColor="text1"/>
          <w:sz w:val="22"/>
          <w:szCs w:val="22"/>
        </w:rPr>
        <w:t>Лесногорский</w:t>
      </w:r>
      <w:proofErr w:type="spellEnd"/>
      <w:r w:rsidRPr="00BD306B">
        <w:rPr>
          <w:bCs/>
          <w:color w:val="000000" w:themeColor="text1"/>
          <w:sz w:val="22"/>
          <w:szCs w:val="22"/>
        </w:rPr>
        <w:t xml:space="preserve"> </w:t>
      </w:r>
      <w:proofErr w:type="spellStart"/>
      <w:r w:rsidRPr="00BD306B">
        <w:rPr>
          <w:bCs/>
          <w:color w:val="000000" w:themeColor="text1"/>
          <w:sz w:val="22"/>
          <w:szCs w:val="22"/>
        </w:rPr>
        <w:t>Москаленского</w:t>
      </w:r>
      <w:proofErr w:type="spellEnd"/>
      <w:r w:rsidRPr="00BD306B">
        <w:rPr>
          <w:bCs/>
          <w:color w:val="000000" w:themeColor="text1"/>
          <w:sz w:val="22"/>
          <w:szCs w:val="22"/>
        </w:rPr>
        <w:t xml:space="preserve"> сельского поселения Марьяновского муниципального района Омской области </w:t>
      </w:r>
      <w:r w:rsidRPr="00BD306B">
        <w:rPr>
          <w:color w:val="000000" w:themeColor="text1"/>
          <w:sz w:val="22"/>
          <w:szCs w:val="22"/>
        </w:rPr>
        <w:t>(рис. 3)</w:t>
      </w:r>
    </w:p>
    <w:p w:rsidR="00BD306B" w:rsidRPr="00BD306B" w:rsidRDefault="00BD306B" w:rsidP="00BD306B">
      <w:pPr>
        <w:numPr>
          <w:ilvl w:val="0"/>
          <w:numId w:val="2"/>
        </w:numPr>
        <w:tabs>
          <w:tab w:val="left" w:pos="0"/>
        </w:tabs>
        <w:jc w:val="both"/>
        <w:rPr>
          <w:bCs/>
          <w:color w:val="000000" w:themeColor="text1"/>
          <w:sz w:val="22"/>
          <w:szCs w:val="22"/>
        </w:rPr>
      </w:pPr>
      <w:r w:rsidRPr="00BD306B">
        <w:rPr>
          <w:bCs/>
          <w:color w:val="000000" w:themeColor="text1"/>
          <w:sz w:val="22"/>
          <w:szCs w:val="22"/>
        </w:rPr>
        <w:t xml:space="preserve">Карта градостроительного зонирования территории д. </w:t>
      </w:r>
      <w:proofErr w:type="spellStart"/>
      <w:r w:rsidRPr="00BD306B">
        <w:rPr>
          <w:bCs/>
          <w:color w:val="000000" w:themeColor="text1"/>
          <w:sz w:val="22"/>
          <w:szCs w:val="22"/>
        </w:rPr>
        <w:t>Нейдорф</w:t>
      </w:r>
      <w:proofErr w:type="spellEnd"/>
      <w:r w:rsidRPr="00BD306B">
        <w:rPr>
          <w:bCs/>
          <w:color w:val="000000" w:themeColor="text1"/>
          <w:sz w:val="22"/>
          <w:szCs w:val="22"/>
        </w:rPr>
        <w:t xml:space="preserve"> </w:t>
      </w:r>
      <w:proofErr w:type="spellStart"/>
      <w:r w:rsidRPr="00BD306B">
        <w:rPr>
          <w:bCs/>
          <w:color w:val="000000" w:themeColor="text1"/>
          <w:sz w:val="22"/>
          <w:szCs w:val="22"/>
        </w:rPr>
        <w:t>Москаленского</w:t>
      </w:r>
      <w:proofErr w:type="spellEnd"/>
      <w:r w:rsidRPr="00BD306B">
        <w:rPr>
          <w:bCs/>
          <w:color w:val="000000" w:themeColor="text1"/>
          <w:sz w:val="22"/>
          <w:szCs w:val="22"/>
        </w:rPr>
        <w:t xml:space="preserve"> сельского поселения Марьяновского муниципального района Омской области </w:t>
      </w:r>
      <w:r w:rsidRPr="00BD306B">
        <w:rPr>
          <w:color w:val="000000" w:themeColor="text1"/>
          <w:sz w:val="22"/>
          <w:szCs w:val="22"/>
        </w:rPr>
        <w:t>(рис. 4)</w:t>
      </w:r>
    </w:p>
    <w:p w:rsidR="00BD306B" w:rsidRPr="00BD306B" w:rsidRDefault="00BD306B" w:rsidP="00BD306B">
      <w:pPr>
        <w:numPr>
          <w:ilvl w:val="0"/>
          <w:numId w:val="2"/>
        </w:numPr>
        <w:tabs>
          <w:tab w:val="left" w:pos="0"/>
        </w:tabs>
        <w:jc w:val="both"/>
        <w:rPr>
          <w:bCs/>
          <w:color w:val="000000" w:themeColor="text1"/>
          <w:sz w:val="22"/>
          <w:szCs w:val="22"/>
        </w:rPr>
      </w:pPr>
      <w:r w:rsidRPr="00BD306B">
        <w:rPr>
          <w:bCs/>
          <w:color w:val="000000" w:themeColor="text1"/>
          <w:sz w:val="22"/>
          <w:szCs w:val="22"/>
        </w:rPr>
        <w:t xml:space="preserve">Карта градостроительного зонирования территории </w:t>
      </w:r>
      <w:r w:rsidRPr="00BD306B">
        <w:rPr>
          <w:color w:val="000000" w:themeColor="text1"/>
          <w:spacing w:val="2"/>
          <w:sz w:val="22"/>
          <w:szCs w:val="22"/>
          <w:shd w:val="clear" w:color="auto" w:fill="FFFFFF"/>
        </w:rPr>
        <w:t>населенный пункт Отделение N 2 совхоза Российский </w:t>
      </w:r>
      <w:proofErr w:type="spellStart"/>
      <w:r w:rsidRPr="00BD306B">
        <w:rPr>
          <w:bCs/>
          <w:color w:val="000000" w:themeColor="text1"/>
          <w:sz w:val="22"/>
          <w:szCs w:val="22"/>
        </w:rPr>
        <w:t>Москаленского</w:t>
      </w:r>
      <w:proofErr w:type="spellEnd"/>
      <w:r w:rsidRPr="00BD306B">
        <w:rPr>
          <w:bCs/>
          <w:color w:val="000000" w:themeColor="text1"/>
          <w:sz w:val="22"/>
          <w:szCs w:val="22"/>
        </w:rPr>
        <w:t xml:space="preserve"> сельского поселения Марьяновского муниципального района Омской области </w:t>
      </w:r>
      <w:r w:rsidRPr="00BD306B">
        <w:rPr>
          <w:color w:val="000000" w:themeColor="text1"/>
          <w:sz w:val="22"/>
          <w:szCs w:val="22"/>
        </w:rPr>
        <w:t>(рис. 5)</w:t>
      </w:r>
    </w:p>
    <w:p w:rsidR="00BD306B" w:rsidRPr="00BD306B" w:rsidRDefault="00BD306B" w:rsidP="00BD306B">
      <w:pPr>
        <w:numPr>
          <w:ilvl w:val="0"/>
          <w:numId w:val="2"/>
        </w:numPr>
        <w:tabs>
          <w:tab w:val="left" w:pos="0"/>
        </w:tabs>
        <w:jc w:val="both"/>
        <w:rPr>
          <w:bCs/>
          <w:color w:val="000000" w:themeColor="text1"/>
          <w:sz w:val="22"/>
          <w:szCs w:val="22"/>
        </w:rPr>
      </w:pPr>
      <w:r w:rsidRPr="00BD306B">
        <w:rPr>
          <w:bCs/>
          <w:color w:val="000000" w:themeColor="text1"/>
          <w:sz w:val="22"/>
          <w:szCs w:val="22"/>
        </w:rPr>
        <w:t xml:space="preserve">Карта градостроительного зонирования территории </w:t>
      </w:r>
      <w:r w:rsidRPr="00BD306B">
        <w:rPr>
          <w:color w:val="000000" w:themeColor="text1"/>
          <w:spacing w:val="2"/>
          <w:sz w:val="22"/>
          <w:szCs w:val="22"/>
          <w:shd w:val="clear" w:color="auto" w:fill="FFFFFF"/>
        </w:rPr>
        <w:t>населенный пункт Отделение N 3 совхоза Российский</w:t>
      </w:r>
      <w:r w:rsidRPr="00BD306B">
        <w:rPr>
          <w:bCs/>
          <w:color w:val="000000" w:themeColor="text1"/>
          <w:sz w:val="22"/>
          <w:szCs w:val="22"/>
        </w:rPr>
        <w:t xml:space="preserve"> </w:t>
      </w:r>
      <w:proofErr w:type="spellStart"/>
      <w:r w:rsidRPr="00BD306B">
        <w:rPr>
          <w:bCs/>
          <w:color w:val="000000" w:themeColor="text1"/>
          <w:sz w:val="22"/>
          <w:szCs w:val="22"/>
        </w:rPr>
        <w:t>Москаленского</w:t>
      </w:r>
      <w:proofErr w:type="spellEnd"/>
      <w:r w:rsidRPr="00BD306B">
        <w:rPr>
          <w:bCs/>
          <w:color w:val="000000" w:themeColor="text1"/>
          <w:sz w:val="22"/>
          <w:szCs w:val="22"/>
        </w:rPr>
        <w:t xml:space="preserve"> сельского поселения Марьяновского муниципального района Омской области </w:t>
      </w:r>
      <w:r w:rsidRPr="00BD306B">
        <w:rPr>
          <w:color w:val="000000" w:themeColor="text1"/>
          <w:sz w:val="22"/>
          <w:szCs w:val="22"/>
        </w:rPr>
        <w:t>(рис. 6)</w:t>
      </w:r>
    </w:p>
    <w:p w:rsidR="00BD306B" w:rsidRPr="00BD306B" w:rsidRDefault="00BD306B" w:rsidP="00BD306B">
      <w:pPr>
        <w:numPr>
          <w:ilvl w:val="0"/>
          <w:numId w:val="2"/>
        </w:numPr>
        <w:tabs>
          <w:tab w:val="left" w:pos="0"/>
        </w:tabs>
        <w:jc w:val="both"/>
        <w:rPr>
          <w:bCs/>
          <w:color w:val="000000" w:themeColor="text1"/>
          <w:sz w:val="22"/>
          <w:szCs w:val="22"/>
        </w:rPr>
      </w:pPr>
      <w:r w:rsidRPr="00BD306B">
        <w:rPr>
          <w:bCs/>
          <w:color w:val="000000" w:themeColor="text1"/>
          <w:sz w:val="22"/>
          <w:szCs w:val="22"/>
        </w:rPr>
        <w:t xml:space="preserve">Карта градостроительного зонирования территории </w:t>
      </w:r>
      <w:r w:rsidRPr="00BD306B">
        <w:rPr>
          <w:color w:val="000000" w:themeColor="text1"/>
          <w:spacing w:val="2"/>
          <w:sz w:val="22"/>
          <w:szCs w:val="22"/>
          <w:shd w:val="clear" w:color="auto" w:fill="FFFFFF"/>
        </w:rPr>
        <w:t>населенный пункт Отделение N 5 совхоза Российский</w:t>
      </w:r>
      <w:r w:rsidRPr="00BD306B">
        <w:rPr>
          <w:bCs/>
          <w:color w:val="000000" w:themeColor="text1"/>
          <w:sz w:val="22"/>
          <w:szCs w:val="22"/>
        </w:rPr>
        <w:t xml:space="preserve"> </w:t>
      </w:r>
      <w:proofErr w:type="spellStart"/>
      <w:r w:rsidRPr="00BD306B">
        <w:rPr>
          <w:bCs/>
          <w:color w:val="000000" w:themeColor="text1"/>
          <w:sz w:val="22"/>
          <w:szCs w:val="22"/>
        </w:rPr>
        <w:t>Москаленского</w:t>
      </w:r>
      <w:proofErr w:type="spellEnd"/>
      <w:r w:rsidRPr="00BD306B">
        <w:rPr>
          <w:bCs/>
          <w:color w:val="000000" w:themeColor="text1"/>
          <w:sz w:val="22"/>
          <w:szCs w:val="22"/>
        </w:rPr>
        <w:t xml:space="preserve"> сельского поселения Марьяновского муниципального района Омской области </w:t>
      </w:r>
      <w:r w:rsidRPr="00BD306B">
        <w:rPr>
          <w:color w:val="000000" w:themeColor="text1"/>
          <w:sz w:val="22"/>
          <w:szCs w:val="22"/>
        </w:rPr>
        <w:t>(рис. 7)</w:t>
      </w:r>
    </w:p>
    <w:p w:rsidR="00BD306B" w:rsidRPr="00BD306B" w:rsidRDefault="00BD306B" w:rsidP="00BD306B">
      <w:pPr>
        <w:numPr>
          <w:ilvl w:val="0"/>
          <w:numId w:val="2"/>
        </w:numPr>
        <w:tabs>
          <w:tab w:val="left" w:pos="0"/>
        </w:tabs>
        <w:jc w:val="both"/>
        <w:rPr>
          <w:bCs/>
          <w:color w:val="000000" w:themeColor="text1"/>
          <w:sz w:val="22"/>
          <w:szCs w:val="22"/>
        </w:rPr>
      </w:pPr>
      <w:r w:rsidRPr="00BD306B">
        <w:rPr>
          <w:bCs/>
          <w:color w:val="000000" w:themeColor="text1"/>
          <w:sz w:val="22"/>
          <w:szCs w:val="22"/>
        </w:rPr>
        <w:t xml:space="preserve">Карта градостроительного зонирования территории п. Питомник </w:t>
      </w:r>
      <w:proofErr w:type="spellStart"/>
      <w:r w:rsidRPr="00BD306B">
        <w:rPr>
          <w:bCs/>
          <w:color w:val="000000" w:themeColor="text1"/>
          <w:sz w:val="22"/>
          <w:szCs w:val="22"/>
        </w:rPr>
        <w:t>Москаленского</w:t>
      </w:r>
      <w:proofErr w:type="spellEnd"/>
      <w:r w:rsidRPr="00BD306B">
        <w:rPr>
          <w:bCs/>
          <w:color w:val="000000" w:themeColor="text1"/>
          <w:sz w:val="22"/>
          <w:szCs w:val="22"/>
        </w:rPr>
        <w:t xml:space="preserve"> сельского поселения Марьяновского муниципального района Омской области </w:t>
      </w:r>
      <w:r w:rsidRPr="00BD306B">
        <w:rPr>
          <w:color w:val="000000" w:themeColor="text1"/>
          <w:sz w:val="22"/>
          <w:szCs w:val="22"/>
        </w:rPr>
        <w:t>(рис. 8)</w:t>
      </w:r>
    </w:p>
    <w:p w:rsidR="00BD306B" w:rsidRPr="00BD306B" w:rsidRDefault="00BD306B" w:rsidP="00BD306B">
      <w:pPr>
        <w:pStyle w:val="a5"/>
        <w:widowControl w:val="0"/>
        <w:numPr>
          <w:ilvl w:val="0"/>
          <w:numId w:val="2"/>
        </w:numPr>
        <w:autoSpaceDE w:val="0"/>
        <w:autoSpaceDN w:val="0"/>
        <w:adjustRightInd w:val="0"/>
        <w:jc w:val="both"/>
        <w:rPr>
          <w:color w:val="000000" w:themeColor="text1"/>
          <w:sz w:val="22"/>
          <w:szCs w:val="22"/>
        </w:rPr>
      </w:pPr>
      <w:r w:rsidRPr="00BD306B">
        <w:rPr>
          <w:color w:val="000000" w:themeColor="text1"/>
          <w:sz w:val="22"/>
          <w:szCs w:val="22"/>
        </w:rPr>
        <w:t>На карт</w:t>
      </w:r>
      <w:r w:rsidRPr="00BD306B">
        <w:rPr>
          <w:color w:val="000000" w:themeColor="text1"/>
          <w:sz w:val="22"/>
          <w:szCs w:val="22"/>
          <w:lang w:val="ru-RU"/>
        </w:rPr>
        <w:t>ах</w:t>
      </w:r>
      <w:r w:rsidRPr="00BD306B">
        <w:rPr>
          <w:color w:val="000000" w:themeColor="text1"/>
          <w:sz w:val="22"/>
          <w:szCs w:val="22"/>
        </w:rPr>
        <w:t xml:space="preserve"> градостроительного зонирования территории </w:t>
      </w:r>
      <w:proofErr w:type="spellStart"/>
      <w:r w:rsidRPr="00BD306B">
        <w:rPr>
          <w:color w:val="000000" w:themeColor="text1"/>
          <w:sz w:val="22"/>
          <w:szCs w:val="22"/>
          <w:lang w:val="ru-RU"/>
        </w:rPr>
        <w:t>Москаленского</w:t>
      </w:r>
      <w:proofErr w:type="spellEnd"/>
      <w:r w:rsidRPr="00BD306B">
        <w:rPr>
          <w:color w:val="000000" w:themeColor="text1"/>
          <w:sz w:val="22"/>
          <w:szCs w:val="22"/>
          <w:lang w:val="ru-RU"/>
        </w:rPr>
        <w:t xml:space="preserve"> </w:t>
      </w:r>
      <w:r w:rsidRPr="00BD306B">
        <w:rPr>
          <w:color w:val="000000" w:themeColor="text1"/>
          <w:sz w:val="22"/>
          <w:szCs w:val="22"/>
        </w:rPr>
        <w:t>сельского поселения обозначены следующие виды территориальных зон:</w:t>
      </w:r>
    </w:p>
    <w:p w:rsidR="00BD306B" w:rsidRPr="00BD306B" w:rsidRDefault="00BD306B" w:rsidP="00BD306B">
      <w:pPr>
        <w:pStyle w:val="a5"/>
        <w:ind w:left="1429"/>
        <w:jc w:val="both"/>
        <w:rPr>
          <w:color w:val="000000" w:themeColor="text1"/>
          <w:sz w:val="22"/>
          <w:szCs w:val="22"/>
          <w:lang w:val="ru-RU"/>
        </w:rPr>
      </w:pPr>
      <w:r w:rsidRPr="00BD306B">
        <w:rPr>
          <w:color w:val="000000" w:themeColor="text1"/>
          <w:sz w:val="22"/>
          <w:szCs w:val="22"/>
        </w:rPr>
        <w:t xml:space="preserve">ЖЗ 104 Зона застройки индивидуальными жилыми домами </w:t>
      </w:r>
    </w:p>
    <w:p w:rsidR="00BD306B" w:rsidRPr="00BD306B" w:rsidRDefault="00BD306B" w:rsidP="00BD306B">
      <w:pPr>
        <w:pStyle w:val="a5"/>
        <w:ind w:left="1429"/>
        <w:jc w:val="both"/>
        <w:rPr>
          <w:color w:val="000000" w:themeColor="text1"/>
          <w:sz w:val="22"/>
          <w:szCs w:val="22"/>
          <w:lang w:val="ru-RU"/>
        </w:rPr>
      </w:pPr>
      <w:r w:rsidRPr="00BD306B">
        <w:rPr>
          <w:color w:val="000000" w:themeColor="text1"/>
          <w:sz w:val="22"/>
          <w:szCs w:val="22"/>
        </w:rPr>
        <w:t>ЖЗ 103 Зона застройки малоэтажными жилыми домами</w:t>
      </w:r>
    </w:p>
    <w:p w:rsidR="00BD306B" w:rsidRPr="00BD306B" w:rsidRDefault="00BD306B" w:rsidP="00BD306B">
      <w:pPr>
        <w:pStyle w:val="a5"/>
        <w:ind w:left="1429"/>
        <w:jc w:val="both"/>
        <w:rPr>
          <w:color w:val="000000" w:themeColor="text1"/>
          <w:sz w:val="22"/>
          <w:szCs w:val="22"/>
          <w:lang w:val="ru-RU"/>
        </w:rPr>
      </w:pPr>
      <w:r w:rsidRPr="00BD306B">
        <w:rPr>
          <w:color w:val="000000" w:themeColor="text1"/>
          <w:sz w:val="22"/>
          <w:szCs w:val="22"/>
        </w:rPr>
        <w:t>ОДЗ 212 Общественно-деловая зона</w:t>
      </w:r>
    </w:p>
    <w:p w:rsidR="00BD306B" w:rsidRPr="00BD306B" w:rsidRDefault="00BD306B" w:rsidP="00BD306B">
      <w:pPr>
        <w:pStyle w:val="a5"/>
        <w:ind w:left="1429"/>
        <w:jc w:val="both"/>
        <w:rPr>
          <w:color w:val="000000" w:themeColor="text1"/>
          <w:sz w:val="22"/>
          <w:szCs w:val="22"/>
          <w:lang w:val="ru-RU"/>
        </w:rPr>
      </w:pPr>
      <w:r w:rsidRPr="00BD306B">
        <w:rPr>
          <w:color w:val="000000" w:themeColor="text1"/>
          <w:sz w:val="22"/>
          <w:szCs w:val="22"/>
        </w:rPr>
        <w:t>ПР 306 Производственная зона</w:t>
      </w:r>
    </w:p>
    <w:p w:rsidR="00BD306B" w:rsidRPr="00BD306B" w:rsidRDefault="00BD306B" w:rsidP="00BD306B">
      <w:pPr>
        <w:pStyle w:val="a5"/>
        <w:ind w:left="1429"/>
        <w:jc w:val="both"/>
        <w:rPr>
          <w:color w:val="000000" w:themeColor="text1"/>
          <w:sz w:val="22"/>
          <w:szCs w:val="22"/>
          <w:lang w:val="ru-RU"/>
        </w:rPr>
      </w:pPr>
      <w:r w:rsidRPr="00BD306B">
        <w:rPr>
          <w:color w:val="000000" w:themeColor="text1"/>
          <w:sz w:val="22"/>
          <w:szCs w:val="22"/>
        </w:rPr>
        <w:t>ИЗ 400 Зона инженерной инфраструктуры</w:t>
      </w:r>
    </w:p>
    <w:p w:rsidR="00BD306B" w:rsidRPr="00BD306B" w:rsidRDefault="00BD306B" w:rsidP="00BD306B">
      <w:pPr>
        <w:pStyle w:val="a5"/>
        <w:ind w:left="1429"/>
        <w:jc w:val="both"/>
        <w:rPr>
          <w:color w:val="000000" w:themeColor="text1"/>
          <w:sz w:val="22"/>
          <w:szCs w:val="22"/>
        </w:rPr>
      </w:pPr>
      <w:r w:rsidRPr="00BD306B">
        <w:rPr>
          <w:color w:val="000000" w:themeColor="text1"/>
          <w:sz w:val="22"/>
          <w:szCs w:val="22"/>
        </w:rPr>
        <w:t>ТЗ 500 Зона транспортной инфраструктуры</w:t>
      </w:r>
    </w:p>
    <w:p w:rsidR="00BD306B" w:rsidRPr="00BD306B" w:rsidRDefault="00BD306B" w:rsidP="00BD306B">
      <w:pPr>
        <w:pStyle w:val="a5"/>
        <w:ind w:left="1429"/>
        <w:jc w:val="both"/>
        <w:rPr>
          <w:color w:val="000000" w:themeColor="text1"/>
          <w:sz w:val="22"/>
          <w:szCs w:val="22"/>
          <w:lang w:val="ru-RU"/>
        </w:rPr>
      </w:pPr>
      <w:r w:rsidRPr="00BD306B">
        <w:rPr>
          <w:color w:val="000000" w:themeColor="text1"/>
          <w:sz w:val="22"/>
          <w:szCs w:val="22"/>
        </w:rPr>
        <w:t xml:space="preserve">СХЗ 802 Зона сельскохозяйственного использования </w:t>
      </w:r>
    </w:p>
    <w:p w:rsidR="00BD306B" w:rsidRPr="00BD306B" w:rsidRDefault="00BD306B" w:rsidP="00BD306B">
      <w:pPr>
        <w:pStyle w:val="a5"/>
        <w:widowControl w:val="0"/>
        <w:autoSpaceDE w:val="0"/>
        <w:autoSpaceDN w:val="0"/>
        <w:adjustRightInd w:val="0"/>
        <w:ind w:left="851" w:firstLine="565"/>
        <w:jc w:val="both"/>
        <w:rPr>
          <w:color w:val="000000" w:themeColor="text1"/>
          <w:sz w:val="22"/>
          <w:szCs w:val="22"/>
        </w:rPr>
      </w:pPr>
      <w:r w:rsidRPr="00BD306B">
        <w:rPr>
          <w:color w:val="000000" w:themeColor="text1"/>
          <w:sz w:val="22"/>
          <w:szCs w:val="22"/>
        </w:rPr>
        <w:t>РЗ 602 Зона рекреационного назначения</w:t>
      </w:r>
    </w:p>
    <w:p w:rsidR="00BD306B" w:rsidRPr="00BD306B" w:rsidRDefault="00BD306B" w:rsidP="00BD306B">
      <w:pPr>
        <w:pStyle w:val="a5"/>
        <w:widowControl w:val="0"/>
        <w:autoSpaceDE w:val="0"/>
        <w:autoSpaceDN w:val="0"/>
        <w:adjustRightInd w:val="0"/>
        <w:ind w:left="851" w:firstLine="565"/>
        <w:jc w:val="both"/>
        <w:rPr>
          <w:color w:val="000000" w:themeColor="text1"/>
          <w:sz w:val="22"/>
          <w:szCs w:val="22"/>
          <w:lang w:val="ru-RU"/>
        </w:rPr>
      </w:pPr>
      <w:r w:rsidRPr="00BD306B">
        <w:rPr>
          <w:color w:val="000000" w:themeColor="text1"/>
          <w:sz w:val="22"/>
          <w:szCs w:val="22"/>
        </w:rPr>
        <w:t>СН 701 Зона специальной деятельности</w:t>
      </w:r>
    </w:p>
    <w:p w:rsidR="00BD306B" w:rsidRPr="00BD306B" w:rsidRDefault="00BD306B" w:rsidP="00BD306B">
      <w:pPr>
        <w:pStyle w:val="a5"/>
        <w:widowControl w:val="0"/>
        <w:autoSpaceDE w:val="0"/>
        <w:autoSpaceDN w:val="0"/>
        <w:adjustRightInd w:val="0"/>
        <w:ind w:left="851" w:firstLine="565"/>
        <w:jc w:val="both"/>
        <w:rPr>
          <w:color w:val="000000" w:themeColor="text1"/>
          <w:sz w:val="22"/>
          <w:szCs w:val="22"/>
          <w:lang w:val="ru-RU"/>
        </w:rPr>
      </w:pPr>
      <w:r w:rsidRPr="00BD306B">
        <w:rPr>
          <w:color w:val="000000" w:themeColor="text1"/>
          <w:sz w:val="22"/>
          <w:szCs w:val="22"/>
        </w:rPr>
        <w:t>РД Зона ритуальной деятельности</w:t>
      </w:r>
    </w:p>
    <w:p w:rsidR="00BD306B" w:rsidRPr="00BD306B" w:rsidRDefault="00BD306B" w:rsidP="00BD306B">
      <w:pPr>
        <w:pStyle w:val="a5"/>
        <w:widowControl w:val="0"/>
        <w:numPr>
          <w:ilvl w:val="0"/>
          <w:numId w:val="2"/>
        </w:numPr>
        <w:autoSpaceDE w:val="0"/>
        <w:autoSpaceDN w:val="0"/>
        <w:adjustRightInd w:val="0"/>
        <w:ind w:left="0" w:firstLine="851"/>
        <w:jc w:val="both"/>
        <w:rPr>
          <w:color w:val="000000" w:themeColor="text1"/>
          <w:sz w:val="22"/>
          <w:szCs w:val="22"/>
        </w:rPr>
      </w:pPr>
      <w:r w:rsidRPr="00BD306B">
        <w:rPr>
          <w:color w:val="000000" w:themeColor="text1"/>
          <w:sz w:val="22"/>
          <w:szCs w:val="22"/>
        </w:rPr>
        <w:t>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BD306B" w:rsidRPr="00BD306B" w:rsidRDefault="00BD306B" w:rsidP="00BD306B">
      <w:pPr>
        <w:pStyle w:val="a5"/>
        <w:widowControl w:val="0"/>
        <w:numPr>
          <w:ilvl w:val="0"/>
          <w:numId w:val="2"/>
        </w:numPr>
        <w:autoSpaceDE w:val="0"/>
        <w:autoSpaceDN w:val="0"/>
        <w:adjustRightInd w:val="0"/>
        <w:ind w:left="0" w:firstLine="851"/>
        <w:jc w:val="both"/>
        <w:rPr>
          <w:color w:val="000000" w:themeColor="text1"/>
        </w:rPr>
        <w:sectPr w:rsidR="00BD306B" w:rsidRPr="00BD306B" w:rsidSect="00626AF2">
          <w:pgSz w:w="11906" w:h="16838"/>
          <w:pgMar w:top="426" w:right="964" w:bottom="426" w:left="1701" w:header="709" w:footer="115" w:gutter="0"/>
          <w:pgBorders w:offsetFrom="page">
            <w:top w:val="thinThickSmallGap" w:sz="24" w:space="24" w:color="A8D08D" w:themeColor="accent6" w:themeTint="99"/>
            <w:left w:val="thinThickSmallGap" w:sz="24" w:space="24" w:color="A8D08D" w:themeColor="accent6" w:themeTint="99"/>
            <w:bottom w:val="thickThinSmallGap" w:sz="24" w:space="24" w:color="A8D08D" w:themeColor="accent6" w:themeTint="99"/>
            <w:right w:val="thickThinSmallGap" w:sz="24" w:space="24" w:color="A8D08D" w:themeColor="accent6" w:themeTint="99"/>
          </w:pgBorders>
          <w:pgNumType w:start="2"/>
          <w:cols w:space="708"/>
          <w:titlePg/>
          <w:docGrid w:linePitch="360"/>
        </w:sectPr>
      </w:pPr>
    </w:p>
    <w:p w:rsidR="00182514" w:rsidRDefault="00182514" w:rsidP="00182514">
      <w:pPr>
        <w:pStyle w:val="1"/>
        <w:rPr>
          <w:color w:val="000000" w:themeColor="text1"/>
        </w:rPr>
      </w:pPr>
      <w:r w:rsidRPr="00562487">
        <w:rPr>
          <w:color w:val="000000" w:themeColor="text1"/>
        </w:rPr>
        <w:lastRenderedPageBreak/>
        <w:t xml:space="preserve">ЧАСТЬ </w:t>
      </w:r>
      <w:r w:rsidRPr="00562487">
        <w:rPr>
          <w:color w:val="000000" w:themeColor="text1"/>
          <w:lang w:val="en-US"/>
        </w:rPr>
        <w:t>III</w:t>
      </w:r>
      <w:r w:rsidRPr="00562487">
        <w:rPr>
          <w:color w:val="000000" w:themeColor="text1"/>
        </w:rPr>
        <w:t>. ГРАДОСТРОИТЕЛЬНЫЕ РЕГЛАМЕНТЫ</w:t>
      </w:r>
    </w:p>
    <w:p w:rsidR="00182514" w:rsidRPr="008E0898" w:rsidRDefault="00182514" w:rsidP="00182514">
      <w:pPr>
        <w:rPr>
          <w:lang w:eastAsia="zh-CN"/>
        </w:rPr>
      </w:pPr>
    </w:p>
    <w:p w:rsidR="00182514" w:rsidRPr="00182514" w:rsidRDefault="00182514" w:rsidP="00182514">
      <w:pPr>
        <w:pStyle w:val="3"/>
        <w:jc w:val="center"/>
        <w:rPr>
          <w:rFonts w:ascii="Times New Roman" w:hAnsi="Times New Roman" w:cs="Times New Roman"/>
          <w:b/>
          <w:color w:val="000000" w:themeColor="text1"/>
        </w:rPr>
      </w:pPr>
      <w:bookmarkStart w:id="49" w:name="_Toc45094290"/>
      <w:bookmarkStart w:id="50" w:name="_Toc55676776"/>
      <w:r w:rsidRPr="00182514">
        <w:rPr>
          <w:rFonts w:ascii="Times New Roman" w:hAnsi="Times New Roman" w:cs="Times New Roman"/>
          <w:b/>
          <w:color w:val="000000" w:themeColor="text1"/>
        </w:rPr>
        <w:t>Глава 8 Градостроительное зонирование и регламентирование использование территорий сельского поселения</w:t>
      </w:r>
      <w:bookmarkEnd w:id="49"/>
      <w:bookmarkEnd w:id="50"/>
    </w:p>
    <w:p w:rsidR="00182514" w:rsidRPr="00182514" w:rsidRDefault="00182514" w:rsidP="00182514">
      <w:pPr>
        <w:jc w:val="center"/>
        <w:rPr>
          <w:b/>
          <w:lang w:eastAsia="zh-CN"/>
        </w:rPr>
      </w:pPr>
    </w:p>
    <w:p w:rsidR="00182514" w:rsidRPr="00182514" w:rsidRDefault="00182514" w:rsidP="00182514">
      <w:pPr>
        <w:pStyle w:val="3"/>
        <w:jc w:val="center"/>
        <w:rPr>
          <w:rFonts w:ascii="Times New Roman" w:hAnsi="Times New Roman" w:cs="Times New Roman"/>
          <w:b/>
          <w:color w:val="000000" w:themeColor="text1"/>
        </w:rPr>
      </w:pPr>
      <w:bookmarkStart w:id="51" w:name="_Toc45094291"/>
      <w:bookmarkStart w:id="52" w:name="_Toc55676777"/>
      <w:r w:rsidRPr="00182514">
        <w:rPr>
          <w:rFonts w:ascii="Times New Roman" w:hAnsi="Times New Roman" w:cs="Times New Roman"/>
          <w:b/>
          <w:color w:val="000000" w:themeColor="text1"/>
        </w:rPr>
        <w:t>Статья 25</w:t>
      </w:r>
      <w:r w:rsidRPr="00182514">
        <w:rPr>
          <w:rFonts w:ascii="Times New Roman" w:hAnsi="Times New Roman" w:cs="Times New Roman"/>
          <w:b/>
          <w:color w:val="000000" w:themeColor="text1"/>
        </w:rPr>
        <w:tab/>
        <w:t>Градостроительные регламенты</w:t>
      </w:r>
      <w:bookmarkEnd w:id="51"/>
      <w:bookmarkEnd w:id="52"/>
    </w:p>
    <w:p w:rsidR="00182514" w:rsidRPr="008E0898" w:rsidRDefault="00182514" w:rsidP="00182514">
      <w:pPr>
        <w:rPr>
          <w:lang w:eastAsia="zh-CN"/>
        </w:rPr>
      </w:pPr>
    </w:p>
    <w:p w:rsidR="00182514" w:rsidRPr="00562487" w:rsidRDefault="00182514" w:rsidP="00626AF2">
      <w:pPr>
        <w:tabs>
          <w:tab w:val="left" w:pos="993"/>
        </w:tabs>
        <w:ind w:firstLine="709"/>
        <w:jc w:val="both"/>
        <w:rPr>
          <w:color w:val="000000" w:themeColor="text1"/>
          <w:sz w:val="22"/>
          <w:szCs w:val="22"/>
        </w:rPr>
      </w:pPr>
      <w:r w:rsidRPr="00562487">
        <w:rPr>
          <w:color w:val="000000" w:themeColor="text1"/>
          <w:sz w:val="22"/>
          <w:szCs w:val="22"/>
        </w:rPr>
        <w:t>1</w:t>
      </w:r>
      <w:r w:rsidRPr="00562487">
        <w:rPr>
          <w:color w:val="000000" w:themeColor="text1"/>
          <w:sz w:val="22"/>
          <w:szCs w:val="22"/>
        </w:rPr>
        <w:tab/>
        <w:t>Законом Омской области от 15.10.2003 № 467-ОЗ «Об административно-территориальном устройстве Омской области и порядке его изменения», законом Омской области от 30.07.2004 № 548-ОЗ «О границах и статусе муниципальных образований Омской области», Уставом муниципального образования Марьяновского муниц</w:t>
      </w:r>
      <w:r>
        <w:rPr>
          <w:color w:val="000000" w:themeColor="text1"/>
          <w:sz w:val="22"/>
          <w:szCs w:val="22"/>
        </w:rPr>
        <w:t>ипального района Омской области</w:t>
      </w:r>
      <w:r w:rsidRPr="00562487">
        <w:rPr>
          <w:color w:val="000000" w:themeColor="text1"/>
          <w:sz w:val="22"/>
          <w:szCs w:val="22"/>
        </w:rPr>
        <w:t xml:space="preserve"> и Уставом </w:t>
      </w:r>
      <w:proofErr w:type="spellStart"/>
      <w:r>
        <w:rPr>
          <w:color w:val="000000" w:themeColor="text1"/>
          <w:sz w:val="22"/>
          <w:szCs w:val="22"/>
        </w:rPr>
        <w:t>Москаленского</w:t>
      </w:r>
      <w:proofErr w:type="spellEnd"/>
      <w:r w:rsidRPr="00562487">
        <w:rPr>
          <w:color w:val="000000" w:themeColor="text1"/>
          <w:sz w:val="22"/>
          <w:szCs w:val="22"/>
        </w:rPr>
        <w:t xml:space="preserve"> сельского поселения наделено статусом сельского поселения, в состав которого входят: </w:t>
      </w:r>
      <w:r>
        <w:rPr>
          <w:color w:val="000000" w:themeColor="text1"/>
          <w:sz w:val="22"/>
          <w:szCs w:val="22"/>
        </w:rPr>
        <w:t xml:space="preserve">п. </w:t>
      </w:r>
      <w:proofErr w:type="spellStart"/>
      <w:r>
        <w:rPr>
          <w:color w:val="000000" w:themeColor="text1"/>
          <w:sz w:val="22"/>
          <w:szCs w:val="22"/>
        </w:rPr>
        <w:t>Москаленский</w:t>
      </w:r>
      <w:proofErr w:type="spellEnd"/>
      <w:r>
        <w:rPr>
          <w:color w:val="000000" w:themeColor="text1"/>
          <w:sz w:val="22"/>
          <w:szCs w:val="22"/>
        </w:rPr>
        <w:t xml:space="preserve">, аул Домбай, п. </w:t>
      </w:r>
      <w:proofErr w:type="spellStart"/>
      <w:r>
        <w:rPr>
          <w:color w:val="000000" w:themeColor="text1"/>
          <w:sz w:val="22"/>
          <w:szCs w:val="22"/>
        </w:rPr>
        <w:t>Лесногорский</w:t>
      </w:r>
      <w:proofErr w:type="spellEnd"/>
      <w:r>
        <w:rPr>
          <w:color w:val="000000" w:themeColor="text1"/>
          <w:sz w:val="22"/>
          <w:szCs w:val="22"/>
        </w:rPr>
        <w:t xml:space="preserve">, д. </w:t>
      </w:r>
      <w:proofErr w:type="spellStart"/>
      <w:r>
        <w:rPr>
          <w:color w:val="000000" w:themeColor="text1"/>
          <w:sz w:val="22"/>
          <w:szCs w:val="22"/>
        </w:rPr>
        <w:t>Нейдорф</w:t>
      </w:r>
      <w:proofErr w:type="spellEnd"/>
      <w:r>
        <w:rPr>
          <w:color w:val="000000" w:themeColor="text1"/>
          <w:sz w:val="22"/>
          <w:szCs w:val="22"/>
        </w:rPr>
        <w:t xml:space="preserve">, Отделение № 2 совхоза Российский, </w:t>
      </w:r>
      <w:r w:rsidRPr="00562487">
        <w:rPr>
          <w:color w:val="000000" w:themeColor="text1"/>
          <w:sz w:val="22"/>
          <w:szCs w:val="22"/>
        </w:rPr>
        <w:t>.</w:t>
      </w:r>
      <w:r w:rsidRPr="00182514">
        <w:rPr>
          <w:color w:val="000000" w:themeColor="text1"/>
          <w:sz w:val="22"/>
          <w:szCs w:val="22"/>
        </w:rPr>
        <w:t xml:space="preserve"> </w:t>
      </w:r>
      <w:r>
        <w:rPr>
          <w:color w:val="000000" w:themeColor="text1"/>
          <w:sz w:val="22"/>
          <w:szCs w:val="22"/>
        </w:rPr>
        <w:t>Отделение № 3совхоза Российский,</w:t>
      </w:r>
      <w:r w:rsidRPr="00182514">
        <w:rPr>
          <w:color w:val="000000" w:themeColor="text1"/>
          <w:sz w:val="22"/>
          <w:szCs w:val="22"/>
        </w:rPr>
        <w:t xml:space="preserve"> </w:t>
      </w:r>
      <w:r>
        <w:rPr>
          <w:color w:val="000000" w:themeColor="text1"/>
          <w:sz w:val="22"/>
          <w:szCs w:val="22"/>
        </w:rPr>
        <w:t>Отделение № 5 совхоза Российский, п. Питомник.</w:t>
      </w:r>
    </w:p>
    <w:p w:rsidR="00182514" w:rsidRPr="00562487" w:rsidRDefault="00182514" w:rsidP="00626AF2">
      <w:pPr>
        <w:tabs>
          <w:tab w:val="left" w:pos="993"/>
        </w:tabs>
        <w:ind w:firstLine="709"/>
        <w:jc w:val="both"/>
        <w:rPr>
          <w:color w:val="000000" w:themeColor="text1"/>
          <w:sz w:val="22"/>
          <w:szCs w:val="22"/>
        </w:rPr>
      </w:pPr>
      <w:r w:rsidRPr="00562487">
        <w:rPr>
          <w:color w:val="000000" w:themeColor="text1"/>
          <w:sz w:val="22"/>
          <w:szCs w:val="22"/>
        </w:rPr>
        <w:t>2</w:t>
      </w:r>
      <w:r w:rsidRPr="00562487">
        <w:rPr>
          <w:color w:val="000000" w:themeColor="text1"/>
          <w:sz w:val="22"/>
          <w:szCs w:val="22"/>
        </w:rPr>
        <w:tab/>
      </w:r>
      <w:proofErr w:type="gramStart"/>
      <w:r w:rsidRPr="00562487">
        <w:rPr>
          <w:color w:val="000000" w:themeColor="text1"/>
          <w:sz w:val="22"/>
          <w:szCs w:val="22"/>
        </w:rPr>
        <w:t>С</w:t>
      </w:r>
      <w:proofErr w:type="gramEnd"/>
      <w:r w:rsidRPr="00562487">
        <w:rPr>
          <w:color w:val="000000" w:themeColor="text1"/>
          <w:sz w:val="22"/>
          <w:szCs w:val="22"/>
        </w:rPr>
        <w:t xml:space="preserve"> учетом сложившейся планировки территории </w:t>
      </w:r>
      <w:proofErr w:type="spellStart"/>
      <w:r>
        <w:rPr>
          <w:color w:val="000000" w:themeColor="text1"/>
          <w:sz w:val="22"/>
          <w:szCs w:val="22"/>
        </w:rPr>
        <w:t>Москаленского</w:t>
      </w:r>
      <w:proofErr w:type="spellEnd"/>
      <w:r w:rsidRPr="00562487">
        <w:rPr>
          <w:color w:val="000000" w:themeColor="text1"/>
          <w:sz w:val="22"/>
          <w:szCs w:val="22"/>
        </w:rPr>
        <w:t xml:space="preserve"> сельского поселения и существующего землепользования, функциональных зон и параметров их планируемого развития, на территории поселения выделены территориальные зоны, прописанные в статье 23 настоящих Правил, определенные Градостроительным кодексом Российской Федерации.</w:t>
      </w:r>
    </w:p>
    <w:p w:rsidR="00182514" w:rsidRPr="00182514" w:rsidRDefault="00626AF2" w:rsidP="00626AF2">
      <w:pPr>
        <w:pStyle w:val="2"/>
        <w:spacing w:before="0" w:after="0"/>
        <w:ind w:left="0" w:firstLine="709"/>
        <w:jc w:val="both"/>
        <w:rPr>
          <w:b w:val="0"/>
        </w:rPr>
      </w:pPr>
      <w:r w:rsidRPr="00626AF2">
        <w:rPr>
          <w:b w:val="0"/>
          <w:lang w:val="ru-RU"/>
        </w:rPr>
        <w:t xml:space="preserve">3. </w:t>
      </w:r>
      <w:r w:rsidR="00182514" w:rsidRPr="00626AF2">
        <w:rPr>
          <w:b w:val="0"/>
        </w:rPr>
        <w:t>Требования к архитектурно – градостроительному облику объектов капитального строительства не подлежит установлению ввиду отсутствия в границах поселения территорий, в границах которых предусматривается требования к архитектурно –градостроительному облику объектов капитального строительства.</w:t>
      </w:r>
    </w:p>
    <w:p w:rsidR="00182514" w:rsidRPr="00182514" w:rsidRDefault="00182514" w:rsidP="00182514">
      <w:pPr>
        <w:pStyle w:val="2"/>
        <w:spacing w:before="0" w:after="0"/>
        <w:ind w:left="0"/>
        <w:rPr>
          <w:b w:val="0"/>
        </w:rPr>
      </w:pPr>
    </w:p>
    <w:p w:rsidR="00182514" w:rsidRDefault="00182514">
      <w:pPr>
        <w:rPr>
          <w:color w:val="000000" w:themeColor="text1"/>
          <w:lang w:val="x-none"/>
        </w:rPr>
        <w:sectPr w:rsidR="00182514" w:rsidSect="00626AF2">
          <w:pgSz w:w="11906" w:h="16838"/>
          <w:pgMar w:top="1134" w:right="850" w:bottom="1134" w:left="1701" w:header="708" w:footer="708" w:gutter="0"/>
          <w:pgBorders w:offsetFrom="page">
            <w:top w:val="thinThickSmallGap" w:sz="24" w:space="24" w:color="A8D08D" w:themeColor="accent6" w:themeTint="99"/>
            <w:left w:val="thinThickSmallGap" w:sz="24" w:space="24" w:color="A8D08D" w:themeColor="accent6" w:themeTint="99"/>
            <w:bottom w:val="thickThinSmallGap" w:sz="24" w:space="24" w:color="A8D08D" w:themeColor="accent6" w:themeTint="99"/>
            <w:right w:val="thickThinSmallGap" w:sz="24" w:space="24" w:color="A8D08D" w:themeColor="accent6" w:themeTint="99"/>
          </w:pgBorders>
          <w:cols w:space="708"/>
          <w:docGrid w:linePitch="360"/>
        </w:sectPr>
      </w:pPr>
    </w:p>
    <w:p w:rsidR="00182514" w:rsidRDefault="00182514" w:rsidP="00182514">
      <w:pPr>
        <w:shd w:val="clear" w:color="auto" w:fill="FFFFFF"/>
        <w:ind w:right="182"/>
        <w:jc w:val="center"/>
        <w:rPr>
          <w:b/>
          <w:bCs/>
          <w:spacing w:val="-2"/>
        </w:rPr>
      </w:pPr>
    </w:p>
    <w:p w:rsidR="00182514" w:rsidRDefault="00182514" w:rsidP="00182514">
      <w:pPr>
        <w:shd w:val="clear" w:color="auto" w:fill="FFFFFF"/>
        <w:ind w:right="182"/>
        <w:jc w:val="center"/>
      </w:pPr>
      <w:r>
        <w:rPr>
          <w:b/>
          <w:bCs/>
          <w:spacing w:val="-2"/>
        </w:rPr>
        <w:t>ЧАСТЬ III. ГРАДОСТРОИТЕЛЬНЫЕ РЕГЛАМЕНТЫ</w:t>
      </w:r>
    </w:p>
    <w:p w:rsidR="00182514" w:rsidRDefault="00182514" w:rsidP="00182514">
      <w:pPr>
        <w:shd w:val="clear" w:color="auto" w:fill="FFFFFF"/>
        <w:spacing w:before="408" w:line="274" w:lineRule="exact"/>
        <w:ind w:left="5"/>
      </w:pPr>
      <w:r>
        <w:rPr>
          <w:b/>
          <w:bCs/>
        </w:rPr>
        <w:t xml:space="preserve">Глава 9. ВИДЫ РАЗРЕШЕННОГО ИСПОЛЬЗОВАНИЯ ЗЕМЕЛЬНЫХ УЧАСТКОВ И ОБЪЕКТОВ КАПИТАЛЬНОГО </w:t>
      </w:r>
      <w:r>
        <w:rPr>
          <w:b/>
          <w:bCs/>
          <w:spacing w:val="-1"/>
        </w:rPr>
        <w:t xml:space="preserve">СТРОИТЕЛЬСТВА, ПРЕДЕЛЬНЫЕ РАЗМЕРЫ ЗЕМЕЛЬНЫХ УЧАСТКОВ И ПРЕДЕЛЬНЫЕ ПАРАМЕТРЫ РАЗРЕШЕННОГО </w:t>
      </w:r>
      <w:r>
        <w:rPr>
          <w:b/>
          <w:bCs/>
        </w:rPr>
        <w:t>СТРОИТЕЛЬСТВА, РЕКОНСТРУКЦИИ ОБЪЕКТОВ КАПИТАЛЬНОГО СТРОИТЕЛЬСТВА</w:t>
      </w:r>
    </w:p>
    <w:p w:rsidR="00182514" w:rsidRDefault="00C95CD4" w:rsidP="00C95CD4">
      <w:pPr>
        <w:tabs>
          <w:tab w:val="left" w:pos="6480"/>
        </w:tabs>
        <w:spacing w:after="413" w:line="1" w:lineRule="exact"/>
        <w:rPr>
          <w:sz w:val="2"/>
          <w:szCs w:val="2"/>
        </w:rPr>
      </w:pPr>
      <w:r>
        <w:rPr>
          <w:sz w:val="2"/>
          <w:szCs w:val="2"/>
        </w:rPr>
        <w:tab/>
      </w:r>
    </w:p>
    <w:tbl>
      <w:tblPr>
        <w:tblW w:w="14742" w:type="dxa"/>
        <w:tblInd w:w="40" w:type="dxa"/>
        <w:tblLayout w:type="fixed"/>
        <w:tblCellMar>
          <w:left w:w="40" w:type="dxa"/>
          <w:right w:w="40" w:type="dxa"/>
        </w:tblCellMar>
        <w:tblLook w:val="0000" w:firstRow="0" w:lastRow="0" w:firstColumn="0" w:lastColumn="0" w:noHBand="0" w:noVBand="0"/>
      </w:tblPr>
      <w:tblGrid>
        <w:gridCol w:w="2525"/>
        <w:gridCol w:w="5760"/>
        <w:gridCol w:w="1071"/>
        <w:gridCol w:w="142"/>
        <w:gridCol w:w="141"/>
        <w:gridCol w:w="624"/>
        <w:gridCol w:w="227"/>
        <w:gridCol w:w="142"/>
        <w:gridCol w:w="141"/>
        <w:gridCol w:w="142"/>
        <w:gridCol w:w="142"/>
        <w:gridCol w:w="646"/>
        <w:gridCol w:w="63"/>
        <w:gridCol w:w="141"/>
        <w:gridCol w:w="23"/>
        <w:gridCol w:w="119"/>
        <w:gridCol w:w="916"/>
        <w:gridCol w:w="218"/>
        <w:gridCol w:w="9"/>
        <w:gridCol w:w="1525"/>
        <w:gridCol w:w="25"/>
      </w:tblGrid>
      <w:tr w:rsidR="00182514" w:rsidRPr="00BD5D7B" w:rsidTr="00C95CD4">
        <w:trPr>
          <w:gridAfter w:val="1"/>
          <w:wAfter w:w="25" w:type="dxa"/>
          <w:trHeight w:hRule="exact" w:val="706"/>
        </w:trPr>
        <w:tc>
          <w:tcPr>
            <w:tcW w:w="2525" w:type="dxa"/>
            <w:tcBorders>
              <w:top w:val="single" w:sz="6" w:space="0" w:color="auto"/>
              <w:left w:val="single" w:sz="6" w:space="0" w:color="auto"/>
              <w:bottom w:val="nil"/>
              <w:right w:val="single" w:sz="6" w:space="0" w:color="auto"/>
            </w:tcBorders>
            <w:shd w:val="clear" w:color="auto" w:fill="FFFFFF"/>
          </w:tcPr>
          <w:p w:rsidR="00182514" w:rsidRPr="00BD5D7B" w:rsidRDefault="00182514" w:rsidP="00C95CD4">
            <w:pPr>
              <w:shd w:val="clear" w:color="auto" w:fill="FFFFFF"/>
              <w:spacing w:line="230" w:lineRule="exact"/>
              <w:ind w:left="53" w:right="48"/>
            </w:pPr>
            <w:r>
              <w:rPr>
                <w:spacing w:val="-1"/>
              </w:rPr>
              <w:t xml:space="preserve">Наименование и код вида </w:t>
            </w:r>
            <w:r>
              <w:t>разрешенного использования</w:t>
            </w:r>
          </w:p>
        </w:tc>
        <w:tc>
          <w:tcPr>
            <w:tcW w:w="5760" w:type="dxa"/>
            <w:tcBorders>
              <w:top w:val="single" w:sz="6" w:space="0" w:color="auto"/>
              <w:left w:val="single" w:sz="6" w:space="0" w:color="auto"/>
              <w:bottom w:val="nil"/>
              <w:right w:val="single" w:sz="6" w:space="0" w:color="auto"/>
            </w:tcBorders>
            <w:shd w:val="clear" w:color="auto" w:fill="FFFFFF"/>
          </w:tcPr>
          <w:p w:rsidR="00182514" w:rsidRPr="00BD5D7B" w:rsidRDefault="00182514" w:rsidP="00C95CD4">
            <w:pPr>
              <w:shd w:val="clear" w:color="auto" w:fill="FFFFFF"/>
              <w:ind w:left="845"/>
            </w:pPr>
            <w:r>
              <w:rPr>
                <w:spacing w:val="-1"/>
              </w:rPr>
              <w:t>Описание вида разрешенного использования</w:t>
            </w:r>
          </w:p>
        </w:tc>
        <w:tc>
          <w:tcPr>
            <w:tcW w:w="1978"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spacing w:line="230" w:lineRule="exact"/>
              <w:jc w:val="center"/>
            </w:pPr>
            <w:r>
              <w:t>Предельные</w:t>
            </w:r>
          </w:p>
          <w:p w:rsidR="00182514" w:rsidRPr="00BD5D7B" w:rsidRDefault="00182514" w:rsidP="00C95CD4">
            <w:pPr>
              <w:shd w:val="clear" w:color="auto" w:fill="FFFFFF"/>
              <w:spacing w:line="230" w:lineRule="exact"/>
              <w:jc w:val="center"/>
            </w:pPr>
            <w:r>
              <w:rPr>
                <w:spacing w:val="-1"/>
              </w:rPr>
              <w:t>размеры земельных</w:t>
            </w:r>
          </w:p>
          <w:p w:rsidR="00182514" w:rsidRPr="00BD5D7B" w:rsidRDefault="00182514" w:rsidP="00C95CD4">
            <w:pPr>
              <w:shd w:val="clear" w:color="auto" w:fill="FFFFFF"/>
              <w:spacing w:line="230" w:lineRule="exact"/>
              <w:jc w:val="center"/>
            </w:pPr>
            <w:r>
              <w:t>участков, м2</w:t>
            </w:r>
          </w:p>
        </w:tc>
        <w:tc>
          <w:tcPr>
            <w:tcW w:w="1440" w:type="dxa"/>
            <w:gridSpan w:val="6"/>
            <w:vMerge w:val="restart"/>
            <w:tcBorders>
              <w:top w:val="single" w:sz="6" w:space="0" w:color="auto"/>
              <w:left w:val="single" w:sz="6" w:space="0" w:color="auto"/>
              <w:right w:val="single" w:sz="6" w:space="0" w:color="auto"/>
            </w:tcBorders>
            <w:shd w:val="clear" w:color="auto" w:fill="FFFFFF"/>
          </w:tcPr>
          <w:p w:rsidR="00182514" w:rsidRPr="00BD5D7B" w:rsidRDefault="00182514" w:rsidP="00C95CD4">
            <w:pPr>
              <w:shd w:val="clear" w:color="auto" w:fill="FFFFFF"/>
              <w:spacing w:line="230" w:lineRule="exact"/>
              <w:jc w:val="center"/>
            </w:pPr>
            <w:r>
              <w:t>Предельное</w:t>
            </w:r>
          </w:p>
          <w:p w:rsidR="00182514" w:rsidRPr="00BD5D7B" w:rsidRDefault="00182514" w:rsidP="00C95CD4">
            <w:pPr>
              <w:shd w:val="clear" w:color="auto" w:fill="FFFFFF"/>
              <w:spacing w:line="230" w:lineRule="exact"/>
              <w:jc w:val="center"/>
            </w:pPr>
            <w:r>
              <w:t>количество</w:t>
            </w:r>
          </w:p>
          <w:p w:rsidR="00182514" w:rsidRPr="00BD5D7B" w:rsidRDefault="00182514" w:rsidP="00C95CD4">
            <w:pPr>
              <w:shd w:val="clear" w:color="auto" w:fill="FFFFFF"/>
              <w:spacing w:line="230" w:lineRule="exact"/>
              <w:jc w:val="center"/>
            </w:pPr>
            <w:r>
              <w:rPr>
                <w:spacing w:val="-1"/>
              </w:rPr>
              <w:t>этажей/</w:t>
            </w:r>
            <w:proofErr w:type="spellStart"/>
            <w:r>
              <w:rPr>
                <w:spacing w:val="-1"/>
              </w:rPr>
              <w:t>Преде</w:t>
            </w:r>
            <w:proofErr w:type="spellEnd"/>
          </w:p>
          <w:p w:rsidR="00182514" w:rsidRPr="00BD5D7B" w:rsidRDefault="00182514" w:rsidP="00C95CD4">
            <w:pPr>
              <w:shd w:val="clear" w:color="auto" w:fill="FFFFFF"/>
              <w:spacing w:line="230" w:lineRule="exact"/>
              <w:jc w:val="center"/>
            </w:pPr>
            <w:proofErr w:type="spellStart"/>
            <w:r>
              <w:rPr>
                <w:spacing w:val="-1"/>
              </w:rPr>
              <w:t>льная</w:t>
            </w:r>
            <w:proofErr w:type="spellEnd"/>
            <w:r>
              <w:rPr>
                <w:spacing w:val="-1"/>
              </w:rPr>
              <w:t xml:space="preserve"> высота,</w:t>
            </w:r>
          </w:p>
          <w:p w:rsidR="00182514" w:rsidRPr="00BD5D7B" w:rsidRDefault="00182514" w:rsidP="00C95CD4">
            <w:pPr>
              <w:shd w:val="clear" w:color="auto" w:fill="FFFFFF"/>
              <w:spacing w:line="230" w:lineRule="exact"/>
              <w:jc w:val="center"/>
            </w:pPr>
            <w:r>
              <w:t>м</w:t>
            </w:r>
          </w:p>
          <w:p w:rsidR="00182514" w:rsidRPr="00BD5D7B" w:rsidRDefault="00182514" w:rsidP="00C95CD4">
            <w:pPr>
              <w:shd w:val="clear" w:color="auto" w:fill="FFFFFF"/>
              <w:ind w:left="254"/>
            </w:pPr>
          </w:p>
          <w:p w:rsidR="00182514" w:rsidRPr="00BD5D7B" w:rsidRDefault="00182514" w:rsidP="00C95CD4">
            <w:pPr>
              <w:shd w:val="clear" w:color="auto" w:fill="FFFFFF"/>
              <w:ind w:left="254"/>
            </w:pPr>
          </w:p>
        </w:tc>
        <w:tc>
          <w:tcPr>
            <w:tcW w:w="1262" w:type="dxa"/>
            <w:gridSpan w:val="5"/>
            <w:vMerge w:val="restart"/>
            <w:tcBorders>
              <w:top w:val="single" w:sz="6" w:space="0" w:color="auto"/>
              <w:left w:val="single" w:sz="6" w:space="0" w:color="auto"/>
              <w:right w:val="single" w:sz="6" w:space="0" w:color="auto"/>
            </w:tcBorders>
            <w:shd w:val="clear" w:color="auto" w:fill="FFFFFF"/>
          </w:tcPr>
          <w:p w:rsidR="00182514" w:rsidRPr="00BD5D7B" w:rsidRDefault="00182514" w:rsidP="00C95CD4">
            <w:pPr>
              <w:shd w:val="clear" w:color="auto" w:fill="FFFFFF"/>
              <w:spacing w:line="230" w:lineRule="exact"/>
              <w:jc w:val="center"/>
            </w:pPr>
            <w:proofErr w:type="spellStart"/>
            <w:r>
              <w:rPr>
                <w:spacing w:val="-3"/>
              </w:rPr>
              <w:t>Максималь</w:t>
            </w:r>
            <w:proofErr w:type="spellEnd"/>
          </w:p>
          <w:p w:rsidR="00182514" w:rsidRPr="00BD5D7B" w:rsidRDefault="00182514" w:rsidP="00C95CD4">
            <w:pPr>
              <w:shd w:val="clear" w:color="auto" w:fill="FFFFFF"/>
              <w:spacing w:line="230" w:lineRule="exact"/>
              <w:jc w:val="center"/>
            </w:pPr>
            <w:proofErr w:type="spellStart"/>
            <w:r>
              <w:t>ный</w:t>
            </w:r>
            <w:proofErr w:type="spellEnd"/>
          </w:p>
          <w:p w:rsidR="00182514" w:rsidRPr="00BD5D7B" w:rsidRDefault="00182514" w:rsidP="00C95CD4">
            <w:pPr>
              <w:shd w:val="clear" w:color="auto" w:fill="FFFFFF"/>
              <w:spacing w:line="230" w:lineRule="exact"/>
              <w:jc w:val="center"/>
            </w:pPr>
            <w:r>
              <w:t>процент</w:t>
            </w:r>
          </w:p>
          <w:p w:rsidR="00182514" w:rsidRPr="00BD5D7B" w:rsidRDefault="00182514" w:rsidP="00C95CD4">
            <w:pPr>
              <w:shd w:val="clear" w:color="auto" w:fill="FFFFFF"/>
              <w:spacing w:line="230" w:lineRule="exact"/>
              <w:jc w:val="center"/>
            </w:pPr>
            <w:r>
              <w:t>застройки,</w:t>
            </w:r>
          </w:p>
          <w:p w:rsidR="00182514" w:rsidRPr="00BD5D7B" w:rsidRDefault="00182514" w:rsidP="00C95CD4">
            <w:pPr>
              <w:shd w:val="clear" w:color="auto" w:fill="FFFFFF"/>
              <w:spacing w:line="230" w:lineRule="exact"/>
              <w:jc w:val="center"/>
            </w:pPr>
            <w:r w:rsidRPr="00BD5D7B">
              <w:t>%</w:t>
            </w:r>
          </w:p>
          <w:p w:rsidR="00182514" w:rsidRPr="00BD5D7B" w:rsidRDefault="00182514" w:rsidP="00C95CD4">
            <w:pPr>
              <w:shd w:val="clear" w:color="auto" w:fill="FFFFFF"/>
              <w:ind w:left="254"/>
            </w:pPr>
          </w:p>
          <w:p w:rsidR="00182514" w:rsidRPr="00BD5D7B" w:rsidRDefault="00182514" w:rsidP="00C95CD4">
            <w:pPr>
              <w:shd w:val="clear" w:color="auto" w:fill="FFFFFF"/>
              <w:ind w:left="254"/>
            </w:pPr>
          </w:p>
        </w:tc>
        <w:tc>
          <w:tcPr>
            <w:tcW w:w="1752" w:type="dxa"/>
            <w:gridSpan w:val="3"/>
            <w:vMerge w:val="restart"/>
            <w:tcBorders>
              <w:top w:val="single" w:sz="6" w:space="0" w:color="auto"/>
              <w:left w:val="single" w:sz="6" w:space="0" w:color="auto"/>
              <w:right w:val="single" w:sz="6" w:space="0" w:color="auto"/>
            </w:tcBorders>
            <w:shd w:val="clear" w:color="auto" w:fill="FFFFFF"/>
          </w:tcPr>
          <w:p w:rsidR="00182514" w:rsidRPr="00BD5D7B" w:rsidRDefault="00182514" w:rsidP="00C95CD4">
            <w:pPr>
              <w:shd w:val="clear" w:color="auto" w:fill="FFFFFF"/>
              <w:spacing w:line="230" w:lineRule="exact"/>
              <w:ind w:left="139" w:right="149"/>
              <w:jc w:val="center"/>
            </w:pPr>
            <w:r>
              <w:rPr>
                <w:spacing w:val="-2"/>
              </w:rPr>
              <w:t xml:space="preserve">Минимальные </w:t>
            </w:r>
            <w:r>
              <w:t>отступы от</w:t>
            </w:r>
          </w:p>
          <w:p w:rsidR="00182514" w:rsidRPr="00BD5D7B" w:rsidRDefault="00182514" w:rsidP="00C95CD4">
            <w:pPr>
              <w:shd w:val="clear" w:color="auto" w:fill="FFFFFF"/>
              <w:spacing w:line="230" w:lineRule="exact"/>
              <w:ind w:left="139" w:right="149"/>
              <w:jc w:val="center"/>
            </w:pPr>
            <w:r>
              <w:t>границ земельного участка, м</w:t>
            </w:r>
          </w:p>
          <w:p w:rsidR="00182514" w:rsidRPr="00BD5D7B" w:rsidRDefault="00182514" w:rsidP="00C95CD4">
            <w:pPr>
              <w:shd w:val="clear" w:color="auto" w:fill="FFFFFF"/>
              <w:ind w:left="254"/>
            </w:pPr>
          </w:p>
          <w:p w:rsidR="00182514" w:rsidRPr="00BD5D7B" w:rsidRDefault="00182514" w:rsidP="00C95CD4">
            <w:pPr>
              <w:shd w:val="clear" w:color="auto" w:fill="FFFFFF"/>
              <w:ind w:left="254"/>
            </w:pPr>
          </w:p>
        </w:tc>
      </w:tr>
      <w:tr w:rsidR="00182514" w:rsidRPr="00BD5D7B" w:rsidTr="00C95CD4">
        <w:trPr>
          <w:gridAfter w:val="1"/>
          <w:wAfter w:w="25" w:type="dxa"/>
          <w:trHeight w:hRule="exact" w:val="509"/>
        </w:trPr>
        <w:tc>
          <w:tcPr>
            <w:tcW w:w="2525" w:type="dxa"/>
            <w:tcBorders>
              <w:top w:val="nil"/>
              <w:left w:val="single" w:sz="6" w:space="0" w:color="auto"/>
              <w:bottom w:val="single" w:sz="6" w:space="0" w:color="auto"/>
              <w:right w:val="single" w:sz="6" w:space="0" w:color="auto"/>
            </w:tcBorders>
            <w:shd w:val="clear" w:color="auto" w:fill="FFFFFF"/>
          </w:tcPr>
          <w:p w:rsidR="00182514" w:rsidRPr="00BD5D7B" w:rsidRDefault="00182514" w:rsidP="00C95CD4"/>
          <w:p w:rsidR="00182514" w:rsidRPr="00BD5D7B" w:rsidRDefault="00182514" w:rsidP="00C95CD4"/>
        </w:tc>
        <w:tc>
          <w:tcPr>
            <w:tcW w:w="5760" w:type="dxa"/>
            <w:tcBorders>
              <w:top w:val="nil"/>
              <w:left w:val="single" w:sz="6" w:space="0" w:color="auto"/>
              <w:bottom w:val="single" w:sz="6" w:space="0" w:color="auto"/>
              <w:right w:val="single" w:sz="6" w:space="0" w:color="auto"/>
            </w:tcBorders>
            <w:shd w:val="clear" w:color="auto" w:fill="FFFFFF"/>
          </w:tcPr>
          <w:p w:rsidR="00182514" w:rsidRPr="00BD5D7B" w:rsidRDefault="00182514" w:rsidP="00C95CD4"/>
          <w:p w:rsidR="00182514" w:rsidRPr="00BD5D7B" w:rsidRDefault="00182514" w:rsidP="00C95CD4"/>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ind w:right="178"/>
              <w:jc w:val="right"/>
            </w:pPr>
            <w:r w:rsidRPr="00BD5D7B">
              <w:rPr>
                <w:lang w:val="en-US"/>
              </w:rPr>
              <w:t>min</w:t>
            </w:r>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ind w:left="254"/>
            </w:pPr>
            <w:r w:rsidRPr="00BD5D7B">
              <w:rPr>
                <w:lang w:val="en-US"/>
              </w:rPr>
              <w:t>max</w:t>
            </w:r>
          </w:p>
        </w:tc>
        <w:tc>
          <w:tcPr>
            <w:tcW w:w="1440" w:type="dxa"/>
            <w:gridSpan w:val="6"/>
            <w:vMerge/>
            <w:tcBorders>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ind w:left="254"/>
            </w:pPr>
          </w:p>
        </w:tc>
        <w:tc>
          <w:tcPr>
            <w:tcW w:w="1262" w:type="dxa"/>
            <w:gridSpan w:val="5"/>
            <w:vMerge/>
            <w:tcBorders>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ind w:left="254"/>
            </w:pPr>
          </w:p>
        </w:tc>
        <w:tc>
          <w:tcPr>
            <w:tcW w:w="1752" w:type="dxa"/>
            <w:gridSpan w:val="3"/>
            <w:vMerge/>
            <w:tcBorders>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ind w:left="254"/>
            </w:pPr>
          </w:p>
        </w:tc>
      </w:tr>
      <w:tr w:rsidR="00182514" w:rsidRPr="00BD5D7B" w:rsidTr="00C95CD4">
        <w:trPr>
          <w:gridAfter w:val="1"/>
          <w:wAfter w:w="25" w:type="dxa"/>
          <w:trHeight w:hRule="exact" w:val="570"/>
        </w:trPr>
        <w:tc>
          <w:tcPr>
            <w:tcW w:w="14717" w:type="dxa"/>
            <w:gridSpan w:val="20"/>
            <w:tcBorders>
              <w:top w:val="single" w:sz="6" w:space="0" w:color="auto"/>
              <w:left w:val="single" w:sz="6" w:space="0" w:color="auto"/>
              <w:bottom w:val="single" w:sz="6" w:space="0" w:color="auto"/>
              <w:right w:val="single" w:sz="6" w:space="0" w:color="auto"/>
            </w:tcBorders>
            <w:shd w:val="clear" w:color="auto" w:fill="FFFFFF"/>
          </w:tcPr>
          <w:p w:rsidR="00182514" w:rsidRPr="00182514" w:rsidRDefault="00182514" w:rsidP="00C95CD4">
            <w:pPr>
              <w:shd w:val="clear" w:color="auto" w:fill="FFFFFF"/>
              <w:ind w:left="102"/>
              <w:jc w:val="center"/>
              <w:rPr>
                <w:sz w:val="28"/>
                <w:szCs w:val="28"/>
              </w:rPr>
            </w:pPr>
            <w:r w:rsidRPr="00182514">
              <w:rPr>
                <w:b/>
                <w:bCs/>
                <w:sz w:val="28"/>
                <w:szCs w:val="28"/>
              </w:rPr>
              <w:t xml:space="preserve">Зона </w:t>
            </w:r>
            <w:proofErr w:type="gramStart"/>
            <w:r w:rsidRPr="00182514">
              <w:rPr>
                <w:b/>
                <w:bCs/>
                <w:sz w:val="28"/>
                <w:szCs w:val="28"/>
              </w:rPr>
              <w:t>индивидуальной  жилой</w:t>
            </w:r>
            <w:proofErr w:type="gramEnd"/>
            <w:r w:rsidRPr="00182514">
              <w:rPr>
                <w:b/>
                <w:bCs/>
                <w:sz w:val="28"/>
                <w:szCs w:val="28"/>
              </w:rPr>
              <w:t xml:space="preserve"> застройки (ЖЗ 104)</w:t>
            </w:r>
          </w:p>
        </w:tc>
      </w:tr>
      <w:tr w:rsidR="00182514" w:rsidRPr="00BD5D7B" w:rsidTr="00C95CD4">
        <w:trPr>
          <w:gridAfter w:val="1"/>
          <w:wAfter w:w="25" w:type="dxa"/>
          <w:trHeight w:hRule="exact" w:val="283"/>
        </w:trPr>
        <w:tc>
          <w:tcPr>
            <w:tcW w:w="14717" w:type="dxa"/>
            <w:gridSpan w:val="20"/>
            <w:tcBorders>
              <w:top w:val="single" w:sz="6" w:space="0" w:color="auto"/>
              <w:left w:val="single" w:sz="6" w:space="0" w:color="auto"/>
              <w:bottom w:val="single" w:sz="6" w:space="0" w:color="auto"/>
              <w:right w:val="single" w:sz="6" w:space="0" w:color="auto"/>
            </w:tcBorders>
            <w:shd w:val="clear" w:color="auto" w:fill="FFFFFF"/>
          </w:tcPr>
          <w:p w:rsidR="00182514" w:rsidRPr="001E39D6" w:rsidRDefault="00182514" w:rsidP="00182514">
            <w:pPr>
              <w:widowControl w:val="0"/>
              <w:numPr>
                <w:ilvl w:val="0"/>
                <w:numId w:val="38"/>
              </w:numPr>
              <w:shd w:val="clear" w:color="auto" w:fill="FFFFFF"/>
              <w:autoSpaceDE w:val="0"/>
              <w:autoSpaceDN w:val="0"/>
              <w:adjustRightInd w:val="0"/>
              <w:rPr>
                <w:b/>
                <w:i/>
              </w:rPr>
            </w:pPr>
            <w:r w:rsidRPr="001E39D6">
              <w:rPr>
                <w:b/>
                <w:i/>
              </w:rPr>
              <w:t>ОСНОВНЫЕ ВИДЫ И ПАРАМЕТРЫ ИСПОЛЬЗОВАНИЯ ЗЕМЕЛЬНЫХ УЧАСТКОВ И ОБЪЕКТОВ КАПИТАЛЬНОГО СТРОИТЕЛЬСТВА</w:t>
            </w:r>
          </w:p>
        </w:tc>
      </w:tr>
      <w:tr w:rsidR="00182514" w:rsidRPr="00BD5D7B" w:rsidTr="00C95CD4">
        <w:trPr>
          <w:gridAfter w:val="1"/>
          <w:wAfter w:w="25" w:type="dxa"/>
          <w:trHeight w:hRule="exact" w:val="1392"/>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spacing w:line="226" w:lineRule="exact"/>
              <w:ind w:left="19"/>
              <w:jc w:val="center"/>
            </w:pPr>
            <w:r>
              <w:t>Для индивидуального</w:t>
            </w:r>
          </w:p>
          <w:p w:rsidR="00182514" w:rsidRPr="00BD5D7B" w:rsidRDefault="00182514" w:rsidP="00C95CD4">
            <w:pPr>
              <w:shd w:val="clear" w:color="auto" w:fill="FFFFFF"/>
              <w:spacing w:line="226" w:lineRule="exact"/>
              <w:ind w:left="19"/>
              <w:jc w:val="center"/>
            </w:pPr>
            <w:r>
              <w:rPr>
                <w:spacing w:val="-1"/>
              </w:rPr>
              <w:t>жилищного строительства</w:t>
            </w:r>
          </w:p>
          <w:p w:rsidR="00182514" w:rsidRPr="00BD5D7B" w:rsidRDefault="00182514" w:rsidP="00C95CD4">
            <w:pPr>
              <w:shd w:val="clear" w:color="auto" w:fill="FFFFFF"/>
              <w:spacing w:line="226" w:lineRule="exact"/>
              <w:ind w:left="19"/>
              <w:jc w:val="center"/>
            </w:pPr>
            <w:r w:rsidRPr="00BD5D7B">
              <w:t>(2.1)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182514" w:rsidRDefault="00182514" w:rsidP="00182514">
            <w:pPr>
              <w:shd w:val="clear" w:color="auto" w:fill="FFFFFF"/>
              <w:rPr>
                <w:sz w:val="22"/>
                <w:szCs w:val="22"/>
              </w:rPr>
            </w:pPr>
            <w:r w:rsidRPr="00182514">
              <w:rPr>
                <w:sz w:val="22"/>
                <w:szCs w:val="22"/>
              </w:rPr>
              <w:t xml:space="preserve">Размещение индивидуального жилого дома (дом, пригодный </w:t>
            </w:r>
            <w:r w:rsidRPr="00182514">
              <w:rPr>
                <w:spacing w:val="-1"/>
                <w:sz w:val="22"/>
                <w:szCs w:val="22"/>
              </w:rPr>
              <w:t xml:space="preserve">для постоянного проживания, высотой не выше трех надземных </w:t>
            </w:r>
            <w:r w:rsidRPr="00182514">
              <w:rPr>
                <w:sz w:val="22"/>
                <w:szCs w:val="22"/>
              </w:rPr>
              <w:t>этажей);</w:t>
            </w:r>
          </w:p>
          <w:p w:rsidR="00182514" w:rsidRPr="00182514" w:rsidRDefault="00182514" w:rsidP="00182514">
            <w:pPr>
              <w:shd w:val="clear" w:color="auto" w:fill="FFFFFF"/>
              <w:rPr>
                <w:sz w:val="22"/>
                <w:szCs w:val="22"/>
              </w:rPr>
            </w:pPr>
            <w:r w:rsidRPr="00182514">
              <w:rPr>
                <w:spacing w:val="-1"/>
                <w:sz w:val="22"/>
                <w:szCs w:val="22"/>
              </w:rPr>
              <w:t xml:space="preserve">выращивание плодовых, ягодных, овощных, бахчевых или иных </w:t>
            </w:r>
            <w:proofErr w:type="gramStart"/>
            <w:r w:rsidRPr="00182514">
              <w:rPr>
                <w:sz w:val="22"/>
                <w:szCs w:val="22"/>
              </w:rPr>
              <w:t>декоративных</w:t>
            </w:r>
            <w:proofErr w:type="gramEnd"/>
            <w:r w:rsidRPr="00182514">
              <w:rPr>
                <w:sz w:val="22"/>
                <w:szCs w:val="22"/>
              </w:rPr>
              <w:t xml:space="preserve"> или сельскохозяйственных культур; </w:t>
            </w:r>
            <w:r w:rsidRPr="00182514">
              <w:rPr>
                <w:spacing w:val="-1"/>
                <w:sz w:val="22"/>
                <w:szCs w:val="22"/>
              </w:rPr>
              <w:t>размещение индивидуальных гаражей и подсобных сооружений</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ind w:right="182"/>
              <w:jc w:val="right"/>
            </w:pPr>
            <w:r w:rsidRPr="00BD5D7B">
              <w:t>200</w:t>
            </w:r>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ind w:left="226"/>
            </w:pPr>
            <w:r w:rsidRPr="00BD5D7B">
              <w:t>1500</w:t>
            </w:r>
          </w:p>
        </w:tc>
        <w:tc>
          <w:tcPr>
            <w:tcW w:w="1134"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jc w:val="center"/>
            </w:pPr>
            <w:r w:rsidRPr="00BD5D7B">
              <w:t>3/12</w:t>
            </w:r>
          </w:p>
        </w:tc>
        <w:tc>
          <w:tcPr>
            <w:tcW w:w="1276"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jc w:val="center"/>
            </w:pPr>
            <w:r w:rsidRPr="00BD5D7B">
              <w:t>50</w:t>
            </w:r>
          </w:p>
        </w:tc>
        <w:tc>
          <w:tcPr>
            <w:tcW w:w="1534"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jc w:val="center"/>
            </w:pPr>
            <w:r w:rsidRPr="00BD5D7B">
              <w:t>3</w:t>
            </w:r>
          </w:p>
        </w:tc>
      </w:tr>
      <w:tr w:rsidR="00182514" w:rsidRPr="00BD5D7B" w:rsidTr="00C95CD4">
        <w:trPr>
          <w:gridAfter w:val="1"/>
          <w:wAfter w:w="25" w:type="dxa"/>
          <w:trHeight w:hRule="exact" w:val="2770"/>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spacing w:line="230" w:lineRule="exact"/>
              <w:ind w:left="120"/>
              <w:jc w:val="center"/>
            </w:pPr>
            <w:r>
              <w:t>Малоэтажная</w:t>
            </w:r>
          </w:p>
          <w:p w:rsidR="00182514" w:rsidRPr="00BD5D7B" w:rsidRDefault="00182514" w:rsidP="00C95CD4">
            <w:pPr>
              <w:shd w:val="clear" w:color="auto" w:fill="FFFFFF"/>
              <w:spacing w:line="230" w:lineRule="exact"/>
              <w:ind w:left="120"/>
              <w:jc w:val="center"/>
            </w:pPr>
            <w:r>
              <w:rPr>
                <w:spacing w:val="-1"/>
              </w:rPr>
              <w:t>многоквартирная жилая</w:t>
            </w:r>
          </w:p>
          <w:p w:rsidR="00182514" w:rsidRPr="00BD5D7B" w:rsidRDefault="00182514" w:rsidP="00C95CD4">
            <w:pPr>
              <w:shd w:val="clear" w:color="auto" w:fill="FFFFFF"/>
              <w:spacing w:line="230" w:lineRule="exact"/>
              <w:ind w:left="120"/>
              <w:jc w:val="center"/>
            </w:pPr>
            <w:r>
              <w:t>застройка (2.1.1)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182514" w:rsidRDefault="00182514" w:rsidP="00182514">
            <w:pPr>
              <w:shd w:val="clear" w:color="auto" w:fill="FFFFFF"/>
              <w:rPr>
                <w:sz w:val="22"/>
                <w:szCs w:val="22"/>
              </w:rPr>
            </w:pPr>
            <w:r w:rsidRPr="00182514">
              <w:rPr>
                <w:spacing w:val="-1"/>
                <w:sz w:val="22"/>
                <w:szCs w:val="22"/>
              </w:rPr>
              <w:t xml:space="preserve">Размещение малоэтажного многоквартирного жилого дома, (дом, пригодный для постоянного проживания, высотой до 4 </w:t>
            </w:r>
            <w:r w:rsidRPr="00182514">
              <w:rPr>
                <w:sz w:val="22"/>
                <w:szCs w:val="22"/>
              </w:rPr>
              <w:t>этажей, включая мансардный);</w:t>
            </w:r>
          </w:p>
          <w:p w:rsidR="00182514" w:rsidRPr="00182514" w:rsidRDefault="00182514" w:rsidP="00182514">
            <w:pPr>
              <w:shd w:val="clear" w:color="auto" w:fill="FFFFFF"/>
              <w:rPr>
                <w:sz w:val="22"/>
                <w:szCs w:val="22"/>
              </w:rPr>
            </w:pPr>
            <w:r w:rsidRPr="00182514">
              <w:rPr>
                <w:sz w:val="22"/>
                <w:szCs w:val="22"/>
              </w:rPr>
              <w:t xml:space="preserve">разведение декоративных и плодовых деревьев, овощных и </w:t>
            </w:r>
            <w:r w:rsidRPr="00182514">
              <w:rPr>
                <w:spacing w:val="-1"/>
                <w:sz w:val="22"/>
                <w:szCs w:val="22"/>
              </w:rPr>
              <w:t xml:space="preserve">ягодных культур; размещение индивидуальных гаражей и иных </w:t>
            </w:r>
            <w:r w:rsidRPr="00182514">
              <w:rPr>
                <w:sz w:val="22"/>
                <w:szCs w:val="22"/>
              </w:rPr>
              <w:t xml:space="preserve">вспомогательных сооружений; обустройство спортивных и детских площадок, площадок отдыха; размещение объектов </w:t>
            </w:r>
            <w:r w:rsidRPr="00182514">
              <w:rPr>
                <w:spacing w:val="-1"/>
                <w:sz w:val="22"/>
                <w:szCs w:val="22"/>
              </w:rPr>
              <w:t xml:space="preserve">обслуживания жилой застройки во встроенных, пристроенных и </w:t>
            </w:r>
            <w:r w:rsidRPr="00182514">
              <w:rPr>
                <w:sz w:val="22"/>
                <w:szCs w:val="22"/>
              </w:rPr>
              <w:t xml:space="preserve">встроено-пристроенных помещениях малоэтажного </w:t>
            </w:r>
            <w:r w:rsidRPr="00182514">
              <w:rPr>
                <w:spacing w:val="-1"/>
                <w:sz w:val="22"/>
                <w:szCs w:val="22"/>
              </w:rPr>
              <w:t xml:space="preserve">многоквартирного дома, если общая площадь таких помещений в малоэтажном многоквартирном доме не составляет более 15% </w:t>
            </w:r>
            <w:r w:rsidRPr="00182514">
              <w:rPr>
                <w:sz w:val="22"/>
                <w:szCs w:val="22"/>
              </w:rPr>
              <w:t>общей площади помещений дома</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ind w:right="182"/>
              <w:jc w:val="right"/>
            </w:pPr>
            <w:r w:rsidRPr="00BD5D7B">
              <w:t>200</w:t>
            </w:r>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ind w:left="226"/>
            </w:pPr>
            <w:r>
              <w:t>20</w:t>
            </w:r>
            <w:r w:rsidRPr="00BD5D7B">
              <w:t>00</w:t>
            </w:r>
          </w:p>
        </w:tc>
        <w:tc>
          <w:tcPr>
            <w:tcW w:w="1134"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jc w:val="center"/>
            </w:pPr>
            <w:r w:rsidRPr="00BD5D7B">
              <w:t>3/12</w:t>
            </w:r>
          </w:p>
        </w:tc>
        <w:tc>
          <w:tcPr>
            <w:tcW w:w="1276"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jc w:val="center"/>
            </w:pPr>
            <w:r w:rsidRPr="00BD5D7B">
              <w:t>40</w:t>
            </w:r>
          </w:p>
        </w:tc>
        <w:tc>
          <w:tcPr>
            <w:tcW w:w="1534"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jc w:val="center"/>
            </w:pPr>
            <w:r w:rsidRPr="00BD5D7B">
              <w:t>3</w:t>
            </w:r>
          </w:p>
        </w:tc>
      </w:tr>
      <w:tr w:rsidR="00182514" w:rsidRPr="00BD5D7B" w:rsidTr="00C95CD4">
        <w:trPr>
          <w:gridAfter w:val="1"/>
          <w:wAfter w:w="25" w:type="dxa"/>
          <w:trHeight w:hRule="exact" w:val="1627"/>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spacing w:line="230" w:lineRule="exact"/>
              <w:ind w:left="211"/>
              <w:jc w:val="center"/>
            </w:pPr>
            <w:r>
              <w:rPr>
                <w:spacing w:val="-1"/>
              </w:rPr>
              <w:t>Для ведения личного</w:t>
            </w:r>
          </w:p>
          <w:p w:rsidR="00182514" w:rsidRPr="00BD5D7B" w:rsidRDefault="00182514" w:rsidP="00C95CD4">
            <w:pPr>
              <w:shd w:val="clear" w:color="auto" w:fill="FFFFFF"/>
              <w:spacing w:line="230" w:lineRule="exact"/>
              <w:ind w:left="211"/>
              <w:jc w:val="center"/>
            </w:pPr>
            <w:r>
              <w:rPr>
                <w:spacing w:val="-1"/>
              </w:rPr>
              <w:t>подсобного хозяйства</w:t>
            </w:r>
          </w:p>
          <w:p w:rsidR="00182514" w:rsidRPr="00BD5D7B" w:rsidRDefault="00182514" w:rsidP="00C95CD4">
            <w:pPr>
              <w:shd w:val="clear" w:color="auto" w:fill="FFFFFF"/>
              <w:spacing w:line="230" w:lineRule="exact"/>
              <w:ind w:left="211"/>
              <w:jc w:val="center"/>
            </w:pPr>
            <w:r w:rsidRPr="00BD5D7B">
              <w:t>(2.2)</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182514" w:rsidRDefault="00182514" w:rsidP="00182514">
            <w:pPr>
              <w:shd w:val="clear" w:color="auto" w:fill="FFFFFF"/>
              <w:rPr>
                <w:sz w:val="22"/>
                <w:szCs w:val="22"/>
              </w:rPr>
            </w:pPr>
            <w:r w:rsidRPr="00182514">
              <w:rPr>
                <w:spacing w:val="-1"/>
                <w:sz w:val="22"/>
                <w:szCs w:val="22"/>
              </w:rPr>
              <w:t xml:space="preserve">Размещение жилого дома, не предназначенного для раздела на </w:t>
            </w:r>
            <w:r w:rsidRPr="00182514">
              <w:rPr>
                <w:sz w:val="22"/>
                <w:szCs w:val="22"/>
              </w:rPr>
              <w:t>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ind w:right="182"/>
              <w:jc w:val="right"/>
            </w:pPr>
            <w:r w:rsidRPr="00BD5D7B">
              <w:t>200</w:t>
            </w:r>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ind w:left="226"/>
            </w:pPr>
            <w:r>
              <w:t>5</w:t>
            </w:r>
            <w:r w:rsidRPr="00BD5D7B">
              <w:t>000</w:t>
            </w:r>
          </w:p>
        </w:tc>
        <w:tc>
          <w:tcPr>
            <w:tcW w:w="1134"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jc w:val="center"/>
            </w:pPr>
            <w:r w:rsidRPr="00BD5D7B">
              <w:t>3/12</w:t>
            </w:r>
          </w:p>
        </w:tc>
        <w:tc>
          <w:tcPr>
            <w:tcW w:w="1276"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jc w:val="center"/>
            </w:pPr>
            <w:r w:rsidRPr="00BD5D7B">
              <w:t>45</w:t>
            </w:r>
          </w:p>
        </w:tc>
        <w:tc>
          <w:tcPr>
            <w:tcW w:w="1534"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jc w:val="center"/>
            </w:pPr>
            <w:r w:rsidRPr="00BD5D7B">
              <w:t>3</w:t>
            </w:r>
          </w:p>
        </w:tc>
      </w:tr>
      <w:tr w:rsidR="00182514" w:rsidRPr="00BD5D7B" w:rsidTr="00182514">
        <w:trPr>
          <w:gridAfter w:val="1"/>
          <w:wAfter w:w="25" w:type="dxa"/>
          <w:trHeight w:hRule="exact" w:val="2000"/>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Default="00182514" w:rsidP="00C95CD4">
            <w:pPr>
              <w:shd w:val="clear" w:color="auto" w:fill="FFFFFF"/>
              <w:spacing w:line="230" w:lineRule="exact"/>
              <w:ind w:left="211"/>
              <w:jc w:val="center"/>
              <w:rPr>
                <w:spacing w:val="-1"/>
              </w:rPr>
            </w:pPr>
            <w:r>
              <w:rPr>
                <w:spacing w:val="-1"/>
              </w:rPr>
              <w:lastRenderedPageBreak/>
              <w:t>Ведение огородничество (13.1)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182514" w:rsidRDefault="00182514" w:rsidP="00182514">
            <w:pPr>
              <w:shd w:val="clear" w:color="auto" w:fill="FFFFFF"/>
              <w:rPr>
                <w:spacing w:val="-1"/>
                <w:sz w:val="22"/>
                <w:szCs w:val="22"/>
              </w:rPr>
            </w:pPr>
            <w:r w:rsidRPr="00182514">
              <w:rPr>
                <w:sz w:val="22"/>
                <w:szCs w:val="22"/>
              </w:rPr>
              <w:t xml:space="preserve">Осуществление деятельности, связанной с выращиванием </w:t>
            </w:r>
            <w:r w:rsidRPr="00182514">
              <w:rPr>
                <w:spacing w:val="-1"/>
                <w:sz w:val="22"/>
                <w:szCs w:val="22"/>
              </w:rPr>
              <w:t xml:space="preserve">ягодных, овощных, бахчевых или иных сельскохозяйственных </w:t>
            </w:r>
            <w:r w:rsidRPr="00182514">
              <w:rPr>
                <w:sz w:val="22"/>
                <w:szCs w:val="22"/>
              </w:rPr>
              <w:t xml:space="preserve">культур и картофеля; размещение некапитального жилого строения и хозяйственных строений и сооружений, </w:t>
            </w:r>
            <w:r w:rsidRPr="00182514">
              <w:rPr>
                <w:spacing w:val="-1"/>
                <w:sz w:val="22"/>
                <w:szCs w:val="22"/>
              </w:rPr>
              <w:t xml:space="preserve">предназначенных для хранения сельскохозяйственных орудий </w:t>
            </w:r>
            <w:r w:rsidRPr="00182514">
              <w:rPr>
                <w:sz w:val="22"/>
                <w:szCs w:val="22"/>
              </w:rPr>
              <w:t>труда и выращенной сельскохозяйственной продукции</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ind w:right="182"/>
              <w:jc w:val="right"/>
            </w:pPr>
            <w:r>
              <w:t>200</w:t>
            </w:r>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ind w:left="226"/>
            </w:pPr>
            <w:r>
              <w:t>1500</w:t>
            </w:r>
          </w:p>
        </w:tc>
        <w:tc>
          <w:tcPr>
            <w:tcW w:w="1134"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jc w:val="center"/>
            </w:pPr>
            <w:r>
              <w:t>1/4</w:t>
            </w:r>
          </w:p>
        </w:tc>
        <w:tc>
          <w:tcPr>
            <w:tcW w:w="1276"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jc w:val="center"/>
            </w:pPr>
            <w:r>
              <w:t>не устанавливаются</w:t>
            </w:r>
          </w:p>
        </w:tc>
        <w:tc>
          <w:tcPr>
            <w:tcW w:w="1534"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jc w:val="center"/>
            </w:pPr>
            <w:r>
              <w:t>3</w:t>
            </w:r>
          </w:p>
        </w:tc>
      </w:tr>
      <w:tr w:rsidR="00182514" w:rsidRPr="00BD5D7B" w:rsidTr="00182514">
        <w:trPr>
          <w:trHeight w:hRule="exact" w:val="3701"/>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spacing w:line="230" w:lineRule="exact"/>
              <w:ind w:left="211" w:right="211"/>
              <w:jc w:val="center"/>
            </w:pPr>
            <w:r>
              <w:rPr>
                <w:spacing w:val="-1"/>
              </w:rPr>
              <w:t xml:space="preserve">Блокированная жилая </w:t>
            </w:r>
            <w:r>
              <w:t>застройка (2.3)</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182514" w:rsidRDefault="00182514" w:rsidP="00182514">
            <w:pPr>
              <w:shd w:val="clear" w:color="auto" w:fill="FFFFFF"/>
              <w:rPr>
                <w:sz w:val="22"/>
                <w:szCs w:val="22"/>
              </w:rPr>
            </w:pPr>
            <w:r w:rsidRPr="00182514">
              <w:rPr>
                <w:sz w:val="22"/>
                <w:szCs w:val="22"/>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w:t>
            </w:r>
            <w:r w:rsidRPr="00182514">
              <w:rPr>
                <w:spacing w:val="-1"/>
                <w:sz w:val="22"/>
                <w:szCs w:val="22"/>
              </w:rPr>
              <w:t xml:space="preserve">три, при общем количестве совмещенных домов не более десяти </w:t>
            </w:r>
            <w:r w:rsidRPr="00182514">
              <w:rPr>
                <w:sz w:val="22"/>
                <w:szCs w:val="22"/>
              </w:rPr>
              <w:t xml:space="preserve">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w:t>
            </w:r>
            <w:r w:rsidRPr="00182514">
              <w:rPr>
                <w:spacing w:val="-1"/>
                <w:sz w:val="22"/>
                <w:szCs w:val="22"/>
              </w:rPr>
              <w:t xml:space="preserve">ягодных культур; размещение индивидуальных гаражей и иных </w:t>
            </w:r>
            <w:r w:rsidRPr="00182514">
              <w:rPr>
                <w:sz w:val="22"/>
                <w:szCs w:val="22"/>
              </w:rPr>
              <w:t>вспомогательных сооружений; обустройство спортивных и детских площадок, площадок отдыха</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jc w:val="center"/>
            </w:pPr>
            <w:r w:rsidRPr="00BD5D7B">
              <w:t>200</w:t>
            </w:r>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jc w:val="center"/>
            </w:pPr>
            <w:r w:rsidRPr="00BD5D7B">
              <w:t>600</w:t>
            </w:r>
          </w:p>
        </w:tc>
        <w:tc>
          <w:tcPr>
            <w:tcW w:w="115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jc w:val="center"/>
            </w:pPr>
            <w:r w:rsidRPr="00BD5D7B">
              <w:t>3/12</w:t>
            </w:r>
          </w:p>
        </w:tc>
        <w:tc>
          <w:tcPr>
            <w:tcW w:w="1262"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jc w:val="center"/>
            </w:pPr>
            <w:r w:rsidRPr="00BD5D7B">
              <w:t>30</w:t>
            </w:r>
          </w:p>
        </w:tc>
        <w:tc>
          <w:tcPr>
            <w:tcW w:w="1550"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C95CD4">
            <w:pPr>
              <w:shd w:val="clear" w:color="auto" w:fill="FFFFFF"/>
              <w:jc w:val="center"/>
            </w:pPr>
            <w:r w:rsidRPr="00BD5D7B">
              <w:t>3</w:t>
            </w:r>
          </w:p>
        </w:tc>
      </w:tr>
      <w:tr w:rsidR="00182514" w:rsidRPr="00BD5D7B" w:rsidTr="00C95CD4">
        <w:trPr>
          <w:trHeight w:hRule="exact" w:val="2255"/>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Default="00182514" w:rsidP="00C95CD4">
            <w:pPr>
              <w:shd w:val="clear" w:color="auto" w:fill="FFFFFF"/>
              <w:spacing w:line="230" w:lineRule="exact"/>
              <w:ind w:left="211" w:right="211"/>
              <w:jc w:val="center"/>
              <w:rPr>
                <w:spacing w:val="-1"/>
              </w:rPr>
            </w:pPr>
            <w:proofErr w:type="spellStart"/>
            <w:r>
              <w:rPr>
                <w:spacing w:val="-1"/>
              </w:rPr>
              <w:t>Среднеэтажная</w:t>
            </w:r>
            <w:proofErr w:type="spellEnd"/>
            <w:r>
              <w:rPr>
                <w:spacing w:val="-1"/>
              </w:rPr>
              <w:t xml:space="preserve"> жилая застройка (2.5)</w:t>
            </w:r>
          </w:p>
          <w:p w:rsidR="00182514" w:rsidRDefault="00182514" w:rsidP="00C95CD4">
            <w:pPr>
              <w:shd w:val="clear" w:color="auto" w:fill="FFFFFF"/>
              <w:spacing w:line="230" w:lineRule="exact"/>
              <w:ind w:left="211" w:right="211"/>
              <w:jc w:val="center"/>
              <w:rPr>
                <w:spacing w:val="-1"/>
              </w:rPr>
            </w:pPr>
          </w:p>
          <w:p w:rsidR="00182514" w:rsidRDefault="00182514" w:rsidP="00C95CD4">
            <w:pPr>
              <w:shd w:val="clear" w:color="auto" w:fill="FFFFFF"/>
              <w:spacing w:line="230" w:lineRule="exact"/>
              <w:ind w:left="211" w:right="211"/>
              <w:jc w:val="center"/>
              <w:rPr>
                <w:spacing w:val="-1"/>
              </w:rPr>
            </w:pPr>
          </w:p>
          <w:p w:rsidR="00182514" w:rsidRDefault="00182514" w:rsidP="00C95CD4">
            <w:pPr>
              <w:shd w:val="clear" w:color="auto" w:fill="FFFFFF"/>
              <w:spacing w:line="230" w:lineRule="exact"/>
              <w:ind w:left="211" w:right="211"/>
              <w:jc w:val="center"/>
              <w:rPr>
                <w:spacing w:val="-1"/>
              </w:rPr>
            </w:pPr>
          </w:p>
          <w:p w:rsidR="00182514" w:rsidRDefault="00182514" w:rsidP="00C95CD4">
            <w:pPr>
              <w:shd w:val="clear" w:color="auto" w:fill="FFFFFF"/>
              <w:spacing w:line="230" w:lineRule="exact"/>
              <w:ind w:left="211" w:right="211"/>
              <w:jc w:val="center"/>
              <w:rPr>
                <w:spacing w:val="-1"/>
              </w:rPr>
            </w:pPr>
          </w:p>
          <w:p w:rsidR="00182514" w:rsidRDefault="00182514" w:rsidP="00C95CD4">
            <w:pPr>
              <w:shd w:val="clear" w:color="auto" w:fill="FFFFFF"/>
              <w:spacing w:line="230" w:lineRule="exact"/>
              <w:ind w:left="211" w:right="211"/>
              <w:jc w:val="center"/>
              <w:rPr>
                <w:spacing w:val="-1"/>
              </w:rPr>
            </w:pPr>
          </w:p>
          <w:p w:rsidR="00182514" w:rsidRDefault="00182514" w:rsidP="00C95CD4">
            <w:pPr>
              <w:shd w:val="clear" w:color="auto" w:fill="FFFFFF"/>
              <w:spacing w:line="230" w:lineRule="exact"/>
              <w:ind w:left="211" w:right="211"/>
              <w:jc w:val="center"/>
              <w:rPr>
                <w:spacing w:val="-1"/>
              </w:rPr>
            </w:pPr>
          </w:p>
          <w:p w:rsidR="00182514" w:rsidRDefault="00182514" w:rsidP="00C95CD4">
            <w:pPr>
              <w:shd w:val="clear" w:color="auto" w:fill="FFFFFF"/>
              <w:spacing w:line="230" w:lineRule="exact"/>
              <w:ind w:left="211" w:right="211"/>
              <w:jc w:val="center"/>
              <w:rPr>
                <w:spacing w:val="-1"/>
              </w:rPr>
            </w:pPr>
          </w:p>
          <w:p w:rsidR="00182514" w:rsidRDefault="00182514" w:rsidP="00C95CD4">
            <w:pPr>
              <w:shd w:val="clear" w:color="auto" w:fill="FFFFFF"/>
              <w:spacing w:line="230" w:lineRule="exact"/>
              <w:ind w:left="211" w:right="211"/>
              <w:jc w:val="center"/>
              <w:rPr>
                <w:spacing w:val="-1"/>
              </w:rPr>
            </w:pPr>
          </w:p>
          <w:p w:rsidR="00182514" w:rsidRDefault="00182514" w:rsidP="00C95CD4">
            <w:pPr>
              <w:shd w:val="clear" w:color="auto" w:fill="FFFFFF"/>
              <w:spacing w:line="230" w:lineRule="exact"/>
              <w:ind w:left="211" w:right="211"/>
              <w:jc w:val="center"/>
              <w:rPr>
                <w:spacing w:val="-1"/>
              </w:rPr>
            </w:pP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182514" w:rsidRDefault="00182514" w:rsidP="00182514">
            <w:pPr>
              <w:pStyle w:val="Default"/>
              <w:jc w:val="both"/>
              <w:rPr>
                <w:sz w:val="22"/>
                <w:szCs w:val="22"/>
              </w:rPr>
            </w:pPr>
            <w:r w:rsidRPr="00182514">
              <w:rPr>
                <w:sz w:val="22"/>
                <w:szCs w:val="22"/>
              </w:rPr>
              <w:t xml:space="preserve">Размещение жилых домов, предназначенных для разделения на квартиры, каждая из которых пригодна для постоянного проживания;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w:t>
            </w:r>
          </w:p>
          <w:p w:rsidR="00182514" w:rsidRPr="00182514" w:rsidRDefault="00182514" w:rsidP="00182514">
            <w:pPr>
              <w:pStyle w:val="Default"/>
              <w:jc w:val="both"/>
              <w:rPr>
                <w:sz w:val="22"/>
                <w:szCs w:val="22"/>
              </w:rPr>
            </w:pPr>
          </w:p>
          <w:p w:rsidR="00182514" w:rsidRPr="00182514" w:rsidRDefault="00182514" w:rsidP="00182514">
            <w:pPr>
              <w:pStyle w:val="Default"/>
              <w:jc w:val="both"/>
              <w:rPr>
                <w:sz w:val="22"/>
                <w:szCs w:val="22"/>
              </w:rPr>
            </w:pPr>
          </w:p>
          <w:p w:rsidR="00182514" w:rsidRPr="00182514" w:rsidRDefault="00182514" w:rsidP="00182514">
            <w:pPr>
              <w:pStyle w:val="Default"/>
              <w:jc w:val="both"/>
              <w:rPr>
                <w:sz w:val="22"/>
                <w:szCs w:val="22"/>
              </w:rPr>
            </w:pPr>
          </w:p>
          <w:p w:rsidR="00182514" w:rsidRPr="00182514" w:rsidRDefault="00182514" w:rsidP="00182514">
            <w:pPr>
              <w:pStyle w:val="Default"/>
              <w:rPr>
                <w:sz w:val="22"/>
                <w:szCs w:val="22"/>
              </w:rPr>
            </w:pPr>
          </w:p>
          <w:p w:rsidR="00182514" w:rsidRPr="00182514" w:rsidRDefault="00182514" w:rsidP="00182514">
            <w:pPr>
              <w:pStyle w:val="Default"/>
              <w:rPr>
                <w:sz w:val="22"/>
                <w:szCs w:val="22"/>
              </w:rPr>
            </w:pPr>
          </w:p>
          <w:p w:rsidR="00182514" w:rsidRPr="00182514" w:rsidRDefault="00182514" w:rsidP="00182514">
            <w:pPr>
              <w:pStyle w:val="Default"/>
              <w:rPr>
                <w:sz w:val="22"/>
                <w:szCs w:val="22"/>
              </w:rPr>
            </w:pP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Default="00182514" w:rsidP="00C95CD4">
            <w:pPr>
              <w:shd w:val="clear" w:color="auto" w:fill="FFFFFF"/>
              <w:jc w:val="center"/>
            </w:pPr>
            <w:r>
              <w:t>200</w:t>
            </w: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Pr="00BD5D7B" w:rsidRDefault="00182514" w:rsidP="00C95CD4">
            <w:pPr>
              <w:shd w:val="clear" w:color="auto" w:fill="FFFFFF"/>
              <w:jc w:val="center"/>
            </w:pPr>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Default="00182514" w:rsidP="00C95CD4">
            <w:pPr>
              <w:shd w:val="clear" w:color="auto" w:fill="FFFFFF"/>
              <w:jc w:val="center"/>
            </w:pPr>
            <w:r>
              <w:t>3000</w:t>
            </w: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Pr="00BD5D7B" w:rsidRDefault="00182514" w:rsidP="00C95CD4">
            <w:pPr>
              <w:shd w:val="clear" w:color="auto" w:fill="FFFFFF"/>
              <w:jc w:val="center"/>
            </w:pPr>
          </w:p>
        </w:tc>
        <w:tc>
          <w:tcPr>
            <w:tcW w:w="115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Default="00182514" w:rsidP="00C95CD4">
            <w:pPr>
              <w:shd w:val="clear" w:color="auto" w:fill="FFFFFF"/>
              <w:jc w:val="center"/>
            </w:pPr>
            <w:r>
              <w:t>3/12</w:t>
            </w: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Pr="00BD5D7B" w:rsidRDefault="00182514" w:rsidP="00C95CD4">
            <w:pPr>
              <w:shd w:val="clear" w:color="auto" w:fill="FFFFFF"/>
              <w:jc w:val="center"/>
            </w:pPr>
          </w:p>
        </w:tc>
        <w:tc>
          <w:tcPr>
            <w:tcW w:w="1262"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Default="00182514" w:rsidP="00C95CD4">
            <w:pPr>
              <w:shd w:val="clear" w:color="auto" w:fill="FFFFFF"/>
              <w:jc w:val="center"/>
            </w:pPr>
            <w:r>
              <w:t>35</w:t>
            </w: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Pr="00BD5D7B" w:rsidRDefault="00182514" w:rsidP="00C95CD4">
            <w:pPr>
              <w:shd w:val="clear" w:color="auto" w:fill="FFFFFF"/>
              <w:jc w:val="center"/>
            </w:pPr>
          </w:p>
        </w:tc>
        <w:tc>
          <w:tcPr>
            <w:tcW w:w="1550"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Default="00182514" w:rsidP="00C95CD4">
            <w:pPr>
              <w:shd w:val="clear" w:color="auto" w:fill="FFFFFF"/>
              <w:jc w:val="center"/>
            </w:pPr>
            <w:r>
              <w:t>3</w:t>
            </w: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Default="00182514" w:rsidP="00C95CD4">
            <w:pPr>
              <w:shd w:val="clear" w:color="auto" w:fill="FFFFFF"/>
              <w:jc w:val="center"/>
            </w:pPr>
          </w:p>
          <w:p w:rsidR="00182514" w:rsidRPr="00BD5D7B" w:rsidRDefault="00182514" w:rsidP="00C95CD4">
            <w:pPr>
              <w:shd w:val="clear" w:color="auto" w:fill="FFFFFF"/>
              <w:jc w:val="center"/>
            </w:pPr>
          </w:p>
        </w:tc>
      </w:tr>
      <w:tr w:rsidR="00182514" w:rsidRPr="00BD5D7B" w:rsidTr="00C95CD4">
        <w:trPr>
          <w:trHeight w:hRule="exact" w:val="2255"/>
        </w:trPr>
        <w:tc>
          <w:tcPr>
            <w:tcW w:w="2525" w:type="dxa"/>
            <w:tcBorders>
              <w:top w:val="single" w:sz="6" w:space="0" w:color="auto"/>
              <w:left w:val="single" w:sz="6" w:space="0" w:color="auto"/>
              <w:bottom w:val="single" w:sz="6" w:space="0" w:color="auto"/>
              <w:right w:val="single" w:sz="6" w:space="0" w:color="auto"/>
            </w:tcBorders>
            <w:shd w:val="clear" w:color="auto" w:fill="FFFFFF"/>
            <w:vAlign w:val="center"/>
          </w:tcPr>
          <w:p w:rsidR="00182514" w:rsidRPr="00562487" w:rsidRDefault="00182514" w:rsidP="00182514">
            <w:pPr>
              <w:jc w:val="center"/>
              <w:rPr>
                <w:color w:val="000000" w:themeColor="text1"/>
              </w:rPr>
            </w:pPr>
            <w:r w:rsidRPr="00562487">
              <w:rPr>
                <w:color w:val="000000" w:themeColor="text1"/>
              </w:rPr>
              <w:t>Ведение садоводства 13.2</w:t>
            </w:r>
          </w:p>
        </w:tc>
        <w:tc>
          <w:tcPr>
            <w:tcW w:w="5760" w:type="dxa"/>
            <w:tcBorders>
              <w:top w:val="single" w:sz="6" w:space="0" w:color="auto"/>
              <w:left w:val="single" w:sz="6" w:space="0" w:color="auto"/>
              <w:bottom w:val="single" w:sz="6" w:space="0" w:color="auto"/>
              <w:right w:val="single" w:sz="6" w:space="0" w:color="auto"/>
            </w:tcBorders>
            <w:shd w:val="clear" w:color="auto" w:fill="FFFFFF"/>
            <w:vAlign w:val="center"/>
          </w:tcPr>
          <w:p w:rsidR="00182514" w:rsidRPr="00182514" w:rsidRDefault="00182514" w:rsidP="00182514">
            <w:pPr>
              <w:jc w:val="both"/>
              <w:rPr>
                <w:color w:val="000000" w:themeColor="text1"/>
                <w:sz w:val="22"/>
                <w:szCs w:val="22"/>
              </w:rPr>
            </w:pPr>
            <w:r w:rsidRPr="00182514">
              <w:rPr>
                <w:color w:val="000000" w:themeColor="text1"/>
                <w:sz w:val="22"/>
                <w:szCs w:val="22"/>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1071" w:type="dxa"/>
            <w:tcBorders>
              <w:top w:val="single" w:sz="6" w:space="0" w:color="auto"/>
              <w:left w:val="single" w:sz="6" w:space="0" w:color="auto"/>
              <w:bottom w:val="single" w:sz="6" w:space="0" w:color="auto"/>
              <w:right w:val="single" w:sz="6" w:space="0" w:color="auto"/>
            </w:tcBorders>
            <w:shd w:val="clear" w:color="auto" w:fill="FFFFFF"/>
            <w:vAlign w:val="center"/>
          </w:tcPr>
          <w:p w:rsidR="00182514" w:rsidRPr="00562487" w:rsidRDefault="00182514" w:rsidP="00182514">
            <w:pPr>
              <w:jc w:val="center"/>
              <w:rPr>
                <w:color w:val="000000" w:themeColor="text1"/>
              </w:rPr>
            </w:pPr>
            <w:r w:rsidRPr="00562487">
              <w:rPr>
                <w:color w:val="000000" w:themeColor="text1"/>
              </w:rPr>
              <w:t xml:space="preserve">400 </w:t>
            </w:r>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182514" w:rsidRPr="00562487" w:rsidRDefault="00182514" w:rsidP="00182514">
            <w:pPr>
              <w:jc w:val="center"/>
              <w:rPr>
                <w:color w:val="000000" w:themeColor="text1"/>
              </w:rPr>
            </w:pPr>
            <w:r w:rsidRPr="00562487">
              <w:rPr>
                <w:color w:val="000000" w:themeColor="text1"/>
              </w:rPr>
              <w:t>2500</w:t>
            </w:r>
          </w:p>
        </w:tc>
        <w:tc>
          <w:tcPr>
            <w:tcW w:w="115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182514" w:rsidRPr="00562487" w:rsidRDefault="00182514" w:rsidP="00182514">
            <w:pPr>
              <w:jc w:val="center"/>
              <w:rPr>
                <w:color w:val="000000" w:themeColor="text1"/>
              </w:rPr>
            </w:pPr>
            <w:r>
              <w:rPr>
                <w:color w:val="000000" w:themeColor="text1"/>
              </w:rPr>
              <w:t>3/12</w:t>
            </w:r>
          </w:p>
        </w:tc>
        <w:tc>
          <w:tcPr>
            <w:tcW w:w="1262"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82514" w:rsidRPr="00562487" w:rsidRDefault="00182514" w:rsidP="00182514">
            <w:pPr>
              <w:jc w:val="center"/>
              <w:rPr>
                <w:color w:val="000000" w:themeColor="text1"/>
              </w:rPr>
            </w:pPr>
            <w:r>
              <w:rPr>
                <w:color w:val="000000" w:themeColor="text1"/>
              </w:rPr>
              <w:t>20</w:t>
            </w:r>
          </w:p>
        </w:tc>
        <w:tc>
          <w:tcPr>
            <w:tcW w:w="155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82514" w:rsidRPr="00562487" w:rsidRDefault="00182514" w:rsidP="00182514">
            <w:pPr>
              <w:jc w:val="center"/>
              <w:rPr>
                <w:color w:val="000000" w:themeColor="text1"/>
              </w:rPr>
            </w:pPr>
            <w:r>
              <w:rPr>
                <w:color w:val="000000" w:themeColor="text1"/>
              </w:rPr>
              <w:t>3</w:t>
            </w:r>
          </w:p>
        </w:tc>
      </w:tr>
      <w:tr w:rsidR="00182514" w:rsidRPr="00BD5D7B" w:rsidTr="00C95CD4">
        <w:trPr>
          <w:trHeight w:hRule="exact" w:val="700"/>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6C64D3" w:rsidRDefault="00182514" w:rsidP="00182514">
            <w:pPr>
              <w:widowControl w:val="0"/>
              <w:numPr>
                <w:ilvl w:val="0"/>
                <w:numId w:val="38"/>
              </w:numPr>
              <w:autoSpaceDE w:val="0"/>
              <w:autoSpaceDN w:val="0"/>
              <w:adjustRightInd w:val="0"/>
              <w:rPr>
                <w:b/>
                <w:i/>
              </w:rPr>
            </w:pPr>
            <w:r w:rsidRPr="006C64D3">
              <w:rPr>
                <w:b/>
                <w:i/>
              </w:rPr>
              <w:lastRenderedPageBreak/>
              <w:t>УСЛОВНО РАЗРЕШЁННЫЕ ВИДЫ И ПАРАМЕТРЫ ИСПОЛЬЗОВАНИЯ ЗЕМЕЛЬНЫХ УЧАСТКОВ И ОБЪЕКТОВ КАПИТАЛЬНОГО СТРОИТЕЛЬСТВА</w:t>
            </w:r>
          </w:p>
        </w:tc>
      </w:tr>
      <w:tr w:rsidR="00182514" w:rsidRPr="00BD5D7B" w:rsidTr="00C95CD4">
        <w:trPr>
          <w:trHeight w:hRule="exact" w:val="1848"/>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16" w:right="211"/>
              <w:jc w:val="center"/>
            </w:pPr>
            <w:r>
              <w:rPr>
                <w:spacing w:val="-2"/>
              </w:rPr>
              <w:t xml:space="preserve">Обслуживание жилой </w:t>
            </w:r>
            <w:r>
              <w:t>застройки (2.7)</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58"/>
            </w:pPr>
            <w:r>
              <w:rPr>
                <w:spacing w:val="-1"/>
              </w:rPr>
              <w:t xml:space="preserve">Размещение объектов капитального строительства, размещение которых предусмотрено видами разрешенного использования с </w:t>
            </w:r>
            <w:r>
              <w:t xml:space="preserve">кодами 3.1, 3.2, 3.3, 3.4.1, 3.5.1, 3.6, 3.7, 3.10.1, 4.1, 4.3, 4.4, 4.6, 4.7, 4.9, если их размещение связано с удовлетворением повседневных потребностей жителей, не причиняет вреда </w:t>
            </w:r>
            <w:r>
              <w:rPr>
                <w:spacing w:val="-1"/>
              </w:rPr>
              <w:t xml:space="preserve">окружающей среде и санитарному благополучию, не причиняет </w:t>
            </w:r>
            <w:r>
              <w:t>существенного неудобства жителям, не требует установления санитарной зоны</w:t>
            </w:r>
          </w:p>
        </w:tc>
        <w:tc>
          <w:tcPr>
            <w:tcW w:w="6457" w:type="dxa"/>
            <w:gridSpan w:val="19"/>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5"/>
            </w:pPr>
            <w:r>
              <w:rPr>
                <w:spacing w:val="-1"/>
              </w:rPr>
              <w:t xml:space="preserve">В соответствии с параметрами для видов разрешенного использования с </w:t>
            </w:r>
            <w:r>
              <w:t>кодами 3.1, 3.2, 3.3, 3.4.1, 3.5.1, 3.6, 3.7, 3.10.1, 4.1, 4.3, 4.4, 4.6, 4.7, 4.9</w:t>
            </w:r>
          </w:p>
        </w:tc>
      </w:tr>
      <w:tr w:rsidR="00182514" w:rsidRPr="00BD5D7B" w:rsidTr="00C95CD4">
        <w:trPr>
          <w:trHeight w:hRule="exact" w:val="931"/>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595CFF" w:rsidP="00182514">
            <w:pPr>
              <w:shd w:val="clear" w:color="auto" w:fill="FFFFFF"/>
              <w:spacing w:line="230" w:lineRule="exact"/>
              <w:ind w:left="302" w:right="302"/>
              <w:jc w:val="center"/>
            </w:pPr>
            <w:r>
              <w:rPr>
                <w:spacing w:val="-1"/>
              </w:rPr>
              <w:t>Хранение автотранспорта</w:t>
            </w:r>
            <w:r w:rsidR="00182514">
              <w:t xml:space="preserve"> (2.7.1)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154"/>
            </w:pPr>
            <w:r>
              <w:rPr>
                <w:spacing w:val="-1"/>
              </w:rPr>
              <w:t xml:space="preserve">Размещение отдельно стоящих и пристроенных гаражей, в том </w:t>
            </w:r>
            <w:r>
              <w:t>числе подземных, предназначенных для хранения личного автотранспорта граждан, с возможностью размещения автомобильных моек</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jc w:val="center"/>
            </w:pPr>
            <w:r w:rsidRPr="00BD5D7B">
              <w:t xml:space="preserve">30 </w:t>
            </w:r>
            <w:r>
              <w:t>на</w:t>
            </w:r>
          </w:p>
          <w:p w:rsidR="00182514" w:rsidRPr="00BD5D7B" w:rsidRDefault="00182514" w:rsidP="00182514">
            <w:pPr>
              <w:shd w:val="clear" w:color="auto" w:fill="FFFFFF"/>
              <w:spacing w:line="226" w:lineRule="exact"/>
              <w:jc w:val="center"/>
            </w:pPr>
            <w:r>
              <w:t>один</w:t>
            </w:r>
          </w:p>
          <w:p w:rsidR="00182514" w:rsidRPr="00BD5D7B" w:rsidRDefault="00182514" w:rsidP="00182514">
            <w:pPr>
              <w:shd w:val="clear" w:color="auto" w:fill="FFFFFF"/>
              <w:spacing w:line="226" w:lineRule="exact"/>
              <w:jc w:val="center"/>
            </w:pPr>
            <w:r>
              <w:t>гаражн</w:t>
            </w:r>
            <w:r>
              <w:rPr>
                <w:spacing w:val="-1"/>
              </w:rPr>
              <w:t>ый бокс</w:t>
            </w:r>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jc w:val="center"/>
            </w:pPr>
            <w:r w:rsidRPr="00BD5D7B">
              <w:t xml:space="preserve">50 </w:t>
            </w:r>
            <w:r>
              <w:t>на</w:t>
            </w:r>
          </w:p>
          <w:p w:rsidR="00182514" w:rsidRPr="00BD5D7B" w:rsidRDefault="00182514" w:rsidP="00182514">
            <w:pPr>
              <w:shd w:val="clear" w:color="auto" w:fill="FFFFFF"/>
              <w:spacing w:line="226" w:lineRule="exact"/>
              <w:jc w:val="center"/>
            </w:pPr>
            <w:r>
              <w:t>один</w:t>
            </w:r>
          </w:p>
          <w:p w:rsidR="00182514" w:rsidRPr="00BD5D7B" w:rsidRDefault="00182514" w:rsidP="00182514">
            <w:pPr>
              <w:shd w:val="clear" w:color="auto" w:fill="FFFFFF"/>
              <w:spacing w:line="226" w:lineRule="exact"/>
              <w:jc w:val="center"/>
            </w:pPr>
            <w:r>
              <w:rPr>
                <w:spacing w:val="-2"/>
              </w:rPr>
              <w:t>гаражный</w:t>
            </w:r>
          </w:p>
          <w:p w:rsidR="00182514" w:rsidRPr="00BD5D7B" w:rsidRDefault="00182514" w:rsidP="00182514">
            <w:pPr>
              <w:shd w:val="clear" w:color="auto" w:fill="FFFFFF"/>
              <w:spacing w:line="226" w:lineRule="exact"/>
              <w:jc w:val="center"/>
            </w:pPr>
            <w:r>
              <w:t>бокс</w:t>
            </w:r>
          </w:p>
        </w:tc>
        <w:tc>
          <w:tcPr>
            <w:tcW w:w="115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62"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80</w:t>
            </w:r>
          </w:p>
        </w:tc>
        <w:tc>
          <w:tcPr>
            <w:tcW w:w="1550"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jc w:val="center"/>
            </w:pPr>
            <w:r w:rsidRPr="00BD5D7B">
              <w:t>3 (</w:t>
            </w:r>
            <w:r>
              <w:t>при</w:t>
            </w:r>
          </w:p>
          <w:p w:rsidR="00182514" w:rsidRPr="00BD5D7B" w:rsidRDefault="00182514" w:rsidP="00182514">
            <w:pPr>
              <w:shd w:val="clear" w:color="auto" w:fill="FFFFFF"/>
              <w:spacing w:line="226" w:lineRule="exact"/>
              <w:jc w:val="center"/>
            </w:pPr>
            <w:r>
              <w:t>блокированном</w:t>
            </w:r>
          </w:p>
          <w:p w:rsidR="00182514" w:rsidRPr="00BD5D7B" w:rsidRDefault="00182514" w:rsidP="00182514">
            <w:pPr>
              <w:shd w:val="clear" w:color="auto" w:fill="FFFFFF"/>
              <w:spacing w:line="226" w:lineRule="exact"/>
              <w:jc w:val="center"/>
            </w:pPr>
            <w:r>
              <w:t>размещении не</w:t>
            </w:r>
          </w:p>
          <w:p w:rsidR="00182514" w:rsidRPr="00BD5D7B" w:rsidRDefault="00182514" w:rsidP="00182514">
            <w:pPr>
              <w:shd w:val="clear" w:color="auto" w:fill="FFFFFF"/>
              <w:spacing w:line="226" w:lineRule="exact"/>
              <w:jc w:val="center"/>
            </w:pPr>
            <w:r>
              <w:rPr>
                <w:spacing w:val="-1"/>
              </w:rPr>
              <w:t>устанавливаются)</w:t>
            </w:r>
          </w:p>
        </w:tc>
      </w:tr>
      <w:tr w:rsidR="00182514" w:rsidRPr="00BD5D7B" w:rsidTr="00C95CD4">
        <w:trPr>
          <w:trHeight w:hRule="exact" w:val="2426"/>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left="499"/>
            </w:pPr>
            <w:r>
              <w:t>Магазины (2.7.2)</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542"/>
            </w:pPr>
            <w:r>
              <w:t xml:space="preserve">Размещение объектов капитального строительства, </w:t>
            </w:r>
            <w:r>
              <w:rPr>
                <w:spacing w:val="-1"/>
              </w:rPr>
              <w:t xml:space="preserve">предназначенных для продажи товаров, торговая площадь </w:t>
            </w:r>
            <w:r>
              <w:t>которых составляет до 5000 кв. м</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400</w:t>
            </w:r>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Default="00182514" w:rsidP="00182514">
            <w:pPr>
              <w:shd w:val="clear" w:color="auto" w:fill="FFFFFF"/>
              <w:spacing w:line="230" w:lineRule="exact"/>
            </w:pPr>
            <w:r>
              <w:t>Предприятия торговли, м2 торговой площади:</w:t>
            </w:r>
          </w:p>
          <w:p w:rsidR="00182514" w:rsidRDefault="00182514" w:rsidP="00182514">
            <w:pPr>
              <w:shd w:val="clear" w:color="auto" w:fill="FFFFFF"/>
              <w:spacing w:line="230" w:lineRule="exact"/>
            </w:pPr>
            <w:r>
              <w:t xml:space="preserve">до 250-0,08 </w:t>
            </w:r>
            <w:proofErr w:type="gramStart"/>
            <w:r>
              <w:t>на  100</w:t>
            </w:r>
            <w:proofErr w:type="gramEnd"/>
            <w:r>
              <w:t xml:space="preserve"> м2 торговой площади;</w:t>
            </w:r>
          </w:p>
          <w:p w:rsidR="00182514" w:rsidRPr="00BD5D7B" w:rsidRDefault="00182514" w:rsidP="00182514">
            <w:pPr>
              <w:shd w:val="clear" w:color="auto" w:fill="FFFFFF"/>
              <w:spacing w:line="230" w:lineRule="exact"/>
            </w:pPr>
            <w:r>
              <w:t xml:space="preserve">От 250 до 650 – 0,08-0,06 га </w:t>
            </w:r>
          </w:p>
        </w:tc>
        <w:tc>
          <w:tcPr>
            <w:tcW w:w="115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62"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w:t>
            </w:r>
          </w:p>
        </w:tc>
        <w:tc>
          <w:tcPr>
            <w:tcW w:w="1550"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1E39D6" w:rsidTr="00C95CD4">
        <w:trPr>
          <w:trHeight w:hRule="exact" w:val="288"/>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1E39D6" w:rsidRDefault="00182514" w:rsidP="00182514">
            <w:pPr>
              <w:widowControl w:val="0"/>
              <w:numPr>
                <w:ilvl w:val="0"/>
                <w:numId w:val="38"/>
              </w:numPr>
              <w:shd w:val="clear" w:color="auto" w:fill="FFFFFF"/>
              <w:autoSpaceDE w:val="0"/>
              <w:autoSpaceDN w:val="0"/>
              <w:adjustRightInd w:val="0"/>
              <w:rPr>
                <w:b/>
                <w:i/>
              </w:rPr>
            </w:pPr>
            <w:r w:rsidRPr="001E39D6">
              <w:rPr>
                <w:b/>
                <w:i/>
              </w:rPr>
              <w:t>ВСПОМОГЕТЕЛЬНЫЕ ВИДЫ И ПАРАМЕТРЫ ИСПОЛЬЗОВАНИЯ ЗЕМЕЛЬНЫХ УЧАСТКОВ И ОБЪЕКТОВ КАПИТАЛЬНОГО СТРОИТЕЛЬСТВА</w:t>
            </w:r>
          </w:p>
        </w:tc>
      </w:tr>
      <w:tr w:rsidR="00182514" w:rsidRPr="00BD5D7B" w:rsidTr="00C95CD4">
        <w:trPr>
          <w:trHeight w:hRule="exact" w:val="1853"/>
        </w:trPr>
        <w:tc>
          <w:tcPr>
            <w:tcW w:w="2525" w:type="dxa"/>
            <w:vMerge w:val="restart"/>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left="322" w:right="317" w:firstLine="192"/>
            </w:pPr>
            <w:r>
              <w:t xml:space="preserve">Коммунальное </w:t>
            </w:r>
            <w:r>
              <w:rPr>
                <w:spacing w:val="-1"/>
              </w:rPr>
              <w:t>обслуживание (3.1)</w:t>
            </w:r>
          </w:p>
        </w:tc>
        <w:tc>
          <w:tcPr>
            <w:tcW w:w="5760" w:type="dxa"/>
            <w:vMerge w:val="restart"/>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168"/>
            </w:pPr>
            <w:r>
              <w:t xml:space="preserve">Размещение объектов капитального строительства в целях </w:t>
            </w:r>
            <w:r>
              <w:rPr>
                <w:spacing w:val="-1"/>
              </w:rPr>
              <w:t xml:space="preserve">обеспечения физических и юридических лиц коммунальными </w:t>
            </w:r>
            <w:r>
              <w:t xml:space="preserve">услугами, в частности: поставки воды, тепла, электричества, газа, предоставления услуг связи, отвода канализационных </w:t>
            </w:r>
            <w:r>
              <w:rPr>
                <w:spacing w:val="-1"/>
              </w:rPr>
              <w:t xml:space="preserve">стоков, очистки и уборки объектов недвижимости (котельных, </w:t>
            </w:r>
            <w:r>
              <w:t xml:space="preserve">водозаборов, очистных сооружений, насосных станций, водопроводов, линий электропередач, трансформаторных </w:t>
            </w:r>
            <w:r>
              <w:rPr>
                <w:spacing w:val="-1"/>
              </w:rPr>
              <w:t>подстанций, газопроводов, линий связи, телефонных станций,</w:t>
            </w:r>
          </w:p>
          <w:p w:rsidR="00182514" w:rsidRPr="00BD5D7B" w:rsidRDefault="00182514" w:rsidP="00182514">
            <w:pPr>
              <w:shd w:val="clear" w:color="auto" w:fill="FFFFFF"/>
              <w:spacing w:line="226" w:lineRule="exact"/>
              <w:ind w:right="96"/>
            </w:pPr>
            <w:r>
              <w:rPr>
                <w:spacing w:val="-1"/>
              </w:rPr>
              <w:t xml:space="preserve">канализаций, стоянок, гаражей и </w:t>
            </w:r>
            <w:proofErr w:type="gramStart"/>
            <w:r>
              <w:rPr>
                <w:spacing w:val="-1"/>
              </w:rPr>
              <w:t xml:space="preserve">мастерских для обслуживания </w:t>
            </w:r>
            <w:r>
              <w:t>уборочной</w:t>
            </w:r>
            <w:proofErr w:type="gramEnd"/>
            <w:r>
              <w:t xml:space="preserve"> и аварийной техники, а также зданий или помещений, предназначенных для приема физических и </w:t>
            </w:r>
            <w:r>
              <w:rPr>
                <w:spacing w:val="-1"/>
              </w:rPr>
              <w:t xml:space="preserve">юридических лиц в связи с предоставлением им коммунальных </w:t>
            </w:r>
            <w:r>
              <w:t>услуг)</w:t>
            </w:r>
          </w:p>
        </w:tc>
        <w:tc>
          <w:tcPr>
            <w:tcW w:w="1071" w:type="dxa"/>
            <w:vMerge w:val="restart"/>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500</w:t>
            </w:r>
          </w:p>
        </w:tc>
        <w:tc>
          <w:tcPr>
            <w:tcW w:w="1417" w:type="dxa"/>
            <w:gridSpan w:val="6"/>
            <w:vMerge w:val="restart"/>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3000</w:t>
            </w:r>
          </w:p>
        </w:tc>
        <w:tc>
          <w:tcPr>
            <w:tcW w:w="115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62"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80</w:t>
            </w:r>
          </w:p>
        </w:tc>
        <w:tc>
          <w:tcPr>
            <w:tcW w:w="1550"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162"/>
        </w:trPr>
        <w:tc>
          <w:tcPr>
            <w:tcW w:w="2525" w:type="dxa"/>
            <w:vMerge/>
            <w:tcBorders>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pPr>
          </w:p>
        </w:tc>
        <w:tc>
          <w:tcPr>
            <w:tcW w:w="5760" w:type="dxa"/>
            <w:vMerge/>
            <w:tcBorders>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96"/>
            </w:pPr>
          </w:p>
        </w:tc>
        <w:tc>
          <w:tcPr>
            <w:tcW w:w="1071" w:type="dxa"/>
            <w:vMerge/>
            <w:tcBorders>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pPr>
          </w:p>
        </w:tc>
        <w:tc>
          <w:tcPr>
            <w:tcW w:w="1417" w:type="dxa"/>
            <w:gridSpan w:val="6"/>
            <w:vMerge/>
            <w:tcBorders>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pPr>
          </w:p>
        </w:tc>
        <w:tc>
          <w:tcPr>
            <w:tcW w:w="1134"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pPr>
          </w:p>
        </w:tc>
        <w:tc>
          <w:tcPr>
            <w:tcW w:w="1276"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pP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pPr>
          </w:p>
        </w:tc>
      </w:tr>
      <w:tr w:rsidR="00182514" w:rsidRPr="00BD5D7B" w:rsidTr="00C95CD4">
        <w:trPr>
          <w:trHeight w:hRule="exact" w:val="1966"/>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C87443" w:rsidRDefault="00182514" w:rsidP="00182514">
            <w:pPr>
              <w:shd w:val="clear" w:color="auto" w:fill="FFFFFF"/>
              <w:spacing w:line="230" w:lineRule="exact"/>
              <w:ind w:left="250"/>
              <w:jc w:val="center"/>
            </w:pPr>
            <w:r w:rsidRPr="00C87443">
              <w:lastRenderedPageBreak/>
              <w:t>Земельные участки</w:t>
            </w:r>
          </w:p>
          <w:p w:rsidR="00182514" w:rsidRPr="00C87443" w:rsidRDefault="00182514" w:rsidP="00182514">
            <w:pPr>
              <w:shd w:val="clear" w:color="auto" w:fill="FFFFFF"/>
              <w:spacing w:line="230" w:lineRule="exact"/>
              <w:ind w:left="250"/>
              <w:jc w:val="center"/>
            </w:pPr>
            <w:r w:rsidRPr="00C87443">
              <w:rPr>
                <w:spacing w:val="-1"/>
              </w:rPr>
              <w:t>(территории) общего</w:t>
            </w:r>
          </w:p>
          <w:p w:rsidR="00182514" w:rsidRDefault="00182514" w:rsidP="00182514">
            <w:pPr>
              <w:shd w:val="clear" w:color="auto" w:fill="FFFFFF"/>
              <w:spacing w:line="230" w:lineRule="exact"/>
              <w:ind w:left="250"/>
              <w:jc w:val="center"/>
            </w:pPr>
            <w:r w:rsidRPr="00C87443">
              <w:t>пользования (12.0)</w:t>
            </w:r>
          </w:p>
          <w:p w:rsidR="00182514" w:rsidRDefault="00182514" w:rsidP="00182514">
            <w:pPr>
              <w:shd w:val="clear" w:color="auto" w:fill="FFFFFF"/>
              <w:spacing w:line="230" w:lineRule="exact"/>
              <w:ind w:left="250"/>
              <w:jc w:val="center"/>
            </w:pPr>
          </w:p>
          <w:p w:rsidR="00182514" w:rsidRDefault="00182514" w:rsidP="00182514">
            <w:pPr>
              <w:shd w:val="clear" w:color="auto" w:fill="FFFFFF"/>
              <w:spacing w:line="230" w:lineRule="exact"/>
              <w:ind w:left="250"/>
              <w:jc w:val="center"/>
            </w:pPr>
          </w:p>
          <w:p w:rsidR="00182514" w:rsidRPr="00C87443" w:rsidRDefault="00182514" w:rsidP="00182514">
            <w:pPr>
              <w:shd w:val="clear" w:color="auto" w:fill="FFFFFF"/>
              <w:spacing w:line="230" w:lineRule="exact"/>
              <w:ind w:left="250"/>
              <w:jc w:val="center"/>
            </w:pP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C87443" w:rsidRDefault="00182514" w:rsidP="00182514">
            <w:pPr>
              <w:shd w:val="clear" w:color="auto" w:fill="FFFFFF"/>
              <w:spacing w:line="230" w:lineRule="exact"/>
              <w:ind w:right="29"/>
            </w:pPr>
            <w:r w:rsidRPr="00C87443">
              <w:t xml:space="preserve">Размещение объектов улично-дорожной сети, автомобильных </w:t>
            </w:r>
            <w:r w:rsidRPr="00C87443">
              <w:rPr>
                <w:spacing w:val="-1"/>
              </w:rPr>
              <w:t xml:space="preserve">дорог и пешеходных тротуаров в границах населенных пунктов, </w:t>
            </w:r>
            <w:r w:rsidRPr="00C87443">
              <w:t>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C87443" w:rsidRDefault="00182514" w:rsidP="00182514">
            <w:pPr>
              <w:shd w:val="clear" w:color="auto" w:fill="FFFFFF"/>
              <w:spacing w:line="230" w:lineRule="exact"/>
              <w:ind w:left="5" w:right="5"/>
              <w:jc w:val="center"/>
            </w:pPr>
            <w:r w:rsidRPr="00C87443">
              <w:t xml:space="preserve">не </w:t>
            </w:r>
            <w:proofErr w:type="spellStart"/>
            <w:r w:rsidRPr="00C87443">
              <w:rPr>
                <w:spacing w:val="-1"/>
              </w:rPr>
              <w:t>устанав</w:t>
            </w:r>
            <w:proofErr w:type="spellEnd"/>
            <w:r w:rsidRPr="00C87443">
              <w:rPr>
                <w:spacing w:val="-1"/>
              </w:rPr>
              <w:t xml:space="preserve"> </w:t>
            </w:r>
            <w:proofErr w:type="spellStart"/>
            <w:r w:rsidRPr="00C87443">
              <w:t>ливают</w:t>
            </w:r>
            <w:proofErr w:type="spellEnd"/>
          </w:p>
          <w:p w:rsidR="00182514" w:rsidRPr="00C87443" w:rsidRDefault="00182514" w:rsidP="00182514">
            <w:pPr>
              <w:shd w:val="clear" w:color="auto" w:fill="FFFFFF"/>
              <w:spacing w:line="230" w:lineRule="exact"/>
              <w:jc w:val="center"/>
            </w:pPr>
            <w:proofErr w:type="spellStart"/>
            <w:r w:rsidRPr="00C87443">
              <w:t>ся</w:t>
            </w:r>
            <w:proofErr w:type="spellEnd"/>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C87443" w:rsidRDefault="00182514" w:rsidP="00182514">
            <w:pPr>
              <w:shd w:val="clear" w:color="auto" w:fill="FFFFFF"/>
              <w:spacing w:line="230" w:lineRule="exact"/>
              <w:jc w:val="center"/>
            </w:pPr>
            <w:r w:rsidRPr="00C87443">
              <w:t>не</w:t>
            </w:r>
          </w:p>
          <w:p w:rsidR="00182514" w:rsidRPr="00C87443" w:rsidRDefault="00182514" w:rsidP="00182514">
            <w:pPr>
              <w:shd w:val="clear" w:color="auto" w:fill="FFFFFF"/>
              <w:spacing w:line="230" w:lineRule="exact"/>
              <w:jc w:val="center"/>
            </w:pPr>
            <w:proofErr w:type="spellStart"/>
            <w:r w:rsidRPr="00C87443">
              <w:rPr>
                <w:spacing w:val="-1"/>
              </w:rPr>
              <w:t>устанавли</w:t>
            </w:r>
            <w:proofErr w:type="spellEnd"/>
          </w:p>
          <w:p w:rsidR="00182514" w:rsidRPr="00C87443" w:rsidRDefault="00182514" w:rsidP="00182514">
            <w:pPr>
              <w:shd w:val="clear" w:color="auto" w:fill="FFFFFF"/>
              <w:spacing w:line="230" w:lineRule="exact"/>
              <w:jc w:val="center"/>
            </w:pPr>
            <w:proofErr w:type="spellStart"/>
            <w:r w:rsidRPr="00C87443">
              <w:t>ваются</w:t>
            </w:r>
            <w:proofErr w:type="spellEnd"/>
          </w:p>
        </w:tc>
        <w:tc>
          <w:tcPr>
            <w:tcW w:w="1134"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C87443" w:rsidRDefault="00182514" w:rsidP="00182514">
            <w:pPr>
              <w:shd w:val="clear" w:color="auto" w:fill="FFFFFF"/>
              <w:jc w:val="center"/>
            </w:pPr>
            <w:r w:rsidRPr="00C87443">
              <w:t>-/10</w:t>
            </w:r>
          </w:p>
        </w:tc>
        <w:tc>
          <w:tcPr>
            <w:tcW w:w="1276"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C87443" w:rsidRDefault="00182514" w:rsidP="00182514">
            <w:pPr>
              <w:shd w:val="clear" w:color="auto" w:fill="FFFFFF"/>
              <w:spacing w:line="230" w:lineRule="exact"/>
              <w:jc w:val="center"/>
            </w:pPr>
            <w:r w:rsidRPr="00C87443">
              <w:t>100 для</w:t>
            </w:r>
          </w:p>
          <w:p w:rsidR="00182514" w:rsidRPr="00C87443" w:rsidRDefault="00182514" w:rsidP="00182514">
            <w:pPr>
              <w:shd w:val="clear" w:color="auto" w:fill="FFFFFF"/>
              <w:spacing w:line="230" w:lineRule="exact"/>
              <w:jc w:val="center"/>
            </w:pPr>
            <w:r w:rsidRPr="00C87443">
              <w:t>дорог и</w:t>
            </w:r>
          </w:p>
          <w:p w:rsidR="00182514" w:rsidRPr="00C87443" w:rsidRDefault="00182514" w:rsidP="00182514">
            <w:pPr>
              <w:shd w:val="clear" w:color="auto" w:fill="FFFFFF"/>
              <w:spacing w:line="230" w:lineRule="exact"/>
              <w:jc w:val="center"/>
            </w:pPr>
            <w:r w:rsidRPr="00C87443">
              <w:rPr>
                <w:spacing w:val="-1"/>
              </w:rPr>
              <w:t>тротуаров</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C87443" w:rsidRDefault="00182514" w:rsidP="00182514">
            <w:pPr>
              <w:shd w:val="clear" w:color="auto" w:fill="FFFFFF"/>
              <w:spacing w:line="230" w:lineRule="exact"/>
              <w:ind w:left="29" w:right="29"/>
              <w:jc w:val="center"/>
            </w:pPr>
            <w:r w:rsidRPr="00C87443">
              <w:t xml:space="preserve">не </w:t>
            </w:r>
            <w:r w:rsidRPr="00C87443">
              <w:rPr>
                <w:spacing w:val="-1"/>
              </w:rPr>
              <w:t>устанавливаются</w:t>
            </w:r>
          </w:p>
        </w:tc>
      </w:tr>
      <w:tr w:rsidR="00182514" w:rsidRPr="00BD5D7B" w:rsidTr="00C95CD4">
        <w:trPr>
          <w:trHeight w:hRule="exact" w:val="496"/>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AA1F63" w:rsidRDefault="00182514" w:rsidP="00182514">
            <w:pPr>
              <w:shd w:val="clear" w:color="auto" w:fill="FFFFFF"/>
              <w:ind w:left="4262"/>
              <w:rPr>
                <w:sz w:val="36"/>
                <w:szCs w:val="36"/>
              </w:rPr>
            </w:pPr>
            <w:r w:rsidRPr="00AA1F63">
              <w:rPr>
                <w:b/>
                <w:bCs/>
                <w:sz w:val="36"/>
                <w:szCs w:val="36"/>
              </w:rPr>
              <w:t>Зона малоэтажной жилой застройки (ЖЗ 103)</w:t>
            </w:r>
          </w:p>
        </w:tc>
      </w:tr>
      <w:tr w:rsidR="00182514" w:rsidRPr="00BD5D7B" w:rsidTr="00C95CD4">
        <w:trPr>
          <w:trHeight w:hRule="exact" w:val="546"/>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1E39D6" w:rsidRDefault="00182514" w:rsidP="00182514">
            <w:pPr>
              <w:pStyle w:val="a5"/>
              <w:widowControl w:val="0"/>
              <w:numPr>
                <w:ilvl w:val="0"/>
                <w:numId w:val="50"/>
              </w:numPr>
              <w:autoSpaceDE w:val="0"/>
              <w:autoSpaceDN w:val="0"/>
              <w:adjustRightInd w:val="0"/>
              <w:contextualSpacing w:val="0"/>
              <w:rPr>
                <w:b/>
                <w:i/>
              </w:rPr>
            </w:pPr>
            <w:r w:rsidRPr="001E39D6">
              <w:rPr>
                <w:b/>
                <w:i/>
              </w:rPr>
              <w:t>ОСНОВНЫЕ ВИДЫ И ПАРАМЕТРЫ ИСПОЛЬЗОВАНИЯ ЗЕМЕЛЬНЫХ УЧАСТКОВ И ОБЪЕКТОВ КАПИТАЛЬНОГО СТРОИТЕЛЬСТВА</w:t>
            </w:r>
          </w:p>
        </w:tc>
      </w:tr>
      <w:tr w:rsidR="00182514" w:rsidRPr="00BD5D7B" w:rsidTr="00C95CD4">
        <w:trPr>
          <w:trHeight w:hRule="exact" w:val="2567"/>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120"/>
              <w:jc w:val="center"/>
            </w:pPr>
            <w:r>
              <w:t>Малоэтажная</w:t>
            </w:r>
          </w:p>
          <w:p w:rsidR="00182514" w:rsidRPr="00BD5D7B" w:rsidRDefault="00182514" w:rsidP="00182514">
            <w:pPr>
              <w:shd w:val="clear" w:color="auto" w:fill="FFFFFF"/>
              <w:spacing w:line="230" w:lineRule="exact"/>
              <w:ind w:left="120"/>
              <w:jc w:val="center"/>
            </w:pPr>
            <w:r>
              <w:rPr>
                <w:spacing w:val="-1"/>
              </w:rPr>
              <w:t>многоквартирная жилая</w:t>
            </w:r>
          </w:p>
          <w:p w:rsidR="00182514" w:rsidRPr="00BD5D7B" w:rsidRDefault="00182514" w:rsidP="00182514">
            <w:pPr>
              <w:shd w:val="clear" w:color="auto" w:fill="FFFFFF"/>
              <w:spacing w:line="230" w:lineRule="exact"/>
              <w:ind w:left="120"/>
              <w:jc w:val="center"/>
            </w:pPr>
            <w:r>
              <w:t>застройка (2.1.1) *</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19"/>
            </w:pPr>
            <w:r>
              <w:rPr>
                <w:spacing w:val="-1"/>
              </w:rPr>
              <w:t xml:space="preserve">Размещение малоэтажного многоквартирного жилого дома, (дом, пригодный для постоянного проживания, высотой до 4 </w:t>
            </w:r>
            <w:r>
              <w:t>этажей, включая мансардный);</w:t>
            </w:r>
          </w:p>
          <w:p w:rsidR="00182514" w:rsidRPr="00BD5D7B" w:rsidRDefault="00182514" w:rsidP="00182514">
            <w:pPr>
              <w:shd w:val="clear" w:color="auto" w:fill="FFFFFF"/>
              <w:spacing w:line="226" w:lineRule="exact"/>
              <w:ind w:right="19"/>
            </w:pPr>
            <w:r>
              <w:t xml:space="preserve">разведение декоративных и плодовых деревьев, овощных и </w:t>
            </w:r>
            <w:r>
              <w:rPr>
                <w:spacing w:val="-1"/>
              </w:rPr>
              <w:t xml:space="preserve">ягодных культур; размещение индивидуальных гаражей и иных </w:t>
            </w:r>
            <w:r>
              <w:t xml:space="preserve">вспомогательных сооружений; обустройство спортивных и детских площадок, площадок отдыха; размещение объектов </w:t>
            </w:r>
            <w:r>
              <w:rPr>
                <w:spacing w:val="-1"/>
              </w:rPr>
              <w:t xml:space="preserve">обслуживания жилой застройки во встроенных, пристроенных и </w:t>
            </w:r>
            <w:r>
              <w:t xml:space="preserve">встроено-пристроенных помещениях малоэтажного </w:t>
            </w:r>
            <w:r>
              <w:rPr>
                <w:spacing w:val="-1"/>
              </w:rPr>
              <w:t xml:space="preserve">многоквартирного дома, если общая площадь таких помещений в малоэтажном многоквартирном доме не составляет более 15% </w:t>
            </w:r>
            <w:r>
              <w:t>общей площади помещений дома</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200</w:t>
            </w:r>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1500</w:t>
            </w:r>
          </w:p>
        </w:tc>
        <w:tc>
          <w:tcPr>
            <w:tcW w:w="930"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3/12</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40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848"/>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16" w:right="211"/>
              <w:jc w:val="center"/>
            </w:pPr>
            <w:r>
              <w:rPr>
                <w:spacing w:val="-2"/>
              </w:rPr>
              <w:t xml:space="preserve">Обслуживание жилой </w:t>
            </w:r>
            <w:r>
              <w:t>застройки (2.7)</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58"/>
            </w:pPr>
            <w:r>
              <w:rPr>
                <w:spacing w:val="-1"/>
              </w:rPr>
              <w:t xml:space="preserve">Размещение объектов капитального строительства, размещение которых предусмотрено видами разрешенного использования с </w:t>
            </w:r>
            <w:r>
              <w:t xml:space="preserve">кодами 3.1, 3.2, 3.3, 3.4.1, 3.5.1, 3.6, 3.7, 3.10.1, 4.1, 4.3, 4.4, 4.6, 4.7, 4.9, если их размещение связано с удовлетворением повседневных потребностей жителей, не причиняет вреда </w:t>
            </w:r>
            <w:r>
              <w:rPr>
                <w:spacing w:val="-1"/>
              </w:rPr>
              <w:t xml:space="preserve">окружающей среде и санитарному благополучию, не причиняет </w:t>
            </w:r>
            <w:r>
              <w:t>существенного неудобства жителям, не требует установления санитарной зоны</w:t>
            </w:r>
          </w:p>
        </w:tc>
        <w:tc>
          <w:tcPr>
            <w:tcW w:w="6457" w:type="dxa"/>
            <w:gridSpan w:val="19"/>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5"/>
            </w:pPr>
            <w:r>
              <w:rPr>
                <w:spacing w:val="-1"/>
              </w:rPr>
              <w:t xml:space="preserve">В соответствии с параметрами для видов разрешенного использования с </w:t>
            </w:r>
            <w:r>
              <w:t>кодами 3.1, 3.2, 3.3, 3.4.1, 3.5.1, 3.6, 3.7, 3.10.1, 4.1, 4.3, 4.4, 4.6, 4.7, 4.9</w:t>
            </w:r>
          </w:p>
        </w:tc>
      </w:tr>
      <w:tr w:rsidR="00182514" w:rsidRPr="00BD5D7B" w:rsidTr="00C95CD4">
        <w:trPr>
          <w:trHeight w:val="1111"/>
        </w:trPr>
        <w:tc>
          <w:tcPr>
            <w:tcW w:w="2525" w:type="dxa"/>
            <w:tcBorders>
              <w:top w:val="single" w:sz="6" w:space="0" w:color="auto"/>
              <w:left w:val="single" w:sz="6" w:space="0" w:color="auto"/>
              <w:right w:val="single" w:sz="6" w:space="0" w:color="auto"/>
            </w:tcBorders>
            <w:shd w:val="clear" w:color="auto" w:fill="FFFFFF"/>
          </w:tcPr>
          <w:p w:rsidR="00182514" w:rsidRPr="00BD5D7B" w:rsidRDefault="00595CFF" w:rsidP="00182514">
            <w:pPr>
              <w:shd w:val="clear" w:color="auto" w:fill="FFFFFF"/>
              <w:spacing w:line="230" w:lineRule="exact"/>
              <w:ind w:left="302" w:right="302"/>
              <w:jc w:val="center"/>
            </w:pPr>
            <w:r>
              <w:rPr>
                <w:spacing w:val="-1"/>
              </w:rPr>
              <w:t>Хранение автотранспорта</w:t>
            </w:r>
            <w:r w:rsidR="00182514">
              <w:t xml:space="preserve"> (2.7.1)</w:t>
            </w:r>
          </w:p>
        </w:tc>
        <w:tc>
          <w:tcPr>
            <w:tcW w:w="5760" w:type="dxa"/>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154"/>
            </w:pPr>
            <w:r>
              <w:rPr>
                <w:spacing w:val="-1"/>
              </w:rPr>
              <w:t xml:space="preserve">Размещение отдельно стоящих и пристроенных гаражей, в том </w:t>
            </w:r>
            <w:r>
              <w:t>числе подземных, предназначенных для хранения личного автотранспорта граждан, с возможностью размещения</w:t>
            </w:r>
          </w:p>
          <w:p w:rsidR="00182514" w:rsidRPr="00BD5D7B" w:rsidRDefault="00182514" w:rsidP="00182514">
            <w:pPr>
              <w:shd w:val="clear" w:color="auto" w:fill="FFFFFF"/>
            </w:pPr>
            <w:r>
              <w:t>автомобильных моек</w:t>
            </w:r>
          </w:p>
        </w:tc>
        <w:tc>
          <w:tcPr>
            <w:tcW w:w="1354" w:type="dxa"/>
            <w:gridSpan w:val="3"/>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jc w:val="center"/>
            </w:pPr>
            <w:r w:rsidRPr="00BD5D7B">
              <w:t xml:space="preserve">30 </w:t>
            </w:r>
            <w:r>
              <w:t>на</w:t>
            </w:r>
          </w:p>
          <w:p w:rsidR="00182514" w:rsidRPr="00BD5D7B" w:rsidRDefault="00182514" w:rsidP="00182514">
            <w:pPr>
              <w:shd w:val="clear" w:color="auto" w:fill="FFFFFF"/>
              <w:spacing w:line="226" w:lineRule="exact"/>
              <w:jc w:val="center"/>
            </w:pPr>
            <w:r>
              <w:t>один</w:t>
            </w:r>
          </w:p>
          <w:p w:rsidR="00182514" w:rsidRPr="00BD5D7B" w:rsidRDefault="00182514" w:rsidP="00182514">
            <w:pPr>
              <w:shd w:val="clear" w:color="auto" w:fill="FFFFFF"/>
              <w:spacing w:line="226" w:lineRule="exact"/>
            </w:pPr>
            <w:r>
              <w:rPr>
                <w:spacing w:val="-2"/>
              </w:rPr>
              <w:t>гаражн</w:t>
            </w:r>
            <w:r>
              <w:rPr>
                <w:spacing w:val="-1"/>
              </w:rPr>
              <w:t>ый бокс</w:t>
            </w:r>
          </w:p>
        </w:tc>
        <w:tc>
          <w:tcPr>
            <w:tcW w:w="1276" w:type="dxa"/>
            <w:gridSpan w:val="5"/>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jc w:val="center"/>
            </w:pPr>
            <w:r w:rsidRPr="00BD5D7B">
              <w:t xml:space="preserve">50 </w:t>
            </w:r>
            <w:r>
              <w:t>на</w:t>
            </w:r>
          </w:p>
          <w:p w:rsidR="00182514" w:rsidRPr="00BD5D7B" w:rsidRDefault="00182514" w:rsidP="00182514">
            <w:pPr>
              <w:shd w:val="clear" w:color="auto" w:fill="FFFFFF"/>
              <w:spacing w:line="226" w:lineRule="exact"/>
              <w:jc w:val="center"/>
            </w:pPr>
            <w:r>
              <w:t>один</w:t>
            </w:r>
          </w:p>
          <w:p w:rsidR="00182514" w:rsidRPr="00BD5D7B" w:rsidRDefault="00182514" w:rsidP="00182514">
            <w:pPr>
              <w:shd w:val="clear" w:color="auto" w:fill="FFFFFF"/>
              <w:spacing w:line="226" w:lineRule="exact"/>
              <w:jc w:val="center"/>
            </w:pPr>
            <w:r>
              <w:rPr>
                <w:spacing w:val="-2"/>
              </w:rPr>
              <w:t>гаражный</w:t>
            </w:r>
          </w:p>
          <w:p w:rsidR="00182514" w:rsidRPr="00BD5D7B" w:rsidRDefault="00182514" w:rsidP="00182514">
            <w:pPr>
              <w:shd w:val="clear" w:color="auto" w:fill="FFFFFF"/>
              <w:jc w:val="center"/>
            </w:pPr>
            <w:r>
              <w:t>бокс</w:t>
            </w:r>
          </w:p>
        </w:tc>
        <w:tc>
          <w:tcPr>
            <w:tcW w:w="788" w:type="dxa"/>
            <w:gridSpan w:val="2"/>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62" w:type="dxa"/>
            <w:gridSpan w:val="5"/>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80</w:t>
            </w:r>
          </w:p>
        </w:tc>
        <w:tc>
          <w:tcPr>
            <w:tcW w:w="1777" w:type="dxa"/>
            <w:gridSpan w:val="4"/>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left="91" w:right="101"/>
              <w:jc w:val="center"/>
            </w:pPr>
            <w:r w:rsidRPr="00BD5D7B">
              <w:t>3 (</w:t>
            </w:r>
            <w:r>
              <w:t xml:space="preserve">при </w:t>
            </w:r>
            <w:r>
              <w:rPr>
                <w:spacing w:val="-2"/>
              </w:rPr>
              <w:t xml:space="preserve">блокированном </w:t>
            </w:r>
            <w:r>
              <w:t>размещении не</w:t>
            </w:r>
          </w:p>
          <w:p w:rsidR="00182514" w:rsidRPr="00BD5D7B" w:rsidRDefault="00182514" w:rsidP="00182514">
            <w:pPr>
              <w:shd w:val="clear" w:color="auto" w:fill="FFFFFF"/>
              <w:jc w:val="center"/>
            </w:pPr>
            <w:r>
              <w:rPr>
                <w:spacing w:val="-1"/>
              </w:rPr>
              <w:t>устанавливаются)</w:t>
            </w:r>
          </w:p>
        </w:tc>
      </w:tr>
      <w:tr w:rsidR="00182514" w:rsidRPr="00B63B6B" w:rsidTr="00C95CD4">
        <w:trPr>
          <w:trHeight w:hRule="exact" w:val="662"/>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Default="00182514" w:rsidP="00182514">
            <w:pPr>
              <w:shd w:val="clear" w:color="auto" w:fill="FFFFFF"/>
              <w:jc w:val="center"/>
            </w:pPr>
          </w:p>
          <w:p w:rsidR="00182514" w:rsidRDefault="00182514" w:rsidP="00182514">
            <w:pPr>
              <w:shd w:val="clear" w:color="auto" w:fill="FFFFFF"/>
              <w:jc w:val="center"/>
            </w:pPr>
          </w:p>
          <w:p w:rsidR="00182514" w:rsidRDefault="00182514" w:rsidP="00182514">
            <w:pPr>
              <w:shd w:val="clear" w:color="auto" w:fill="FFFFFF"/>
              <w:jc w:val="center"/>
            </w:pPr>
          </w:p>
          <w:p w:rsidR="00182514" w:rsidRDefault="00182514" w:rsidP="00182514">
            <w:pPr>
              <w:shd w:val="clear" w:color="auto" w:fill="FFFFFF"/>
              <w:jc w:val="center"/>
            </w:pPr>
          </w:p>
          <w:p w:rsidR="00182514" w:rsidRDefault="00182514" w:rsidP="00182514">
            <w:pPr>
              <w:shd w:val="clear" w:color="auto" w:fill="FFFFFF"/>
              <w:jc w:val="center"/>
            </w:pPr>
          </w:p>
          <w:p w:rsidR="00182514" w:rsidRDefault="00182514" w:rsidP="00182514">
            <w:pPr>
              <w:shd w:val="clear" w:color="auto" w:fill="FFFFFF"/>
              <w:jc w:val="center"/>
            </w:pPr>
          </w:p>
          <w:p w:rsidR="00182514" w:rsidRDefault="00182514" w:rsidP="00182514">
            <w:pPr>
              <w:shd w:val="clear" w:color="auto" w:fill="FFFFFF"/>
              <w:jc w:val="center"/>
            </w:pPr>
          </w:p>
          <w:p w:rsidR="00182514" w:rsidRDefault="00182514" w:rsidP="00182514">
            <w:pPr>
              <w:shd w:val="clear" w:color="auto" w:fill="FFFFFF"/>
              <w:jc w:val="center"/>
            </w:pPr>
          </w:p>
          <w:p w:rsidR="00182514" w:rsidRPr="00B63B6B" w:rsidRDefault="00182514" w:rsidP="00182514">
            <w:pPr>
              <w:shd w:val="clear" w:color="auto" w:fill="FFFFFF"/>
              <w:jc w:val="center"/>
            </w:pPr>
          </w:p>
        </w:tc>
      </w:tr>
      <w:tr w:rsidR="00182514" w:rsidRPr="001E39D6" w:rsidTr="00C95CD4">
        <w:trPr>
          <w:trHeight w:hRule="exact" w:val="715"/>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1E39D6" w:rsidRDefault="00182514" w:rsidP="00182514">
            <w:pPr>
              <w:widowControl w:val="0"/>
              <w:numPr>
                <w:ilvl w:val="0"/>
                <w:numId w:val="39"/>
              </w:numPr>
              <w:shd w:val="clear" w:color="auto" w:fill="FFFFFF"/>
              <w:autoSpaceDE w:val="0"/>
              <w:autoSpaceDN w:val="0"/>
              <w:adjustRightInd w:val="0"/>
              <w:ind w:left="0" w:firstLine="0"/>
            </w:pPr>
            <w:r w:rsidRPr="001E39D6">
              <w:rPr>
                <w:b/>
                <w:bCs/>
                <w:i/>
                <w:iCs/>
              </w:rPr>
              <w:t xml:space="preserve">УСЛОВНО РАЗРЕШЁННЫЕ ВИДЫ И ПАРАМЕТРЫ ИСПОЛЬЗОВАНИЯ ЗЕМЕЛЬНЫХ УЧАСТКОВ И ОБЪЕКТОВ КАПИТАЛЬНОГО </w:t>
            </w:r>
            <w:proofErr w:type="gramStart"/>
            <w:r w:rsidRPr="001E39D6">
              <w:rPr>
                <w:b/>
                <w:bCs/>
                <w:i/>
                <w:iCs/>
              </w:rPr>
              <w:t xml:space="preserve">СТРОИТЕЛЬСТВА </w:t>
            </w:r>
            <w:r w:rsidRPr="001E39D6">
              <w:t>:</w:t>
            </w:r>
            <w:proofErr w:type="gramEnd"/>
            <w:r w:rsidRPr="001E39D6">
              <w:t xml:space="preserve"> </w:t>
            </w:r>
            <w:r w:rsidRPr="001E39D6">
              <w:rPr>
                <w:b/>
                <w:i/>
              </w:rPr>
              <w:t>нет</w:t>
            </w:r>
          </w:p>
        </w:tc>
      </w:tr>
      <w:tr w:rsidR="00182514" w:rsidRPr="001E39D6" w:rsidTr="00C95CD4">
        <w:trPr>
          <w:trHeight w:hRule="exact" w:val="710"/>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1E39D6" w:rsidRDefault="00182514" w:rsidP="00182514">
            <w:pPr>
              <w:widowControl w:val="0"/>
              <w:numPr>
                <w:ilvl w:val="0"/>
                <w:numId w:val="39"/>
              </w:numPr>
              <w:shd w:val="clear" w:color="auto" w:fill="FFFFFF"/>
              <w:autoSpaceDE w:val="0"/>
              <w:autoSpaceDN w:val="0"/>
              <w:adjustRightInd w:val="0"/>
              <w:ind w:left="0" w:firstLine="0"/>
              <w:rPr>
                <w:b/>
                <w:i/>
              </w:rPr>
            </w:pPr>
            <w:r w:rsidRPr="001E39D6">
              <w:rPr>
                <w:b/>
                <w:i/>
              </w:rPr>
              <w:lastRenderedPageBreak/>
              <w:t>ВПОМОГАТЕЛЬНЫЕ ВИДЫ И ПАРАМЕТРЫ ИСПОЛЬЗОВАНИЯ ЗЕМЕЛЬНЫХ УЧАСТКОВ И ОБЪЕКТОВ КАПИТАЛЬНОГО СТРОИТЕЛЬСТВА: нет</w:t>
            </w:r>
          </w:p>
        </w:tc>
      </w:tr>
      <w:tr w:rsidR="00182514" w:rsidRPr="00BD5D7B" w:rsidTr="00C95CD4">
        <w:trPr>
          <w:trHeight w:hRule="exact" w:val="3000"/>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322" w:right="317" w:firstLine="192"/>
            </w:pPr>
            <w:r>
              <w:t xml:space="preserve">Коммунальное </w:t>
            </w:r>
            <w:r>
              <w:rPr>
                <w:spacing w:val="-1"/>
              </w:rPr>
              <w:t>обслуживание (3.1)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96"/>
            </w:pPr>
            <w: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Pr>
                <w:spacing w:val="-1"/>
              </w:rPr>
              <w:t xml:space="preserve">стоков, очистки и уборки объектов недвижимости (котельных, </w:t>
            </w:r>
            <w:r>
              <w:t xml:space="preserve">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Pr>
                <w:spacing w:val="-1"/>
              </w:rPr>
              <w:t xml:space="preserve">канализаций, стоянок, гаражей и мастерских для обслуживания </w:t>
            </w:r>
            <w:r>
              <w:t xml:space="preserve">уборочной и аварийной техники, а также зданий или помещений, предназначенных для приема физических и </w:t>
            </w:r>
            <w:r>
              <w:rPr>
                <w:spacing w:val="-1"/>
              </w:rPr>
              <w:t xml:space="preserve">юридических лиц в связи с предоставлением им коммунальных </w:t>
            </w:r>
            <w:r>
              <w:t>услуг)</w:t>
            </w:r>
          </w:p>
        </w:tc>
        <w:tc>
          <w:tcPr>
            <w:tcW w:w="1213"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30" w:lineRule="exact"/>
              <w:jc w:val="center"/>
            </w:pPr>
            <w:proofErr w:type="spellStart"/>
            <w:r>
              <w:t>ся</w:t>
            </w:r>
            <w:proofErr w:type="spellEnd"/>
          </w:p>
        </w:tc>
        <w:tc>
          <w:tcPr>
            <w:tcW w:w="1275"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930"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80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162"/>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50"/>
              <w:jc w:val="center"/>
            </w:pPr>
            <w:r>
              <w:t>Земельные участки</w:t>
            </w:r>
          </w:p>
          <w:p w:rsidR="00182514" w:rsidRPr="00BD5D7B" w:rsidRDefault="00182514" w:rsidP="00182514">
            <w:pPr>
              <w:shd w:val="clear" w:color="auto" w:fill="FFFFFF"/>
              <w:spacing w:line="230" w:lineRule="exact"/>
              <w:ind w:left="250"/>
              <w:jc w:val="center"/>
            </w:pPr>
            <w:r w:rsidRPr="00BD5D7B">
              <w:rPr>
                <w:spacing w:val="-1"/>
              </w:rPr>
              <w:t>(</w:t>
            </w:r>
            <w:r>
              <w:rPr>
                <w:spacing w:val="-1"/>
              </w:rPr>
              <w:t>территории) общего</w:t>
            </w:r>
          </w:p>
          <w:p w:rsidR="00182514" w:rsidRPr="00BD5D7B" w:rsidRDefault="00182514" w:rsidP="00182514">
            <w:pPr>
              <w:shd w:val="clear" w:color="auto" w:fill="FFFFFF"/>
              <w:spacing w:line="230" w:lineRule="exact"/>
              <w:ind w:left="250"/>
              <w:jc w:val="center"/>
            </w:pPr>
            <w:r>
              <w:t>пользования (12.0)</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29"/>
            </w:pPr>
            <w:r>
              <w:t xml:space="preserve">Размещение объектов улично-дорожной сети, автомобильных </w:t>
            </w:r>
            <w:r>
              <w:rPr>
                <w:spacing w:val="-1"/>
              </w:rPr>
              <w:t xml:space="preserve">дорог и пешеходных тротуаров в границах населенных пунктов, </w:t>
            </w:r>
            <w:r>
              <w:t>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213"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30" w:lineRule="exact"/>
              <w:jc w:val="center"/>
            </w:pPr>
            <w:proofErr w:type="spellStart"/>
            <w:r>
              <w:t>ся</w:t>
            </w:r>
            <w:proofErr w:type="spellEnd"/>
          </w:p>
        </w:tc>
        <w:tc>
          <w:tcPr>
            <w:tcW w:w="1275"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930"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-/10</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rsidRPr="00BD5D7B">
              <w:t xml:space="preserve">100 </w:t>
            </w:r>
            <w:r>
              <w:t>для</w:t>
            </w:r>
          </w:p>
          <w:p w:rsidR="00182514" w:rsidRPr="00BD5D7B" w:rsidRDefault="00182514" w:rsidP="00182514">
            <w:pPr>
              <w:shd w:val="clear" w:color="auto" w:fill="FFFFFF"/>
              <w:spacing w:line="230" w:lineRule="exact"/>
              <w:jc w:val="center"/>
            </w:pPr>
            <w:r>
              <w:t>дорог и</w:t>
            </w:r>
          </w:p>
          <w:p w:rsidR="00182514" w:rsidRPr="00BD5D7B" w:rsidRDefault="00182514" w:rsidP="00182514">
            <w:pPr>
              <w:shd w:val="clear" w:color="auto" w:fill="FFFFFF"/>
              <w:spacing w:line="230" w:lineRule="exact"/>
              <w:jc w:val="center"/>
            </w:pPr>
            <w:r>
              <w:rPr>
                <w:spacing w:val="-1"/>
              </w:rPr>
              <w:t>тротуаров</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9" w:right="29"/>
              <w:jc w:val="center"/>
            </w:pPr>
            <w:r>
              <w:t xml:space="preserve">не </w:t>
            </w:r>
            <w:r>
              <w:rPr>
                <w:spacing w:val="-1"/>
              </w:rPr>
              <w:t>устанавливаются</w:t>
            </w:r>
          </w:p>
        </w:tc>
      </w:tr>
      <w:tr w:rsidR="00182514" w:rsidRPr="00BD5D7B" w:rsidTr="00C95CD4">
        <w:trPr>
          <w:trHeight w:hRule="exact" w:val="645"/>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182514" w:rsidRDefault="00182514" w:rsidP="00182514">
            <w:pPr>
              <w:shd w:val="clear" w:color="auto" w:fill="FFFFFF"/>
              <w:jc w:val="center"/>
            </w:pPr>
            <w:r w:rsidRPr="00182514">
              <w:rPr>
                <w:b/>
                <w:bCs/>
              </w:rPr>
              <w:t>Зона общественно-деловой застройки (ОДЗ 212)</w:t>
            </w:r>
          </w:p>
        </w:tc>
      </w:tr>
      <w:tr w:rsidR="00182514" w:rsidRPr="00BD5D7B" w:rsidTr="00C95CD4">
        <w:trPr>
          <w:trHeight w:hRule="exact" w:val="283"/>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widowControl w:val="0"/>
              <w:numPr>
                <w:ilvl w:val="0"/>
                <w:numId w:val="40"/>
              </w:numPr>
              <w:shd w:val="clear" w:color="auto" w:fill="FFFFFF"/>
              <w:autoSpaceDE w:val="0"/>
              <w:autoSpaceDN w:val="0"/>
              <w:adjustRightInd w:val="0"/>
            </w:pPr>
            <w:r>
              <w:rPr>
                <w:b/>
                <w:i/>
              </w:rPr>
              <w:t xml:space="preserve">ОСНОВНЫЕ </w:t>
            </w:r>
            <w:r w:rsidRPr="00504072">
              <w:rPr>
                <w:b/>
                <w:i/>
              </w:rPr>
              <w:t>ВИДЫ И ПАРАМЕТРЫ ИСПОЛЬЗОВАНИЯ ЗЕМЕЛЬНЫХ УЧАСТКОВ И ОБЪЕКТОВ КАПИТАЛЬНОГО СТРОИТЕЛЬСТВА</w:t>
            </w:r>
          </w:p>
        </w:tc>
      </w:tr>
      <w:tr w:rsidR="00182514" w:rsidRPr="00BD5D7B" w:rsidTr="00C95CD4">
        <w:trPr>
          <w:trHeight w:val="3004"/>
        </w:trPr>
        <w:tc>
          <w:tcPr>
            <w:tcW w:w="2525" w:type="dxa"/>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spacing w:line="230" w:lineRule="exact"/>
              <w:ind w:left="322" w:right="317" w:firstLine="192"/>
            </w:pPr>
            <w:r>
              <w:t xml:space="preserve">Коммунальное </w:t>
            </w:r>
            <w:r>
              <w:rPr>
                <w:spacing w:val="-1"/>
              </w:rPr>
              <w:t>обслуживание (3.1)</w:t>
            </w:r>
          </w:p>
        </w:tc>
        <w:tc>
          <w:tcPr>
            <w:tcW w:w="5760" w:type="dxa"/>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spacing w:line="226" w:lineRule="exact"/>
              <w:ind w:right="96"/>
            </w:pPr>
            <w: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Pr>
                <w:spacing w:val="-1"/>
              </w:rPr>
              <w:t xml:space="preserve">стоков, очистки и уборки объектов недвижимости (котельных, </w:t>
            </w:r>
            <w:r>
              <w:t xml:space="preserve">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Pr>
                <w:spacing w:val="-1"/>
              </w:rPr>
              <w:t xml:space="preserve">канализаций, стоянок, гаражей и мастерских для обслуживания </w:t>
            </w:r>
            <w:r>
              <w:t xml:space="preserve">уборочной и аварийной техники, а также зданий или помещений, предназначенных для приема физических и </w:t>
            </w:r>
            <w:r>
              <w:rPr>
                <w:spacing w:val="-1"/>
              </w:rPr>
              <w:t>юридических лиц в связи с предоставлением им коммунальных</w:t>
            </w:r>
          </w:p>
          <w:p w:rsidR="00182514" w:rsidRPr="00BD5D7B" w:rsidRDefault="00182514" w:rsidP="00182514">
            <w:pPr>
              <w:shd w:val="clear" w:color="auto" w:fill="FFFFFF"/>
            </w:pPr>
            <w:r>
              <w:t>услуг)</w:t>
            </w:r>
          </w:p>
        </w:tc>
        <w:tc>
          <w:tcPr>
            <w:tcW w:w="1071" w:type="dxa"/>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spacing w:line="230"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30" w:lineRule="exact"/>
              <w:jc w:val="center"/>
            </w:pPr>
            <w:proofErr w:type="spellStart"/>
            <w:r>
              <w:t>ся</w:t>
            </w:r>
            <w:proofErr w:type="spellEnd"/>
          </w:p>
        </w:tc>
        <w:tc>
          <w:tcPr>
            <w:tcW w:w="1701" w:type="dxa"/>
            <w:gridSpan w:val="8"/>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992" w:type="dxa"/>
            <w:gridSpan w:val="5"/>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916" w:type="dxa"/>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jc w:val="center"/>
            </w:pPr>
            <w:r w:rsidRPr="00BD5D7B">
              <w:t>80</w:t>
            </w:r>
          </w:p>
        </w:tc>
        <w:tc>
          <w:tcPr>
            <w:tcW w:w="1777" w:type="dxa"/>
            <w:gridSpan w:val="4"/>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3230"/>
        </w:trPr>
        <w:tc>
          <w:tcPr>
            <w:tcW w:w="2525" w:type="dxa"/>
            <w:tcBorders>
              <w:top w:val="single" w:sz="4"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rPr>
                <w:spacing w:val="-1"/>
              </w:rPr>
              <w:lastRenderedPageBreak/>
              <w:t xml:space="preserve">Социальное обслуживание </w:t>
            </w:r>
            <w:r>
              <w:t>(3.2)</w:t>
            </w:r>
          </w:p>
        </w:tc>
        <w:tc>
          <w:tcPr>
            <w:tcW w:w="5760" w:type="dxa"/>
            <w:tcBorders>
              <w:top w:val="single" w:sz="4"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67"/>
            </w:pPr>
            <w:r>
              <w:t xml:space="preserve">Размещение объектов капитального строительства, </w:t>
            </w:r>
            <w:r>
              <w:rPr>
                <w:spacing w:val="-1"/>
              </w:rPr>
              <w:t xml:space="preserve">предназначенных для оказания гражданам социальной помощи (службы занятости населения, дома престарелых, дома ребенка, </w:t>
            </w:r>
            <w:r>
              <w:t>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071" w:type="dxa"/>
            <w:tcBorders>
              <w:top w:val="single" w:sz="4"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right="182"/>
              <w:jc w:val="right"/>
            </w:pPr>
            <w:r w:rsidRPr="00BD5D7B">
              <w:t>200</w:t>
            </w:r>
          </w:p>
        </w:tc>
        <w:tc>
          <w:tcPr>
            <w:tcW w:w="1701" w:type="dxa"/>
            <w:gridSpan w:val="8"/>
            <w:tcBorders>
              <w:top w:val="single" w:sz="4"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3000</w:t>
            </w:r>
          </w:p>
        </w:tc>
        <w:tc>
          <w:tcPr>
            <w:tcW w:w="992" w:type="dxa"/>
            <w:gridSpan w:val="5"/>
            <w:tcBorders>
              <w:top w:val="single" w:sz="4"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916" w:type="dxa"/>
            <w:tcBorders>
              <w:top w:val="single" w:sz="4"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w:t>
            </w:r>
          </w:p>
        </w:tc>
        <w:tc>
          <w:tcPr>
            <w:tcW w:w="1777" w:type="dxa"/>
            <w:gridSpan w:val="4"/>
            <w:tcBorders>
              <w:top w:val="single" w:sz="4"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931"/>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154" w:right="154"/>
              <w:jc w:val="center"/>
            </w:pPr>
            <w:r>
              <w:rPr>
                <w:spacing w:val="-1"/>
              </w:rPr>
              <w:t xml:space="preserve">Бытовое обслуживание </w:t>
            </w:r>
            <w:r>
              <w:t>(3.3)</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302"/>
            </w:pPr>
            <w:r>
              <w:t xml:space="preserve">Размещение объектов капитального строительства, </w:t>
            </w:r>
            <w:r>
              <w:rPr>
                <w:spacing w:val="-1"/>
              </w:rPr>
              <w:t xml:space="preserve">предназначенных для оказания населению или организациям </w:t>
            </w:r>
            <w:r>
              <w:t>бытовых услуг (мастерские мелкого ремонта, ателье, бани, парикмахерские, прачечные, химчистки, похоронные бюро)</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right="182"/>
              <w:jc w:val="right"/>
            </w:pPr>
            <w:r w:rsidRPr="00BD5D7B">
              <w:t>300</w:t>
            </w:r>
          </w:p>
        </w:tc>
        <w:tc>
          <w:tcPr>
            <w:tcW w:w="1701"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jc w:val="center"/>
            </w:pPr>
            <w:r>
              <w:t>2000</w:t>
            </w:r>
          </w:p>
        </w:tc>
        <w:tc>
          <w:tcPr>
            <w:tcW w:w="99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916"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607"/>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45"/>
              <w:jc w:val="center"/>
            </w:pPr>
            <w:r>
              <w:t>Амбулаторно-</w:t>
            </w:r>
          </w:p>
          <w:p w:rsidR="00182514" w:rsidRPr="00BD5D7B" w:rsidRDefault="00182514" w:rsidP="00182514">
            <w:pPr>
              <w:shd w:val="clear" w:color="auto" w:fill="FFFFFF"/>
              <w:spacing w:line="230" w:lineRule="exact"/>
              <w:ind w:left="245"/>
              <w:jc w:val="center"/>
            </w:pPr>
            <w:r>
              <w:t>поликлиническое</w:t>
            </w:r>
          </w:p>
          <w:p w:rsidR="00182514" w:rsidRPr="00BD5D7B" w:rsidRDefault="00182514" w:rsidP="00182514">
            <w:pPr>
              <w:shd w:val="clear" w:color="auto" w:fill="FFFFFF"/>
              <w:spacing w:line="230" w:lineRule="exact"/>
              <w:ind w:left="245"/>
              <w:jc w:val="center"/>
            </w:pPr>
            <w:r>
              <w:rPr>
                <w:spacing w:val="-1"/>
              </w:rPr>
              <w:t>обслуживание (3.4.1)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5"/>
            </w:pPr>
            <w: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w:t>
            </w:r>
            <w:r>
              <w:rPr>
                <w:spacing w:val="-1"/>
              </w:rPr>
              <w:t xml:space="preserve">фельдшерские пункты, пункты здравоохранения, центры матери </w:t>
            </w:r>
            <w:r>
              <w:t>и ребенка, диагностические центры, молочные кухни, станции донорства крови, клинические лаборатории)</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right="182"/>
              <w:jc w:val="right"/>
            </w:pPr>
            <w:r w:rsidRPr="00BD5D7B">
              <w:t>300</w:t>
            </w:r>
          </w:p>
        </w:tc>
        <w:tc>
          <w:tcPr>
            <w:tcW w:w="1701"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0,1 га на 100 посещений в смену, но не менее 0,3 га на объект</w:t>
            </w:r>
          </w:p>
        </w:tc>
        <w:tc>
          <w:tcPr>
            <w:tcW w:w="99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916"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700"/>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45"/>
              <w:jc w:val="center"/>
            </w:pPr>
            <w:r>
              <w:t>Стационарное</w:t>
            </w:r>
          </w:p>
          <w:p w:rsidR="00182514" w:rsidRPr="00BD5D7B" w:rsidRDefault="00182514" w:rsidP="00182514">
            <w:pPr>
              <w:shd w:val="clear" w:color="auto" w:fill="FFFFFF"/>
              <w:spacing w:line="230" w:lineRule="exact"/>
              <w:ind w:left="245"/>
              <w:jc w:val="center"/>
            </w:pPr>
            <w:r>
              <w:t>медицинское</w:t>
            </w:r>
          </w:p>
          <w:p w:rsidR="00182514" w:rsidRPr="00BD5D7B" w:rsidRDefault="00182514" w:rsidP="00182514">
            <w:pPr>
              <w:shd w:val="clear" w:color="auto" w:fill="FFFFFF"/>
              <w:spacing w:line="230" w:lineRule="exact"/>
              <w:ind w:left="245"/>
              <w:jc w:val="center"/>
            </w:pPr>
            <w:r>
              <w:rPr>
                <w:spacing w:val="-1"/>
              </w:rPr>
              <w:t>обслуживание (3.4.2)</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pPr>
            <w: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w:t>
            </w:r>
            <w:r>
              <w:rPr>
                <w:spacing w:val="-1"/>
              </w:rPr>
              <w:t xml:space="preserve">оказание услуги по лечению в стационаре); размещение станций </w:t>
            </w:r>
            <w:r>
              <w:t>скорой помощи</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right="134"/>
              <w:jc w:val="right"/>
            </w:pPr>
            <w:r w:rsidRPr="00BD5D7B">
              <w:t>1000</w:t>
            </w:r>
          </w:p>
        </w:tc>
        <w:tc>
          <w:tcPr>
            <w:tcW w:w="1701"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D64EA3" w:rsidRDefault="00182514" w:rsidP="00182514">
            <w:pPr>
              <w:pStyle w:val="ConsPlusNormal"/>
              <w:jc w:val="both"/>
              <w:rPr>
                <w:rFonts w:ascii="Times New Roman" w:hAnsi="Times New Roman" w:cs="Times New Roman"/>
                <w:sz w:val="18"/>
                <w:szCs w:val="18"/>
              </w:rPr>
            </w:pPr>
            <w:r w:rsidRPr="00D64EA3">
              <w:rPr>
                <w:rFonts w:ascii="Times New Roman" w:hAnsi="Times New Roman" w:cs="Times New Roman"/>
                <w:sz w:val="18"/>
                <w:szCs w:val="18"/>
              </w:rPr>
              <w:t>При вместимости:</w:t>
            </w:r>
          </w:p>
          <w:p w:rsidR="00182514" w:rsidRPr="00D64EA3" w:rsidRDefault="00182514" w:rsidP="00182514">
            <w:pPr>
              <w:pStyle w:val="ConsPlusNormal"/>
              <w:jc w:val="both"/>
              <w:rPr>
                <w:rFonts w:ascii="Times New Roman" w:hAnsi="Times New Roman" w:cs="Times New Roman"/>
                <w:sz w:val="18"/>
                <w:szCs w:val="18"/>
              </w:rPr>
            </w:pPr>
            <w:r w:rsidRPr="00D64EA3">
              <w:rPr>
                <w:rFonts w:ascii="Times New Roman" w:hAnsi="Times New Roman" w:cs="Times New Roman"/>
                <w:sz w:val="18"/>
                <w:szCs w:val="18"/>
              </w:rPr>
              <w:t xml:space="preserve">до 50 коек </w:t>
            </w:r>
            <w:r>
              <w:rPr>
                <w:rFonts w:ascii="Times New Roman" w:hAnsi="Times New Roman" w:cs="Times New Roman"/>
                <w:sz w:val="18"/>
                <w:szCs w:val="18"/>
              </w:rPr>
              <w:t>–</w:t>
            </w:r>
            <w:r w:rsidRPr="00D64EA3">
              <w:rPr>
                <w:rFonts w:ascii="Times New Roman" w:hAnsi="Times New Roman" w:cs="Times New Roman"/>
                <w:sz w:val="18"/>
                <w:szCs w:val="18"/>
              </w:rPr>
              <w:t xml:space="preserve"> 300</w:t>
            </w:r>
            <w:r>
              <w:rPr>
                <w:rFonts w:ascii="Times New Roman" w:hAnsi="Times New Roman" w:cs="Times New Roman"/>
                <w:sz w:val="18"/>
                <w:szCs w:val="18"/>
              </w:rPr>
              <w:t xml:space="preserve"> м2</w:t>
            </w:r>
          </w:p>
          <w:p w:rsidR="00182514" w:rsidRPr="00D64EA3" w:rsidRDefault="00182514" w:rsidP="00182514">
            <w:pPr>
              <w:pStyle w:val="ConsPlusNormal"/>
              <w:jc w:val="both"/>
              <w:rPr>
                <w:rFonts w:ascii="Times New Roman" w:hAnsi="Times New Roman" w:cs="Times New Roman"/>
                <w:sz w:val="18"/>
                <w:szCs w:val="18"/>
              </w:rPr>
            </w:pPr>
            <w:r w:rsidRPr="00D64EA3">
              <w:rPr>
                <w:rFonts w:ascii="Times New Roman" w:hAnsi="Times New Roman" w:cs="Times New Roman"/>
                <w:sz w:val="18"/>
                <w:szCs w:val="18"/>
              </w:rPr>
              <w:t xml:space="preserve">50 - 100 коек - 300 </w:t>
            </w:r>
            <w:r>
              <w:rPr>
                <w:rFonts w:ascii="Times New Roman" w:hAnsi="Times New Roman" w:cs="Times New Roman"/>
                <w:sz w:val="18"/>
                <w:szCs w:val="18"/>
              </w:rPr>
              <w:t>–</w:t>
            </w:r>
            <w:r w:rsidRPr="00D64EA3">
              <w:rPr>
                <w:rFonts w:ascii="Times New Roman" w:hAnsi="Times New Roman" w:cs="Times New Roman"/>
                <w:sz w:val="18"/>
                <w:szCs w:val="18"/>
              </w:rPr>
              <w:t xml:space="preserve"> 200</w:t>
            </w:r>
            <w:r>
              <w:rPr>
                <w:rFonts w:ascii="Times New Roman" w:hAnsi="Times New Roman" w:cs="Times New Roman"/>
                <w:sz w:val="18"/>
                <w:szCs w:val="18"/>
              </w:rPr>
              <w:t xml:space="preserve"> м2</w:t>
            </w:r>
          </w:p>
          <w:p w:rsidR="00182514" w:rsidRPr="007540C9" w:rsidRDefault="00182514" w:rsidP="00182514">
            <w:pPr>
              <w:pStyle w:val="ConsPlusNormal"/>
              <w:rPr>
                <w:rFonts w:ascii="Times New Roman" w:hAnsi="Times New Roman" w:cs="Times New Roman"/>
              </w:rPr>
            </w:pPr>
            <w:r>
              <w:rPr>
                <w:rFonts w:ascii="Times New Roman" w:hAnsi="Times New Roman" w:cs="Times New Roman"/>
                <w:sz w:val="18"/>
                <w:szCs w:val="18"/>
              </w:rPr>
              <w:t xml:space="preserve">100 - 200 коек- 200-140 м2 </w:t>
            </w:r>
          </w:p>
          <w:p w:rsidR="00182514" w:rsidRPr="00BD5D7B" w:rsidRDefault="00182514" w:rsidP="00182514">
            <w:pPr>
              <w:shd w:val="clear" w:color="auto" w:fill="FFFFFF"/>
              <w:spacing w:line="230" w:lineRule="exact"/>
              <w:jc w:val="center"/>
            </w:pPr>
          </w:p>
        </w:tc>
        <w:tc>
          <w:tcPr>
            <w:tcW w:w="99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916"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40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val="1621"/>
        </w:trPr>
        <w:tc>
          <w:tcPr>
            <w:tcW w:w="2525" w:type="dxa"/>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48"/>
              <w:jc w:val="center"/>
            </w:pPr>
            <w:r>
              <w:rPr>
                <w:spacing w:val="-1"/>
              </w:rPr>
              <w:t>Дошкольное, начальное и</w:t>
            </w:r>
          </w:p>
          <w:p w:rsidR="00182514" w:rsidRPr="00BD5D7B" w:rsidRDefault="00182514" w:rsidP="00182514">
            <w:pPr>
              <w:shd w:val="clear" w:color="auto" w:fill="FFFFFF"/>
              <w:spacing w:line="230" w:lineRule="exact"/>
              <w:ind w:left="48"/>
              <w:jc w:val="center"/>
            </w:pPr>
            <w:r>
              <w:t>среднее общее</w:t>
            </w:r>
          </w:p>
          <w:p w:rsidR="00182514" w:rsidRPr="00BD5D7B" w:rsidRDefault="00182514" w:rsidP="00182514">
            <w:pPr>
              <w:shd w:val="clear" w:color="auto" w:fill="FFFFFF"/>
              <w:spacing w:line="230" w:lineRule="exact"/>
              <w:ind w:left="48"/>
              <w:jc w:val="center"/>
            </w:pPr>
            <w:r>
              <w:t>образование (3.5.1)</w:t>
            </w:r>
          </w:p>
        </w:tc>
        <w:tc>
          <w:tcPr>
            <w:tcW w:w="5760" w:type="dxa"/>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53"/>
            </w:pPr>
            <w:r>
              <w:t xml:space="preserve">Размещение объектов капитального строительства, </w:t>
            </w:r>
            <w:r>
              <w:rPr>
                <w:spacing w:val="-1"/>
              </w:rPr>
              <w:t xml:space="preserve">предназначенных для просвещения, дошкольного, начального и </w:t>
            </w:r>
            <w:r>
              <w:t>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w:t>
            </w:r>
          </w:p>
          <w:p w:rsidR="00182514" w:rsidRDefault="00182514" w:rsidP="00182514">
            <w:pPr>
              <w:shd w:val="clear" w:color="auto" w:fill="FFFFFF"/>
              <w:spacing w:line="230" w:lineRule="exact"/>
              <w:ind w:right="154"/>
            </w:pPr>
            <w:r>
              <w:rPr>
                <w:spacing w:val="-1"/>
              </w:rPr>
              <w:t xml:space="preserve">осуществляющие деятельность по воспитанию, образованию и </w:t>
            </w:r>
            <w:r>
              <w:t>просвещению)</w:t>
            </w:r>
          </w:p>
          <w:p w:rsidR="00182514" w:rsidRDefault="00182514" w:rsidP="00182514">
            <w:pPr>
              <w:shd w:val="clear" w:color="auto" w:fill="FFFFFF"/>
              <w:spacing w:line="230" w:lineRule="exact"/>
              <w:ind w:right="154"/>
            </w:pPr>
          </w:p>
          <w:p w:rsidR="00182514" w:rsidRDefault="00182514" w:rsidP="00182514">
            <w:pPr>
              <w:shd w:val="clear" w:color="auto" w:fill="FFFFFF"/>
              <w:spacing w:line="230" w:lineRule="exact"/>
              <w:ind w:right="154"/>
            </w:pPr>
          </w:p>
          <w:p w:rsidR="00182514" w:rsidRDefault="00182514" w:rsidP="00182514">
            <w:pPr>
              <w:shd w:val="clear" w:color="auto" w:fill="FFFFFF"/>
              <w:spacing w:line="230" w:lineRule="exact"/>
              <w:ind w:right="154"/>
            </w:pPr>
          </w:p>
          <w:p w:rsidR="00182514" w:rsidRDefault="00182514" w:rsidP="00182514">
            <w:pPr>
              <w:shd w:val="clear" w:color="auto" w:fill="FFFFFF"/>
              <w:spacing w:line="230" w:lineRule="exact"/>
              <w:ind w:right="154"/>
            </w:pPr>
          </w:p>
          <w:p w:rsidR="00182514" w:rsidRDefault="00182514" w:rsidP="00182514">
            <w:pPr>
              <w:shd w:val="clear" w:color="auto" w:fill="FFFFFF"/>
              <w:spacing w:line="230" w:lineRule="exact"/>
              <w:ind w:right="154"/>
            </w:pPr>
          </w:p>
          <w:p w:rsidR="00182514" w:rsidRPr="00BD5D7B" w:rsidRDefault="00182514" w:rsidP="00182514">
            <w:pPr>
              <w:shd w:val="clear" w:color="auto" w:fill="FFFFFF"/>
              <w:spacing w:line="230" w:lineRule="exact"/>
              <w:ind w:right="154"/>
            </w:pPr>
          </w:p>
        </w:tc>
        <w:tc>
          <w:tcPr>
            <w:tcW w:w="1071" w:type="dxa"/>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ind w:right="134"/>
              <w:jc w:val="right"/>
            </w:pPr>
            <w:r w:rsidRPr="00BD5D7B">
              <w:t>1000</w:t>
            </w:r>
          </w:p>
        </w:tc>
        <w:tc>
          <w:tcPr>
            <w:tcW w:w="1701" w:type="dxa"/>
            <w:gridSpan w:val="8"/>
            <w:tcBorders>
              <w:top w:val="single" w:sz="6" w:space="0" w:color="auto"/>
              <w:left w:val="single" w:sz="6" w:space="0" w:color="auto"/>
              <w:right w:val="single" w:sz="6" w:space="0" w:color="auto"/>
            </w:tcBorders>
            <w:shd w:val="clear" w:color="auto" w:fill="FFFFFF"/>
          </w:tcPr>
          <w:p w:rsidR="00182514" w:rsidRPr="002B4C03" w:rsidRDefault="00182514" w:rsidP="00182514">
            <w:pPr>
              <w:pStyle w:val="ConsPlusNormal"/>
              <w:rPr>
                <w:rFonts w:ascii="Times New Roman" w:hAnsi="Times New Roman" w:cs="Times New Roman"/>
                <w:sz w:val="16"/>
                <w:szCs w:val="16"/>
              </w:rPr>
            </w:pPr>
            <w:r w:rsidRPr="002B4C03">
              <w:rPr>
                <w:rFonts w:ascii="Times New Roman" w:hAnsi="Times New Roman" w:cs="Times New Roman"/>
                <w:sz w:val="16"/>
                <w:szCs w:val="16"/>
              </w:rPr>
              <w:t>При вместимости:</w:t>
            </w:r>
          </w:p>
          <w:p w:rsidR="00182514" w:rsidRPr="002B4C03" w:rsidRDefault="00182514" w:rsidP="00182514">
            <w:pPr>
              <w:pStyle w:val="ConsPlusNormal"/>
              <w:rPr>
                <w:rFonts w:ascii="Times New Roman" w:hAnsi="Times New Roman" w:cs="Times New Roman"/>
                <w:sz w:val="16"/>
                <w:szCs w:val="16"/>
              </w:rPr>
            </w:pPr>
            <w:r w:rsidRPr="002B4C03">
              <w:rPr>
                <w:rFonts w:ascii="Times New Roman" w:hAnsi="Times New Roman" w:cs="Times New Roman"/>
                <w:sz w:val="16"/>
                <w:szCs w:val="16"/>
              </w:rPr>
              <w:t>до 100 мест - 40</w:t>
            </w:r>
          </w:p>
          <w:p w:rsidR="00182514" w:rsidRPr="002B4C03" w:rsidRDefault="00182514" w:rsidP="00182514">
            <w:pPr>
              <w:pStyle w:val="ConsPlusNormal"/>
              <w:rPr>
                <w:rFonts w:ascii="Times New Roman" w:hAnsi="Times New Roman" w:cs="Times New Roman"/>
                <w:sz w:val="16"/>
                <w:szCs w:val="16"/>
              </w:rPr>
            </w:pPr>
            <w:r w:rsidRPr="002B4C03">
              <w:rPr>
                <w:rFonts w:ascii="Times New Roman" w:hAnsi="Times New Roman" w:cs="Times New Roman"/>
                <w:sz w:val="16"/>
                <w:szCs w:val="16"/>
              </w:rPr>
              <w:t>свыше 100 мест - 35</w:t>
            </w:r>
          </w:p>
          <w:p w:rsidR="00182514" w:rsidRPr="002B4C03" w:rsidRDefault="00182514" w:rsidP="00182514">
            <w:pPr>
              <w:pStyle w:val="ConsPlusNormal"/>
              <w:rPr>
                <w:rFonts w:ascii="Times New Roman" w:hAnsi="Times New Roman" w:cs="Times New Roman"/>
                <w:sz w:val="16"/>
                <w:szCs w:val="16"/>
              </w:rPr>
            </w:pPr>
            <w:r w:rsidRPr="002B4C03">
              <w:rPr>
                <w:rFonts w:ascii="Times New Roman" w:hAnsi="Times New Roman" w:cs="Times New Roman"/>
                <w:sz w:val="16"/>
                <w:szCs w:val="16"/>
              </w:rPr>
              <w:t>свыше 500 мест - 3</w:t>
            </w:r>
            <w:r>
              <w:rPr>
                <w:rFonts w:ascii="Times New Roman" w:hAnsi="Times New Roman" w:cs="Times New Roman"/>
                <w:sz w:val="16"/>
                <w:szCs w:val="16"/>
              </w:rPr>
              <w:t>0</w:t>
            </w:r>
          </w:p>
        </w:tc>
        <w:tc>
          <w:tcPr>
            <w:tcW w:w="992" w:type="dxa"/>
            <w:gridSpan w:val="5"/>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3/12</w:t>
            </w:r>
          </w:p>
        </w:tc>
        <w:tc>
          <w:tcPr>
            <w:tcW w:w="916" w:type="dxa"/>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30</w:t>
            </w:r>
          </w:p>
        </w:tc>
        <w:tc>
          <w:tcPr>
            <w:tcW w:w="1777" w:type="dxa"/>
            <w:gridSpan w:val="4"/>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622"/>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left="24"/>
              <w:jc w:val="center"/>
            </w:pPr>
            <w:r>
              <w:rPr>
                <w:spacing w:val="-1"/>
              </w:rPr>
              <w:lastRenderedPageBreak/>
              <w:t>Культурное развитие (3.6)</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240"/>
            </w:pPr>
            <w:r>
              <w:t xml:space="preserve">Размещение объектов капитального строительства, </w:t>
            </w:r>
            <w:r>
              <w:rPr>
                <w:spacing w:val="-1"/>
              </w:rPr>
              <w:t xml:space="preserve">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w:t>
            </w:r>
            <w:r>
              <w:t>устройство площадок для празднеств и гуляний; размещение зданий и сооружений для размещения цирков, зверинцев, зоопарков, океанариумов</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right="182"/>
              <w:jc w:val="right"/>
            </w:pPr>
            <w:r w:rsidRPr="00BD5D7B">
              <w:t>400</w:t>
            </w:r>
          </w:p>
        </w:tc>
        <w:tc>
          <w:tcPr>
            <w:tcW w:w="1701"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3000</w:t>
            </w:r>
          </w:p>
        </w:tc>
        <w:tc>
          <w:tcPr>
            <w:tcW w:w="99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916"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2539"/>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302" w:right="298" w:firstLine="312"/>
              <w:jc w:val="center"/>
            </w:pPr>
            <w:r>
              <w:t xml:space="preserve">Религиозное </w:t>
            </w:r>
            <w:r>
              <w:rPr>
                <w:spacing w:val="-1"/>
              </w:rPr>
              <w:t>использование (3.7)</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77"/>
            </w:pPr>
            <w:r>
              <w:t xml:space="preserve">Размещение объектов капитального строительства, </w:t>
            </w:r>
            <w:r>
              <w:rPr>
                <w:spacing w:val="-1"/>
              </w:rPr>
              <w:t xml:space="preserve">предназначенных для отправления религиозных обрядов </w:t>
            </w:r>
            <w:r>
              <w:t>(церкви, соборы, храмы, часовни, монастыри, мечети, молельные дома);</w:t>
            </w:r>
          </w:p>
          <w:p w:rsidR="00182514" w:rsidRPr="00BD5D7B" w:rsidRDefault="00182514" w:rsidP="00182514">
            <w:pPr>
              <w:shd w:val="clear" w:color="auto" w:fill="FFFFFF"/>
              <w:spacing w:line="226" w:lineRule="exact"/>
              <w:ind w:right="77"/>
            </w:pPr>
            <w:r>
              <w:t xml:space="preserve">размещение объектов капитального строительства, </w:t>
            </w:r>
            <w:r>
              <w:rPr>
                <w:spacing w:val="-1"/>
              </w:rPr>
              <w:t xml:space="preserve">предназначенных для постоянного местонахождения духовных лиц, паломников и послушников в связи с осуществлением ими </w:t>
            </w:r>
            <w:r>
              <w:t>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right="182"/>
              <w:jc w:val="right"/>
            </w:pPr>
            <w:r w:rsidRPr="00BD5D7B">
              <w:t>500</w:t>
            </w:r>
          </w:p>
        </w:tc>
        <w:tc>
          <w:tcPr>
            <w:tcW w:w="1701"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jc w:val="center"/>
            </w:pPr>
            <w:r>
              <w:t xml:space="preserve">1 место 50 на </w:t>
            </w:r>
            <w:proofErr w:type="spellStart"/>
            <w:r>
              <w:t>кв.м</w:t>
            </w:r>
            <w:proofErr w:type="spellEnd"/>
            <w:r>
              <w:t xml:space="preserve"> общей площади объекта</w:t>
            </w:r>
          </w:p>
        </w:tc>
        <w:tc>
          <w:tcPr>
            <w:tcW w:w="99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-/30</w:t>
            </w:r>
          </w:p>
        </w:tc>
        <w:tc>
          <w:tcPr>
            <w:tcW w:w="916"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2770"/>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10" w:right="5"/>
              <w:jc w:val="center"/>
            </w:pPr>
            <w:r>
              <w:rPr>
                <w:spacing w:val="-1"/>
              </w:rPr>
              <w:t xml:space="preserve">Общественное управление </w:t>
            </w:r>
            <w:r>
              <w:t>(3.8)</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43"/>
            </w:pPr>
            <w: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w:t>
            </w:r>
            <w:r>
              <w:rPr>
                <w:spacing w:val="-1"/>
              </w:rPr>
              <w:t>государств и консульских учреждений в Российской Федерации</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right="182"/>
              <w:jc w:val="right"/>
            </w:pPr>
            <w:r w:rsidRPr="00BD5D7B">
              <w:t>500</w:t>
            </w:r>
          </w:p>
        </w:tc>
        <w:tc>
          <w:tcPr>
            <w:tcW w:w="1701"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2000</w:t>
            </w:r>
          </w:p>
        </w:tc>
        <w:tc>
          <w:tcPr>
            <w:tcW w:w="99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916"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60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357"/>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192"/>
              <w:jc w:val="center"/>
            </w:pPr>
            <w:r>
              <w:t>Амбулаторное</w:t>
            </w:r>
          </w:p>
          <w:p w:rsidR="00182514" w:rsidRPr="00BD5D7B" w:rsidRDefault="00182514" w:rsidP="00182514">
            <w:pPr>
              <w:shd w:val="clear" w:color="auto" w:fill="FFFFFF"/>
              <w:spacing w:line="230" w:lineRule="exact"/>
              <w:ind w:left="192"/>
              <w:jc w:val="center"/>
            </w:pPr>
            <w:r>
              <w:t>ветеринарное</w:t>
            </w:r>
          </w:p>
          <w:p w:rsidR="00182514" w:rsidRPr="00BD5D7B" w:rsidRDefault="00182514" w:rsidP="00182514">
            <w:pPr>
              <w:shd w:val="clear" w:color="auto" w:fill="FFFFFF"/>
              <w:spacing w:line="230" w:lineRule="exact"/>
              <w:ind w:left="192"/>
              <w:jc w:val="center"/>
            </w:pPr>
            <w:r>
              <w:rPr>
                <w:spacing w:val="-1"/>
              </w:rPr>
              <w:t>обслуживание (3.10.1)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787"/>
            </w:pPr>
            <w:r>
              <w:t xml:space="preserve">Размещение объектов капитального строительства, </w:t>
            </w:r>
            <w:r>
              <w:rPr>
                <w:spacing w:val="-1"/>
              </w:rPr>
              <w:t xml:space="preserve">предназначенных для оказания ветеринарных услуг без </w:t>
            </w:r>
            <w:r>
              <w:t>содержания животных</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right="182"/>
              <w:jc w:val="right"/>
            </w:pPr>
            <w:r w:rsidRPr="00BD5D7B">
              <w:t>500</w:t>
            </w:r>
          </w:p>
        </w:tc>
        <w:tc>
          <w:tcPr>
            <w:tcW w:w="1701"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0,1 га на 100 посещений в смену, но не менее 0,3 га на объект</w:t>
            </w:r>
          </w:p>
        </w:tc>
        <w:tc>
          <w:tcPr>
            <w:tcW w:w="99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916"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60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622"/>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left="62"/>
            </w:pPr>
            <w:r>
              <w:rPr>
                <w:spacing w:val="-1"/>
              </w:rPr>
              <w:t>Деловое управление (4.1)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10"/>
            </w:pPr>
            <w:r>
              <w:t xml:space="preserve">Размещение объектов капитального строительства с целью: размещения объектов управленческой деятельности, не </w:t>
            </w:r>
            <w:r>
              <w:rPr>
                <w:spacing w:val="-1"/>
              </w:rPr>
              <w:t xml:space="preserve">связанной с государственным или муниципальным управлением </w:t>
            </w:r>
            <w:r>
              <w:t xml:space="preserve">и оказанием услуг, а также с целью обеспечения совершения </w:t>
            </w:r>
            <w:r>
              <w:rPr>
                <w:spacing w:val="-1"/>
              </w:rPr>
              <w:t xml:space="preserve">сделок, не требующих передачи товара в момент их совершения </w:t>
            </w:r>
            <w:r>
              <w:t>между организациями, в том числе биржевая деятельность (за исключением банковской и страховой деятельности)</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500</w:t>
            </w:r>
          </w:p>
        </w:tc>
        <w:tc>
          <w:tcPr>
            <w:tcW w:w="1701"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3000</w:t>
            </w:r>
          </w:p>
        </w:tc>
        <w:tc>
          <w:tcPr>
            <w:tcW w:w="99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916"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60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6333"/>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left="442"/>
            </w:pPr>
            <w:r>
              <w:lastRenderedPageBreak/>
              <w:t>Рынки (4.3)</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24"/>
            </w:pPr>
            <w:r>
              <w:rPr>
                <w:spacing w:val="-1"/>
              </w:rPr>
              <w:t xml:space="preserve">Размещение объектов капитального строительства, сооружений, </w:t>
            </w:r>
            <w:r>
              <w:t xml:space="preserve">предназначенных для организации постоянной или временной торговли (ярмарка, рынок, базар), с учетом того, что каждое из </w:t>
            </w:r>
            <w:r>
              <w:rPr>
                <w:spacing w:val="-1"/>
              </w:rPr>
              <w:t xml:space="preserve">торговых мест не располагает торговой площадью более 200 кв. </w:t>
            </w:r>
            <w:proofErr w:type="gramStart"/>
            <w:r>
              <w:t>м;  размещение</w:t>
            </w:r>
            <w:proofErr w:type="gramEnd"/>
            <w:r>
              <w:t xml:space="preserve"> гаражей и (или) стоянок для автомобилей сотрудников и посетителей рынка</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400</w:t>
            </w:r>
          </w:p>
        </w:tc>
        <w:tc>
          <w:tcPr>
            <w:tcW w:w="1701"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AA1F63" w:rsidRDefault="00182514" w:rsidP="00182514">
            <w:pPr>
              <w:shd w:val="clear" w:color="auto" w:fill="FFFFFF"/>
              <w:spacing w:line="230" w:lineRule="exact"/>
              <w:rPr>
                <w:spacing w:val="2"/>
                <w:shd w:val="clear" w:color="auto" w:fill="FFFFFF"/>
              </w:rPr>
            </w:pPr>
            <w:r w:rsidRPr="00AA1F63">
              <w:rPr>
                <w:spacing w:val="2"/>
                <w:shd w:val="clear" w:color="auto" w:fill="FFFFFF"/>
              </w:rPr>
              <w:t xml:space="preserve">Для объектов общей площадью от 1300 до 5000 </w:t>
            </w:r>
            <w:proofErr w:type="spellStart"/>
            <w:r w:rsidRPr="00AA1F63">
              <w:rPr>
                <w:spacing w:val="2"/>
                <w:shd w:val="clear" w:color="auto" w:fill="FFFFFF"/>
              </w:rPr>
              <w:t>кв.м</w:t>
            </w:r>
            <w:proofErr w:type="spellEnd"/>
            <w:r w:rsidRPr="00AA1F63">
              <w:rPr>
                <w:spacing w:val="2"/>
                <w:shd w:val="clear" w:color="auto" w:fill="FFFFFF"/>
              </w:rPr>
              <w:t xml:space="preserve"> - 1 место на 30 </w:t>
            </w:r>
            <w:proofErr w:type="spellStart"/>
            <w:r w:rsidRPr="00AA1F63">
              <w:rPr>
                <w:spacing w:val="2"/>
                <w:shd w:val="clear" w:color="auto" w:fill="FFFFFF"/>
              </w:rPr>
              <w:t>кв.м</w:t>
            </w:r>
            <w:proofErr w:type="spellEnd"/>
            <w:r w:rsidRPr="00AA1F63">
              <w:rPr>
                <w:spacing w:val="2"/>
                <w:shd w:val="clear" w:color="auto" w:fill="FFFFFF"/>
              </w:rPr>
              <w:t xml:space="preserve"> общей площади (за исключением площади </w:t>
            </w:r>
            <w:proofErr w:type="spellStart"/>
            <w:r w:rsidRPr="00AA1F63">
              <w:rPr>
                <w:spacing w:val="2"/>
                <w:shd w:val="clear" w:color="auto" w:fill="FFFFFF"/>
              </w:rPr>
              <w:t>машино</w:t>
            </w:r>
            <w:proofErr w:type="spellEnd"/>
            <w:r w:rsidRPr="00AA1F63">
              <w:rPr>
                <w:spacing w:val="2"/>
                <w:shd w:val="clear" w:color="auto" w:fill="FFFFFF"/>
              </w:rPr>
              <w:t xml:space="preserve"> -мест);</w:t>
            </w:r>
          </w:p>
          <w:p w:rsidR="00182514" w:rsidRPr="00AA1F63" w:rsidRDefault="00182514" w:rsidP="00182514">
            <w:pPr>
              <w:shd w:val="clear" w:color="auto" w:fill="FFFFFF"/>
              <w:spacing w:line="230" w:lineRule="exact"/>
              <w:rPr>
                <w:spacing w:val="2"/>
                <w:shd w:val="clear" w:color="auto" w:fill="FFFFFF"/>
              </w:rPr>
            </w:pPr>
            <w:r w:rsidRPr="00AA1F63">
              <w:rPr>
                <w:spacing w:val="2"/>
                <w:shd w:val="clear" w:color="auto" w:fill="FFFFFF"/>
              </w:rPr>
              <w:t xml:space="preserve">для объектов общей площадью от 500 до 1300 </w:t>
            </w:r>
            <w:proofErr w:type="spellStart"/>
            <w:r w:rsidRPr="00AA1F63">
              <w:rPr>
                <w:spacing w:val="2"/>
                <w:shd w:val="clear" w:color="auto" w:fill="FFFFFF"/>
              </w:rPr>
              <w:t>кв.м</w:t>
            </w:r>
            <w:proofErr w:type="spellEnd"/>
            <w:r w:rsidRPr="00AA1F63">
              <w:rPr>
                <w:spacing w:val="2"/>
                <w:shd w:val="clear" w:color="auto" w:fill="FFFFFF"/>
              </w:rPr>
              <w:t xml:space="preserve"> - 1 место на 50 </w:t>
            </w:r>
            <w:proofErr w:type="spellStart"/>
            <w:r w:rsidRPr="00AA1F63">
              <w:rPr>
                <w:spacing w:val="2"/>
                <w:shd w:val="clear" w:color="auto" w:fill="FFFFFF"/>
              </w:rPr>
              <w:t>кв.м</w:t>
            </w:r>
            <w:proofErr w:type="spellEnd"/>
            <w:r w:rsidRPr="00AA1F63">
              <w:rPr>
                <w:spacing w:val="2"/>
                <w:shd w:val="clear" w:color="auto" w:fill="FFFFFF"/>
              </w:rPr>
              <w:t xml:space="preserve"> общей площади (за исключением площади </w:t>
            </w:r>
            <w:proofErr w:type="spellStart"/>
            <w:r w:rsidRPr="00AA1F63">
              <w:rPr>
                <w:spacing w:val="2"/>
                <w:shd w:val="clear" w:color="auto" w:fill="FFFFFF"/>
              </w:rPr>
              <w:t>машино</w:t>
            </w:r>
            <w:proofErr w:type="spellEnd"/>
            <w:r w:rsidRPr="00AA1F63">
              <w:rPr>
                <w:spacing w:val="2"/>
                <w:shd w:val="clear" w:color="auto" w:fill="FFFFFF"/>
              </w:rPr>
              <w:t xml:space="preserve"> -мест); </w:t>
            </w:r>
          </w:p>
          <w:p w:rsidR="00182514" w:rsidRPr="00AA1F63" w:rsidRDefault="00182514" w:rsidP="00182514">
            <w:pPr>
              <w:shd w:val="clear" w:color="auto" w:fill="FFFFFF"/>
              <w:spacing w:line="230" w:lineRule="exact"/>
              <w:rPr>
                <w:sz w:val="16"/>
                <w:szCs w:val="16"/>
              </w:rPr>
            </w:pPr>
            <w:r w:rsidRPr="00AA1F63">
              <w:rPr>
                <w:spacing w:val="2"/>
                <w:shd w:val="clear" w:color="auto" w:fill="FFFFFF"/>
              </w:rPr>
              <w:t xml:space="preserve">для объектов общей площадью от 100 до 500 </w:t>
            </w:r>
            <w:proofErr w:type="spellStart"/>
            <w:r w:rsidRPr="00AA1F63">
              <w:rPr>
                <w:spacing w:val="2"/>
                <w:shd w:val="clear" w:color="auto" w:fill="FFFFFF"/>
              </w:rPr>
              <w:t>кв.м</w:t>
            </w:r>
            <w:proofErr w:type="spellEnd"/>
            <w:r w:rsidRPr="00AA1F63">
              <w:rPr>
                <w:spacing w:val="2"/>
                <w:shd w:val="clear" w:color="auto" w:fill="FFFFFF"/>
              </w:rPr>
              <w:t xml:space="preserve"> - 1 место на 70 </w:t>
            </w:r>
            <w:proofErr w:type="spellStart"/>
            <w:r w:rsidRPr="00AA1F63">
              <w:rPr>
                <w:spacing w:val="2"/>
                <w:shd w:val="clear" w:color="auto" w:fill="FFFFFF"/>
              </w:rPr>
              <w:t>кв.м</w:t>
            </w:r>
            <w:proofErr w:type="spellEnd"/>
            <w:r w:rsidRPr="00AA1F63">
              <w:rPr>
                <w:spacing w:val="2"/>
                <w:shd w:val="clear" w:color="auto" w:fill="FFFFFF"/>
              </w:rPr>
              <w:t xml:space="preserve"> общей</w:t>
            </w:r>
            <w:r w:rsidRPr="00AA1F63">
              <w:rPr>
                <w:spacing w:val="2"/>
                <w:sz w:val="26"/>
                <w:szCs w:val="26"/>
                <w:shd w:val="clear" w:color="auto" w:fill="FFFFFF"/>
              </w:rPr>
              <w:t xml:space="preserve"> </w:t>
            </w:r>
            <w:r w:rsidRPr="00AA1F63">
              <w:rPr>
                <w:spacing w:val="2"/>
                <w:sz w:val="16"/>
                <w:szCs w:val="16"/>
                <w:shd w:val="clear" w:color="auto" w:fill="FFFFFF"/>
              </w:rPr>
              <w:t>площади (за исключением</w:t>
            </w:r>
            <w:r w:rsidRPr="00AA1F63">
              <w:rPr>
                <w:spacing w:val="2"/>
                <w:sz w:val="26"/>
                <w:szCs w:val="26"/>
                <w:shd w:val="clear" w:color="auto" w:fill="FFFFFF"/>
              </w:rPr>
              <w:t xml:space="preserve"> </w:t>
            </w:r>
            <w:r w:rsidRPr="00AA1F63">
              <w:rPr>
                <w:spacing w:val="2"/>
                <w:sz w:val="16"/>
                <w:szCs w:val="16"/>
                <w:shd w:val="clear" w:color="auto" w:fill="FFFFFF"/>
              </w:rPr>
              <w:t xml:space="preserve">площади </w:t>
            </w:r>
            <w:proofErr w:type="spellStart"/>
            <w:r w:rsidRPr="00AA1F63">
              <w:rPr>
                <w:spacing w:val="2"/>
                <w:sz w:val="16"/>
                <w:szCs w:val="16"/>
                <w:shd w:val="clear" w:color="auto" w:fill="FFFFFF"/>
              </w:rPr>
              <w:t>машино</w:t>
            </w:r>
            <w:proofErr w:type="spellEnd"/>
            <w:r w:rsidRPr="00AA1F63">
              <w:rPr>
                <w:spacing w:val="2"/>
                <w:sz w:val="16"/>
                <w:szCs w:val="16"/>
                <w:shd w:val="clear" w:color="auto" w:fill="FFFFFF"/>
              </w:rPr>
              <w:t>-мест).</w:t>
            </w:r>
          </w:p>
        </w:tc>
        <w:tc>
          <w:tcPr>
            <w:tcW w:w="99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916"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2539"/>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left="499"/>
            </w:pPr>
            <w:r>
              <w:t>Магазины (4.4)</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542"/>
            </w:pPr>
            <w:r>
              <w:t xml:space="preserve">Размещение объектов капитального строительства, </w:t>
            </w:r>
            <w:r>
              <w:rPr>
                <w:spacing w:val="-1"/>
              </w:rPr>
              <w:t xml:space="preserve">предназначенных для продажи товаров, торговая площадь </w:t>
            </w:r>
            <w:r>
              <w:t>которых составляет до 5000 кв. м</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400</w:t>
            </w:r>
          </w:p>
        </w:tc>
        <w:tc>
          <w:tcPr>
            <w:tcW w:w="1701"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Default="00182514" w:rsidP="00182514">
            <w:pPr>
              <w:shd w:val="clear" w:color="auto" w:fill="FFFFFF"/>
              <w:spacing w:line="230" w:lineRule="exact"/>
            </w:pPr>
            <w:r>
              <w:t>Предприятия торговли, м2 торговой площади:</w:t>
            </w:r>
          </w:p>
          <w:p w:rsidR="00182514" w:rsidRDefault="00182514" w:rsidP="00182514">
            <w:pPr>
              <w:shd w:val="clear" w:color="auto" w:fill="FFFFFF"/>
              <w:spacing w:line="230" w:lineRule="exact"/>
            </w:pPr>
            <w:r>
              <w:t xml:space="preserve">до 250-0,08 </w:t>
            </w:r>
            <w:proofErr w:type="gramStart"/>
            <w:r>
              <w:t>на  100</w:t>
            </w:r>
            <w:proofErr w:type="gramEnd"/>
            <w:r>
              <w:t xml:space="preserve"> м2 торговой площади;</w:t>
            </w:r>
          </w:p>
          <w:p w:rsidR="00182514" w:rsidRPr="00BD5D7B" w:rsidRDefault="00182514" w:rsidP="00182514">
            <w:pPr>
              <w:shd w:val="clear" w:color="auto" w:fill="FFFFFF"/>
              <w:spacing w:line="230" w:lineRule="exact"/>
            </w:pPr>
            <w:r>
              <w:t>от 250 до 650 – 0,08-0,06 га</w:t>
            </w:r>
          </w:p>
        </w:tc>
        <w:tc>
          <w:tcPr>
            <w:tcW w:w="99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916"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867"/>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154" w:right="149"/>
              <w:jc w:val="center"/>
            </w:pPr>
            <w:r>
              <w:rPr>
                <w:spacing w:val="-1"/>
              </w:rPr>
              <w:t xml:space="preserve">Общественное питание </w:t>
            </w:r>
            <w:r>
              <w:t>(4.6)</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490"/>
            </w:pPr>
            <w:r>
              <w:rPr>
                <w:spacing w:val="-1"/>
              </w:rPr>
              <w:t xml:space="preserve">Размещение объектов капитального строительства в целях устройства мест общественного питания (рестораны, кафе, </w:t>
            </w:r>
            <w:r>
              <w:t>столовые, закусочные, бары)</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500</w:t>
            </w:r>
          </w:p>
        </w:tc>
        <w:tc>
          <w:tcPr>
            <w:tcW w:w="1701"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1000</w:t>
            </w:r>
          </w:p>
        </w:tc>
        <w:tc>
          <w:tcPr>
            <w:tcW w:w="99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916"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2462"/>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322" w:right="317" w:firstLine="274"/>
            </w:pPr>
            <w:r>
              <w:lastRenderedPageBreak/>
              <w:t xml:space="preserve">Гостиничное </w:t>
            </w:r>
            <w:r>
              <w:rPr>
                <w:spacing w:val="-1"/>
              </w:rPr>
              <w:t>обслуживание (4.7)</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10"/>
            </w:pPr>
            <w:r>
              <w:t xml:space="preserve">Размещение гостиниц, а также иных зданий, используемых с целью извлечения предпринимательской выгоды из </w:t>
            </w:r>
            <w:r>
              <w:rPr>
                <w:spacing w:val="-1"/>
              </w:rPr>
              <w:t xml:space="preserve">предоставления жилого помещения для временного проживания </w:t>
            </w:r>
            <w:r>
              <w:t>в них</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500</w:t>
            </w:r>
          </w:p>
        </w:tc>
        <w:tc>
          <w:tcPr>
            <w:tcW w:w="1701"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AA1F63" w:rsidRDefault="00182514" w:rsidP="00182514">
            <w:pPr>
              <w:shd w:val="clear" w:color="auto" w:fill="FFFFFF"/>
              <w:spacing w:line="230" w:lineRule="exact"/>
            </w:pPr>
            <w:r w:rsidRPr="00AA1F63">
              <w:rPr>
                <w:spacing w:val="2"/>
                <w:shd w:val="clear" w:color="auto" w:fill="FFFFFF"/>
              </w:rPr>
              <w:t>1 место на 5 работников, а также 15 мест на 100 мест в гостиницах высшего разряда 4-5 "звезд",</w:t>
            </w:r>
            <w:r w:rsidRPr="00AA1F63">
              <w:rPr>
                <w:spacing w:val="2"/>
              </w:rPr>
              <w:br/>
            </w:r>
            <w:r w:rsidRPr="00AA1F63">
              <w:rPr>
                <w:spacing w:val="2"/>
                <w:shd w:val="clear" w:color="auto" w:fill="FFFFFF"/>
              </w:rPr>
              <w:t>8 мест на 100 мест в прочих гостиницах</w:t>
            </w:r>
          </w:p>
        </w:tc>
        <w:tc>
          <w:tcPr>
            <w:tcW w:w="99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916"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60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157"/>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50"/>
              <w:jc w:val="center"/>
            </w:pPr>
            <w:r>
              <w:t>Земельные участки</w:t>
            </w:r>
          </w:p>
          <w:p w:rsidR="00182514" w:rsidRPr="00BD5D7B" w:rsidRDefault="00182514" w:rsidP="00182514">
            <w:pPr>
              <w:shd w:val="clear" w:color="auto" w:fill="FFFFFF"/>
              <w:spacing w:line="230" w:lineRule="exact"/>
              <w:ind w:left="250"/>
              <w:jc w:val="center"/>
            </w:pPr>
            <w:r w:rsidRPr="00BD5D7B">
              <w:rPr>
                <w:spacing w:val="-1"/>
              </w:rPr>
              <w:t>(</w:t>
            </w:r>
            <w:r>
              <w:rPr>
                <w:spacing w:val="-1"/>
              </w:rPr>
              <w:t>территории) общего</w:t>
            </w:r>
          </w:p>
          <w:p w:rsidR="00182514" w:rsidRPr="00BD5D7B" w:rsidRDefault="00182514" w:rsidP="00182514">
            <w:pPr>
              <w:shd w:val="clear" w:color="auto" w:fill="FFFFFF"/>
              <w:spacing w:line="230" w:lineRule="exact"/>
              <w:ind w:left="250"/>
              <w:jc w:val="center"/>
            </w:pPr>
            <w:r>
              <w:t>пользования (12.0)</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29"/>
            </w:pPr>
            <w:r>
              <w:t xml:space="preserve">Размещение объектов улично-дорожной сети, автомобильных </w:t>
            </w:r>
            <w:r>
              <w:rPr>
                <w:spacing w:val="-1"/>
              </w:rPr>
              <w:t xml:space="preserve">дорог и пешеходных тротуаров в границах населенных пунктов, </w:t>
            </w:r>
            <w:r>
              <w:t>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30" w:lineRule="exact"/>
              <w:jc w:val="center"/>
            </w:pPr>
            <w:proofErr w:type="spellStart"/>
            <w:r>
              <w:t>ся</w:t>
            </w:r>
            <w:proofErr w:type="spellEnd"/>
          </w:p>
        </w:tc>
        <w:tc>
          <w:tcPr>
            <w:tcW w:w="1701"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99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-/10</w:t>
            </w:r>
          </w:p>
        </w:tc>
        <w:tc>
          <w:tcPr>
            <w:tcW w:w="916"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rsidRPr="00BD5D7B">
              <w:t xml:space="preserve">100 </w:t>
            </w:r>
            <w:r>
              <w:t>для</w:t>
            </w:r>
          </w:p>
          <w:p w:rsidR="00182514" w:rsidRPr="00BD5D7B" w:rsidRDefault="00182514" w:rsidP="00182514">
            <w:pPr>
              <w:shd w:val="clear" w:color="auto" w:fill="FFFFFF"/>
              <w:spacing w:line="230" w:lineRule="exact"/>
              <w:jc w:val="center"/>
            </w:pPr>
            <w:r>
              <w:t>дорог и</w:t>
            </w:r>
          </w:p>
          <w:p w:rsidR="00182514" w:rsidRPr="00BD5D7B" w:rsidRDefault="00182514" w:rsidP="00182514">
            <w:pPr>
              <w:shd w:val="clear" w:color="auto" w:fill="FFFFFF"/>
              <w:spacing w:line="230" w:lineRule="exact"/>
              <w:jc w:val="center"/>
            </w:pPr>
            <w:r>
              <w:rPr>
                <w:spacing w:val="-1"/>
              </w:rPr>
              <w:t>тротуаров</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9" w:right="29"/>
              <w:jc w:val="center"/>
            </w:pPr>
            <w:r>
              <w:t xml:space="preserve">не </w:t>
            </w:r>
            <w:r>
              <w:rPr>
                <w:spacing w:val="-1"/>
              </w:rPr>
              <w:t>устанавливаются</w:t>
            </w:r>
          </w:p>
        </w:tc>
      </w:tr>
      <w:tr w:rsidR="00182514" w:rsidRPr="00BD5D7B" w:rsidTr="00C95CD4">
        <w:trPr>
          <w:trHeight w:hRule="exact" w:val="618"/>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1E39D6" w:rsidRDefault="00182514" w:rsidP="00182514">
            <w:pPr>
              <w:widowControl w:val="0"/>
              <w:numPr>
                <w:ilvl w:val="0"/>
                <w:numId w:val="40"/>
              </w:numPr>
              <w:shd w:val="clear" w:color="auto" w:fill="FFFFFF"/>
              <w:autoSpaceDE w:val="0"/>
              <w:autoSpaceDN w:val="0"/>
              <w:adjustRightInd w:val="0"/>
            </w:pPr>
            <w:r w:rsidRPr="001E39D6">
              <w:rPr>
                <w:b/>
                <w:bCs/>
                <w:i/>
                <w:iCs/>
              </w:rPr>
              <w:t>УСЛОВНО РАЗРЕШЁННЫЕ ВИДЫ И ПАРАМЕТРЫ ИСПОЛЬЗОВАНИЯ ЗЕМЕЛЬНЫХ УЧАСТКОВ И ОБЪЕКТОВ КАПИТАЛЬНОГО СТРОИТЕЛЬСТВА</w:t>
            </w:r>
          </w:p>
        </w:tc>
      </w:tr>
      <w:tr w:rsidR="00182514" w:rsidRPr="00BD5D7B" w:rsidTr="00C95CD4">
        <w:trPr>
          <w:trHeight w:hRule="exact" w:val="701"/>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69" w:right="264" w:firstLine="245"/>
            </w:pPr>
            <w:r>
              <w:t xml:space="preserve">Обслуживание </w:t>
            </w:r>
            <w:r>
              <w:rPr>
                <w:spacing w:val="-1"/>
              </w:rPr>
              <w:t>автотранспорта (4.9)</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pPr>
            <w:r>
              <w:rPr>
                <w:spacing w:val="-1"/>
              </w:rPr>
              <w:t xml:space="preserve">Размещение постоянных или временных гаражей с несколькими стояночными местами, стоянок (парковок), гаражей, в том числе </w:t>
            </w:r>
            <w:r>
              <w:t>многоярусных, не указанных в коде 2.7.1</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500</w:t>
            </w:r>
          </w:p>
        </w:tc>
        <w:tc>
          <w:tcPr>
            <w:tcW w:w="1276"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2000</w:t>
            </w:r>
          </w:p>
        </w:tc>
        <w:tc>
          <w:tcPr>
            <w:tcW w:w="1417"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80</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val="1852"/>
        </w:trPr>
        <w:tc>
          <w:tcPr>
            <w:tcW w:w="2525" w:type="dxa"/>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125" w:right="120"/>
              <w:jc w:val="center"/>
            </w:pPr>
            <w:r>
              <w:rPr>
                <w:spacing w:val="-2"/>
              </w:rPr>
              <w:t xml:space="preserve">Объекты придорожного </w:t>
            </w:r>
            <w:r>
              <w:t>сервиса (4.9.1)</w:t>
            </w:r>
          </w:p>
        </w:tc>
        <w:tc>
          <w:tcPr>
            <w:tcW w:w="5760" w:type="dxa"/>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197"/>
            </w:pPr>
            <w:r>
              <w:rPr>
                <w:spacing w:val="-1"/>
              </w:rPr>
              <w:t xml:space="preserve">Размещение автозаправочных станций (бензиновых, газовых); </w:t>
            </w:r>
            <w:r>
              <w:t>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w:t>
            </w:r>
          </w:p>
          <w:p w:rsidR="00182514" w:rsidRPr="00BD5D7B" w:rsidRDefault="00182514" w:rsidP="00182514">
            <w:pPr>
              <w:shd w:val="clear" w:color="auto" w:fill="FFFFFF"/>
              <w:spacing w:line="230" w:lineRule="exact"/>
              <w:ind w:right="283"/>
            </w:pPr>
            <w:r>
              <w:rPr>
                <w:spacing w:val="-1"/>
              </w:rPr>
              <w:t xml:space="preserve">качестве придорожного сервиса; размещение автомобильных </w:t>
            </w:r>
            <w:r>
              <w:t>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071" w:type="dxa"/>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400</w:t>
            </w:r>
          </w:p>
        </w:tc>
        <w:tc>
          <w:tcPr>
            <w:tcW w:w="1276" w:type="dxa"/>
            <w:gridSpan w:val="5"/>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2000</w:t>
            </w:r>
          </w:p>
        </w:tc>
        <w:tc>
          <w:tcPr>
            <w:tcW w:w="1417" w:type="dxa"/>
            <w:gridSpan w:val="8"/>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134" w:type="dxa"/>
            <w:gridSpan w:val="2"/>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60</w:t>
            </w:r>
          </w:p>
        </w:tc>
        <w:tc>
          <w:tcPr>
            <w:tcW w:w="1559" w:type="dxa"/>
            <w:gridSpan w:val="3"/>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2078"/>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left="667"/>
            </w:pPr>
            <w:r>
              <w:t>Спорт (5.1)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53"/>
            </w:pPr>
            <w: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w:t>
            </w:r>
            <w:r>
              <w:rPr>
                <w:spacing w:val="-1"/>
              </w:rPr>
              <w:t xml:space="preserve">спортивной игры, автодромы, мотодромы, трамплины, трассы и </w:t>
            </w:r>
            <w:r>
              <w:t xml:space="preserve">спортивные стрельбища), в том числе водным (причалы и </w:t>
            </w:r>
            <w:r>
              <w:rPr>
                <w:spacing w:val="-1"/>
              </w:rPr>
              <w:t xml:space="preserve">сооружения, необходимые для водных видов спорта и хранения </w:t>
            </w:r>
            <w:r>
              <w:t>соответствующего инвентаря, размещение спортивных баз и лагерей)</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500</w:t>
            </w:r>
          </w:p>
        </w:tc>
        <w:tc>
          <w:tcPr>
            <w:tcW w:w="1276"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jc w:val="center"/>
            </w:pPr>
            <w:r>
              <w:t xml:space="preserve">1,5-1,0 га на объект  </w:t>
            </w:r>
          </w:p>
        </w:tc>
        <w:tc>
          <w:tcPr>
            <w:tcW w:w="1417"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3/30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jc w:val="center"/>
            </w:pPr>
            <w:r w:rsidRPr="00BD5D7B">
              <w:t>50</w:t>
            </w:r>
          </w:p>
          <w:p w:rsidR="00182514" w:rsidRPr="00BD5D7B" w:rsidRDefault="00182514" w:rsidP="00182514">
            <w:pPr>
              <w:shd w:val="clear" w:color="auto" w:fill="FFFFFF"/>
              <w:spacing w:line="226" w:lineRule="exact"/>
              <w:jc w:val="center"/>
            </w:pPr>
            <w:r>
              <w:t>Для</w:t>
            </w:r>
          </w:p>
          <w:p w:rsidR="00182514" w:rsidRPr="00BD5D7B" w:rsidRDefault="00182514" w:rsidP="00182514">
            <w:pPr>
              <w:shd w:val="clear" w:color="auto" w:fill="FFFFFF"/>
              <w:spacing w:line="226" w:lineRule="exact"/>
              <w:jc w:val="center"/>
            </w:pPr>
            <w:proofErr w:type="spellStart"/>
            <w:r>
              <w:rPr>
                <w:spacing w:val="-2"/>
              </w:rPr>
              <w:t>плоскостны</w:t>
            </w:r>
            <w:proofErr w:type="spellEnd"/>
          </w:p>
          <w:p w:rsidR="00182514" w:rsidRPr="00BD5D7B" w:rsidRDefault="00182514" w:rsidP="00182514">
            <w:pPr>
              <w:shd w:val="clear" w:color="auto" w:fill="FFFFFF"/>
              <w:spacing w:line="226" w:lineRule="exact"/>
              <w:jc w:val="center"/>
            </w:pPr>
            <w:r>
              <w:t>х</w:t>
            </w:r>
          </w:p>
          <w:p w:rsidR="00182514" w:rsidRPr="00BD5D7B" w:rsidRDefault="00182514" w:rsidP="00182514">
            <w:pPr>
              <w:shd w:val="clear" w:color="auto" w:fill="FFFFFF"/>
              <w:spacing w:line="226" w:lineRule="exact"/>
              <w:jc w:val="center"/>
            </w:pPr>
            <w:r>
              <w:rPr>
                <w:spacing w:val="-2"/>
              </w:rPr>
              <w:t>сооружений</w:t>
            </w:r>
          </w:p>
          <w:p w:rsidR="00182514" w:rsidRPr="00BD5D7B" w:rsidRDefault="00182514" w:rsidP="00182514">
            <w:pPr>
              <w:shd w:val="clear" w:color="auto" w:fill="FFFFFF"/>
              <w:spacing w:line="226" w:lineRule="exact"/>
              <w:jc w:val="center"/>
            </w:pPr>
            <w:r w:rsidRPr="00BD5D7B">
              <w:t>- 100%</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392"/>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134"/>
              <w:jc w:val="center"/>
            </w:pPr>
            <w:r>
              <w:lastRenderedPageBreak/>
              <w:t>Природно-</w:t>
            </w:r>
          </w:p>
          <w:p w:rsidR="00182514" w:rsidRPr="00BD5D7B" w:rsidRDefault="00182514" w:rsidP="00182514">
            <w:pPr>
              <w:shd w:val="clear" w:color="auto" w:fill="FFFFFF"/>
              <w:spacing w:line="230" w:lineRule="exact"/>
              <w:ind w:left="134"/>
              <w:jc w:val="center"/>
            </w:pPr>
            <w:r>
              <w:rPr>
                <w:spacing w:val="-1"/>
              </w:rPr>
              <w:t>познавательный туризм</w:t>
            </w:r>
          </w:p>
          <w:p w:rsidR="00182514" w:rsidRPr="00BD5D7B" w:rsidRDefault="00182514" w:rsidP="00182514">
            <w:pPr>
              <w:shd w:val="clear" w:color="auto" w:fill="FFFFFF"/>
              <w:spacing w:line="230" w:lineRule="exact"/>
              <w:ind w:left="134"/>
              <w:jc w:val="center"/>
            </w:pPr>
            <w:r w:rsidRPr="00BD5D7B">
              <w:t>(5.2)</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pPr>
            <w: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w:t>
            </w:r>
            <w:r>
              <w:rPr>
                <w:spacing w:val="-1"/>
              </w:rPr>
              <w:t xml:space="preserve">познавательными сведениями об окружающей природной среде; </w:t>
            </w:r>
            <w:r>
              <w:t xml:space="preserve">осуществление необходимых природоохранных и </w:t>
            </w:r>
            <w:proofErr w:type="spellStart"/>
            <w:r>
              <w:t>природовосстановительных</w:t>
            </w:r>
            <w:proofErr w:type="spellEnd"/>
            <w:r>
              <w:t xml:space="preserve"> мероприятий</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500</w:t>
            </w:r>
          </w:p>
        </w:tc>
        <w:tc>
          <w:tcPr>
            <w:tcW w:w="1276"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1417"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40</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387"/>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45" w:right="245" w:firstLine="264"/>
              <w:jc w:val="center"/>
            </w:pPr>
            <w:r>
              <w:t xml:space="preserve">Туристическое </w:t>
            </w:r>
            <w:r>
              <w:rPr>
                <w:spacing w:val="-1"/>
              </w:rPr>
              <w:t>обслуживание (5.2.1)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120"/>
            </w:pPr>
            <w:r>
              <w:rPr>
                <w:spacing w:val="-1"/>
              </w:rPr>
              <w:t xml:space="preserve">Размещение пансионатов, туристических гостиниц, кемпингов, </w:t>
            </w:r>
            <w:r>
              <w:t>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500</w:t>
            </w:r>
          </w:p>
        </w:tc>
        <w:tc>
          <w:tcPr>
            <w:tcW w:w="1276"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50000</w:t>
            </w:r>
          </w:p>
        </w:tc>
        <w:tc>
          <w:tcPr>
            <w:tcW w:w="1417"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40</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2778"/>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120" w:right="115"/>
              <w:jc w:val="center"/>
            </w:pPr>
            <w:r>
              <w:rPr>
                <w:spacing w:val="-1"/>
              </w:rPr>
              <w:t xml:space="preserve">Обеспечение обороны и </w:t>
            </w:r>
            <w:r>
              <w:t>безопасности (8.0)</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77"/>
            </w:pPr>
            <w: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w:t>
            </w:r>
            <w:r>
              <w:rPr>
                <w:spacing w:val="-1"/>
              </w:rPr>
              <w:t xml:space="preserve">учреждений и других объектов, дислокация войск и сил флота), </w:t>
            </w:r>
            <w:r>
              <w:t>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30" w:lineRule="exact"/>
              <w:jc w:val="center"/>
            </w:pPr>
            <w:proofErr w:type="spellStart"/>
            <w:r>
              <w:t>ся</w:t>
            </w:r>
            <w:proofErr w:type="spellEnd"/>
          </w:p>
        </w:tc>
        <w:tc>
          <w:tcPr>
            <w:tcW w:w="1276"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1417"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3/12</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60</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690"/>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1E39D6" w:rsidRDefault="00182514" w:rsidP="00182514">
            <w:pPr>
              <w:widowControl w:val="0"/>
              <w:numPr>
                <w:ilvl w:val="0"/>
                <w:numId w:val="40"/>
              </w:numPr>
              <w:shd w:val="clear" w:color="auto" w:fill="FFFFFF"/>
              <w:autoSpaceDE w:val="0"/>
              <w:autoSpaceDN w:val="0"/>
              <w:adjustRightInd w:val="0"/>
            </w:pPr>
            <w:r w:rsidRPr="001E39D6">
              <w:rPr>
                <w:b/>
                <w:i/>
              </w:rPr>
              <w:t>ВСПОМОГАТЕЛЬНЫЕ ВИДЫ ПАРАМЕТРЫ РАЗРЕШЕННОГО ИСПОЛЬЗОВАНИЯ ЗЕМЕЛЬНЫХ УЧАСТКОВ И ОБЪЕКТОВ КАПИТАЛЬНОГО СТРОИТЕЛЬСТВА</w:t>
            </w:r>
          </w:p>
        </w:tc>
      </w:tr>
      <w:tr w:rsidR="00182514" w:rsidRPr="00BD5D7B" w:rsidTr="00C95CD4">
        <w:trPr>
          <w:trHeight w:hRule="exact" w:val="3000"/>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322" w:right="317" w:firstLine="192"/>
              <w:jc w:val="center"/>
            </w:pPr>
            <w:r>
              <w:t xml:space="preserve">Коммунальное </w:t>
            </w:r>
            <w:r>
              <w:rPr>
                <w:spacing w:val="-1"/>
              </w:rPr>
              <w:t>обслуживание (3.1)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96"/>
            </w:pPr>
            <w: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Pr>
                <w:spacing w:val="-1"/>
              </w:rPr>
              <w:t xml:space="preserve">стоков, очистки и уборки объектов недвижимости (котельных, </w:t>
            </w:r>
            <w:r>
              <w:t xml:space="preserve">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Pr>
                <w:spacing w:val="-1"/>
              </w:rPr>
              <w:t xml:space="preserve">канализаций, стоянок, гаражей и мастерских для обслуживания </w:t>
            </w:r>
            <w:r>
              <w:t xml:space="preserve">уборочной и аварийной техники, а также зданий или помещений, предназначенных для приема физических и </w:t>
            </w:r>
            <w:r>
              <w:rPr>
                <w:spacing w:val="-1"/>
              </w:rPr>
              <w:t xml:space="preserve">юридических лиц в связи с предоставлением им коммунальных </w:t>
            </w:r>
            <w:r>
              <w:t>услуг)</w:t>
            </w:r>
          </w:p>
        </w:tc>
        <w:tc>
          <w:tcPr>
            <w:tcW w:w="1213"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30" w:lineRule="exact"/>
              <w:jc w:val="center"/>
            </w:pPr>
            <w:proofErr w:type="spellStart"/>
            <w:r>
              <w:t>ся</w:t>
            </w:r>
            <w:proofErr w:type="spellEnd"/>
          </w:p>
        </w:tc>
        <w:tc>
          <w:tcPr>
            <w:tcW w:w="1134"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1417"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80</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2509"/>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50"/>
              <w:jc w:val="center"/>
            </w:pPr>
            <w:r>
              <w:lastRenderedPageBreak/>
              <w:t>Земельные участки</w:t>
            </w:r>
          </w:p>
          <w:p w:rsidR="00182514" w:rsidRPr="00BD5D7B" w:rsidRDefault="00182514" w:rsidP="00182514">
            <w:pPr>
              <w:shd w:val="clear" w:color="auto" w:fill="FFFFFF"/>
              <w:spacing w:line="230" w:lineRule="exact"/>
              <w:ind w:left="250"/>
              <w:jc w:val="center"/>
            </w:pPr>
            <w:r w:rsidRPr="00BD5D7B">
              <w:rPr>
                <w:spacing w:val="-1"/>
              </w:rPr>
              <w:t>(</w:t>
            </w:r>
            <w:r>
              <w:rPr>
                <w:spacing w:val="-1"/>
              </w:rPr>
              <w:t>территории) общего</w:t>
            </w:r>
          </w:p>
          <w:p w:rsidR="00182514" w:rsidRPr="00BD5D7B" w:rsidRDefault="00182514" w:rsidP="00182514">
            <w:pPr>
              <w:shd w:val="clear" w:color="auto" w:fill="FFFFFF"/>
              <w:spacing w:line="230" w:lineRule="exact"/>
              <w:ind w:left="250"/>
              <w:jc w:val="center"/>
            </w:pPr>
            <w:r>
              <w:t>пользования (12.0)</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29"/>
            </w:pPr>
            <w:r>
              <w:t xml:space="preserve">Размещение объектов улично-дорожной сети, автомобильных </w:t>
            </w:r>
            <w:r>
              <w:rPr>
                <w:spacing w:val="-1"/>
              </w:rPr>
              <w:t xml:space="preserve">дорог и пешеходных тротуаров в границах населенных пунктов, </w:t>
            </w:r>
            <w:r>
              <w:t>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213"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26" w:lineRule="exact"/>
              <w:jc w:val="center"/>
            </w:pPr>
            <w:proofErr w:type="spellStart"/>
            <w:r>
              <w:t>ся</w:t>
            </w:r>
            <w:proofErr w:type="spellEnd"/>
          </w:p>
        </w:tc>
        <w:tc>
          <w:tcPr>
            <w:tcW w:w="1134"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1417" w:type="dxa"/>
            <w:gridSpan w:val="8"/>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rsidRPr="00BD5D7B">
              <w:t xml:space="preserve">100 </w:t>
            </w:r>
            <w:r>
              <w:t>для</w:t>
            </w:r>
          </w:p>
          <w:p w:rsidR="00182514" w:rsidRPr="00BD5D7B" w:rsidRDefault="00182514" w:rsidP="00182514">
            <w:pPr>
              <w:shd w:val="clear" w:color="auto" w:fill="FFFFFF"/>
              <w:spacing w:line="230" w:lineRule="exact"/>
              <w:jc w:val="center"/>
            </w:pPr>
            <w:r>
              <w:t>дорог и</w:t>
            </w:r>
          </w:p>
          <w:p w:rsidR="00182514" w:rsidRPr="00BD5D7B" w:rsidRDefault="00182514" w:rsidP="00182514">
            <w:pPr>
              <w:shd w:val="clear" w:color="auto" w:fill="FFFFFF"/>
              <w:spacing w:line="230" w:lineRule="exact"/>
              <w:jc w:val="center"/>
            </w:pPr>
            <w:r>
              <w:rPr>
                <w:spacing w:val="-1"/>
              </w:rPr>
              <w:t>тротуаров</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9" w:right="29"/>
              <w:jc w:val="center"/>
            </w:pPr>
            <w:r>
              <w:t xml:space="preserve">не </w:t>
            </w:r>
            <w:r>
              <w:rPr>
                <w:spacing w:val="-1"/>
              </w:rPr>
              <w:t>устанавливаются</w:t>
            </w:r>
          </w:p>
        </w:tc>
      </w:tr>
      <w:tr w:rsidR="00182514" w:rsidRPr="00BD5D7B" w:rsidTr="00C95CD4">
        <w:trPr>
          <w:trHeight w:hRule="exact" w:val="559"/>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182514" w:rsidRDefault="00182514" w:rsidP="00182514">
            <w:pPr>
              <w:shd w:val="clear" w:color="auto" w:fill="FFFFFF"/>
              <w:ind w:left="5957"/>
              <w:rPr>
                <w:sz w:val="28"/>
                <w:szCs w:val="28"/>
              </w:rPr>
            </w:pPr>
            <w:r w:rsidRPr="00182514">
              <w:rPr>
                <w:b/>
                <w:bCs/>
                <w:sz w:val="28"/>
                <w:szCs w:val="28"/>
              </w:rPr>
              <w:t>Рекреационная зона (РЗ 602)</w:t>
            </w:r>
          </w:p>
        </w:tc>
      </w:tr>
      <w:tr w:rsidR="00182514" w:rsidRPr="00BD5D7B" w:rsidTr="00C95CD4">
        <w:trPr>
          <w:trHeight w:hRule="exact" w:val="279"/>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3412E5" w:rsidRDefault="00182514" w:rsidP="00182514">
            <w:pPr>
              <w:widowControl w:val="0"/>
              <w:numPr>
                <w:ilvl w:val="0"/>
                <w:numId w:val="41"/>
              </w:numPr>
              <w:shd w:val="clear" w:color="auto" w:fill="FFFFFF"/>
              <w:autoSpaceDE w:val="0"/>
              <w:autoSpaceDN w:val="0"/>
              <w:adjustRightInd w:val="0"/>
            </w:pPr>
            <w:r w:rsidRPr="003412E5">
              <w:rPr>
                <w:b/>
                <w:i/>
              </w:rPr>
              <w:t>ОСНОВНЫЕ ВИДЫ И ПАРАМЕТРЫ ИСПОЛЬЗОВАНИЯ ЗЕМЕЛЬНЫХ УЧАСТКОВ И ОБЪЕКТОВ КАПИТАЛЬНОГО СТРОИТЕЛЬСТВА</w:t>
            </w:r>
          </w:p>
        </w:tc>
      </w:tr>
      <w:tr w:rsidR="00182514" w:rsidRPr="00BD5D7B" w:rsidTr="00C95CD4">
        <w:trPr>
          <w:trHeight w:hRule="exact" w:val="1166"/>
        </w:trPr>
        <w:tc>
          <w:tcPr>
            <w:tcW w:w="2525" w:type="dxa"/>
            <w:vMerge w:val="restart"/>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ind w:left="120"/>
              <w:jc w:val="center"/>
            </w:pPr>
            <w:r>
              <w:rPr>
                <w:spacing w:val="-1"/>
              </w:rPr>
              <w:t>Отдых (рекреация) (5.0)</w:t>
            </w:r>
          </w:p>
        </w:tc>
        <w:tc>
          <w:tcPr>
            <w:tcW w:w="5760" w:type="dxa"/>
            <w:vMerge w:val="restart"/>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5"/>
            </w:pPr>
            <w:r>
              <w:rPr>
                <w:spacing w:val="-1"/>
              </w:rPr>
              <w:t xml:space="preserve">Обустройство мест для занятия спортом, физической культурой, </w:t>
            </w:r>
            <w:r>
              <w:t xml:space="preserve">пешими или верховыми прогулками, отдыха и туризма, наблюдения за природой, пикников, охоты, рыбалки и иной деятельности; создание и уход за парками, городскими лесами, садами </w:t>
            </w:r>
            <w:proofErr w:type="gramStart"/>
            <w:r>
              <w:t>и  скверами</w:t>
            </w:r>
            <w:proofErr w:type="gramEnd"/>
            <w:r>
              <w:t xml:space="preserve">, прудами, озерами, водохранилищами, пляжами, береговыми полосами водных объектов общего пользования, а также обустройство мест отдыха в них. Содержание данного вида разрешенного использования </w:t>
            </w:r>
            <w:r>
              <w:rPr>
                <w:spacing w:val="-1"/>
              </w:rPr>
              <w:t xml:space="preserve">включает в себя содержание видов разрешенного использования </w:t>
            </w:r>
            <w:r>
              <w:t>с кодами 5.1 - 5.5</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1000</w:t>
            </w:r>
          </w:p>
        </w:tc>
        <w:tc>
          <w:tcPr>
            <w:tcW w:w="1276"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вается</w:t>
            </w:r>
            <w:proofErr w:type="spellEnd"/>
          </w:p>
        </w:tc>
        <w:tc>
          <w:tcPr>
            <w:tcW w:w="1275"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76"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7</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167"/>
        </w:trPr>
        <w:tc>
          <w:tcPr>
            <w:tcW w:w="2525" w:type="dxa"/>
            <w:vMerge/>
            <w:tcBorders>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pPr>
          </w:p>
        </w:tc>
        <w:tc>
          <w:tcPr>
            <w:tcW w:w="5760" w:type="dxa"/>
            <w:vMerge/>
            <w:tcBorders>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5"/>
            </w:pP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pPr>
          </w:p>
        </w:tc>
        <w:tc>
          <w:tcPr>
            <w:tcW w:w="1276"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pPr>
          </w:p>
        </w:tc>
        <w:tc>
          <w:tcPr>
            <w:tcW w:w="1275"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pPr>
          </w:p>
        </w:tc>
        <w:tc>
          <w:tcPr>
            <w:tcW w:w="1276"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pP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pPr>
          </w:p>
        </w:tc>
      </w:tr>
      <w:tr w:rsidR="00182514" w:rsidRPr="00BD5D7B" w:rsidTr="00C95CD4">
        <w:trPr>
          <w:trHeight w:hRule="exact" w:val="2078"/>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left="667"/>
            </w:pPr>
            <w:r>
              <w:t>Спорт (5.1)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53"/>
            </w:pPr>
            <w: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w:t>
            </w:r>
            <w:r>
              <w:rPr>
                <w:spacing w:val="-1"/>
              </w:rPr>
              <w:t xml:space="preserve">спортивной игры, автодромы, мотодромы, трамплины, трассы и </w:t>
            </w:r>
            <w:r>
              <w:t xml:space="preserve">спортивные стрельбища), в том числе водным (причалы и </w:t>
            </w:r>
            <w:r>
              <w:rPr>
                <w:spacing w:val="-1"/>
              </w:rPr>
              <w:t xml:space="preserve">сооружения, необходимые для водных видов спорта и хранения </w:t>
            </w:r>
            <w:r>
              <w:t>соответствующего инвентаря, размещение спортивных баз и лагерей)</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right="182"/>
              <w:jc w:val="right"/>
            </w:pPr>
            <w:r w:rsidRPr="00BD5D7B">
              <w:t>500</w:t>
            </w:r>
          </w:p>
        </w:tc>
        <w:tc>
          <w:tcPr>
            <w:tcW w:w="1276"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 xml:space="preserve">1,5-1,0 га на объект  </w:t>
            </w:r>
          </w:p>
        </w:tc>
        <w:tc>
          <w:tcPr>
            <w:tcW w:w="1275"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3/30</w:t>
            </w:r>
          </w:p>
        </w:tc>
        <w:tc>
          <w:tcPr>
            <w:tcW w:w="1276"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rsidRPr="00BD5D7B">
              <w:t>50</w:t>
            </w:r>
          </w:p>
          <w:p w:rsidR="00182514" w:rsidRPr="00BD5D7B" w:rsidRDefault="00182514" w:rsidP="00182514">
            <w:pPr>
              <w:shd w:val="clear" w:color="auto" w:fill="FFFFFF"/>
              <w:spacing w:line="230" w:lineRule="exact"/>
              <w:jc w:val="center"/>
            </w:pPr>
            <w:r>
              <w:t>Для</w:t>
            </w:r>
          </w:p>
          <w:p w:rsidR="00182514" w:rsidRPr="00BD5D7B" w:rsidRDefault="00182514" w:rsidP="00182514">
            <w:pPr>
              <w:shd w:val="clear" w:color="auto" w:fill="FFFFFF"/>
              <w:spacing w:line="230" w:lineRule="exact"/>
              <w:jc w:val="center"/>
            </w:pPr>
            <w:proofErr w:type="spellStart"/>
            <w:r>
              <w:rPr>
                <w:spacing w:val="-2"/>
              </w:rPr>
              <w:t>плоскостны</w:t>
            </w:r>
            <w:proofErr w:type="spellEnd"/>
          </w:p>
          <w:p w:rsidR="00182514" w:rsidRPr="00BD5D7B" w:rsidRDefault="00182514" w:rsidP="00182514">
            <w:pPr>
              <w:shd w:val="clear" w:color="auto" w:fill="FFFFFF"/>
              <w:spacing w:line="230" w:lineRule="exact"/>
              <w:jc w:val="center"/>
            </w:pPr>
            <w:r>
              <w:t>х</w:t>
            </w:r>
          </w:p>
          <w:p w:rsidR="00182514" w:rsidRPr="00BD5D7B" w:rsidRDefault="00182514" w:rsidP="00182514">
            <w:pPr>
              <w:shd w:val="clear" w:color="auto" w:fill="FFFFFF"/>
              <w:spacing w:line="230" w:lineRule="exact"/>
              <w:jc w:val="center"/>
            </w:pPr>
            <w:r>
              <w:rPr>
                <w:spacing w:val="-2"/>
              </w:rPr>
              <w:t>сооружений</w:t>
            </w:r>
          </w:p>
          <w:p w:rsidR="00182514" w:rsidRPr="00BD5D7B" w:rsidRDefault="00182514" w:rsidP="00182514">
            <w:pPr>
              <w:shd w:val="clear" w:color="auto" w:fill="FFFFFF"/>
              <w:spacing w:line="230" w:lineRule="exact"/>
              <w:jc w:val="center"/>
            </w:pPr>
            <w:r w:rsidRPr="00BD5D7B">
              <w:t>- 100%</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392"/>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left="134"/>
              <w:jc w:val="center"/>
            </w:pPr>
            <w:r>
              <w:t>Природно-</w:t>
            </w:r>
          </w:p>
          <w:p w:rsidR="00182514" w:rsidRPr="00BD5D7B" w:rsidRDefault="00182514" w:rsidP="00182514">
            <w:pPr>
              <w:shd w:val="clear" w:color="auto" w:fill="FFFFFF"/>
              <w:spacing w:line="226" w:lineRule="exact"/>
              <w:ind w:left="134"/>
              <w:jc w:val="center"/>
            </w:pPr>
            <w:r>
              <w:rPr>
                <w:spacing w:val="-1"/>
              </w:rPr>
              <w:t>познавательный туризм</w:t>
            </w:r>
          </w:p>
          <w:p w:rsidR="00182514" w:rsidRPr="00BD5D7B" w:rsidRDefault="00182514" w:rsidP="00182514">
            <w:pPr>
              <w:shd w:val="clear" w:color="auto" w:fill="FFFFFF"/>
              <w:spacing w:line="226" w:lineRule="exact"/>
              <w:ind w:left="134"/>
              <w:jc w:val="center"/>
            </w:pPr>
            <w:r w:rsidRPr="00BD5D7B">
              <w:t>(5.2)</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pPr>
            <w: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w:t>
            </w:r>
            <w:r>
              <w:rPr>
                <w:spacing w:val="-1"/>
              </w:rPr>
              <w:t xml:space="preserve">познавательными сведениями об окружающей природной среде; </w:t>
            </w:r>
            <w:r>
              <w:t xml:space="preserve">осуществление необходимых природоохранных и </w:t>
            </w:r>
            <w:proofErr w:type="spellStart"/>
            <w:r>
              <w:t>природовосстановительных</w:t>
            </w:r>
            <w:proofErr w:type="spellEnd"/>
            <w:r>
              <w:t xml:space="preserve"> мероприятий</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right="182"/>
              <w:jc w:val="right"/>
            </w:pPr>
            <w:r w:rsidRPr="00BD5D7B">
              <w:t>500</w:t>
            </w:r>
          </w:p>
        </w:tc>
        <w:tc>
          <w:tcPr>
            <w:tcW w:w="1276"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jc w:val="center"/>
            </w:pPr>
            <w:r>
              <w:t>не</w:t>
            </w:r>
          </w:p>
          <w:p w:rsidR="00182514" w:rsidRPr="00BD5D7B" w:rsidRDefault="00182514" w:rsidP="00182514">
            <w:pPr>
              <w:shd w:val="clear" w:color="auto" w:fill="FFFFFF"/>
              <w:spacing w:line="226" w:lineRule="exact"/>
              <w:jc w:val="center"/>
            </w:pPr>
            <w:proofErr w:type="spellStart"/>
            <w:r>
              <w:rPr>
                <w:spacing w:val="-1"/>
              </w:rPr>
              <w:t>устанавли</w:t>
            </w:r>
            <w:proofErr w:type="spellEnd"/>
          </w:p>
          <w:p w:rsidR="00182514" w:rsidRPr="00BD5D7B" w:rsidRDefault="00182514" w:rsidP="00182514">
            <w:pPr>
              <w:shd w:val="clear" w:color="auto" w:fill="FFFFFF"/>
              <w:spacing w:line="226" w:lineRule="exact"/>
              <w:jc w:val="center"/>
            </w:pPr>
            <w:proofErr w:type="spellStart"/>
            <w:r>
              <w:t>ваются</w:t>
            </w:r>
            <w:proofErr w:type="spellEnd"/>
          </w:p>
        </w:tc>
        <w:tc>
          <w:tcPr>
            <w:tcW w:w="1275"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76"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40</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387"/>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45" w:right="245" w:firstLine="264"/>
            </w:pPr>
            <w:r>
              <w:t xml:space="preserve">Туристическое </w:t>
            </w:r>
            <w:r>
              <w:rPr>
                <w:spacing w:val="-1"/>
              </w:rPr>
              <w:t>обслуживание (5.2.1)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120"/>
            </w:pPr>
            <w:r>
              <w:rPr>
                <w:spacing w:val="-1"/>
              </w:rPr>
              <w:t xml:space="preserve">Размещение пансионатов, туристических гостиниц, кемпингов, </w:t>
            </w:r>
            <w:r>
              <w:t>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right="182"/>
              <w:jc w:val="right"/>
            </w:pPr>
            <w:r w:rsidRPr="00BD5D7B">
              <w:t>500</w:t>
            </w:r>
          </w:p>
        </w:tc>
        <w:tc>
          <w:tcPr>
            <w:tcW w:w="1276"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1275"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76"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40</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931"/>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left="211"/>
            </w:pPr>
            <w:r>
              <w:rPr>
                <w:spacing w:val="-1"/>
              </w:rPr>
              <w:lastRenderedPageBreak/>
              <w:t>Охота и рыбалка (5.3)</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221"/>
            </w:pPr>
            <w:r>
              <w:rPr>
                <w:spacing w:val="-1"/>
              </w:rPr>
              <w:t xml:space="preserve">Обустройство мест охоты и рыбалки, в том числе размещение дома охотника или рыболова, сооружений, необходимых для </w:t>
            </w:r>
            <w:r>
              <w:t>восстановления и поддержания поголовья зверей или количества рыбы</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right="134"/>
              <w:jc w:val="right"/>
            </w:pPr>
            <w:r w:rsidRPr="00BD5D7B">
              <w:t>1000</w:t>
            </w:r>
          </w:p>
        </w:tc>
        <w:tc>
          <w:tcPr>
            <w:tcW w:w="1276"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1275"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76"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40</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val="2766"/>
        </w:trPr>
        <w:tc>
          <w:tcPr>
            <w:tcW w:w="2525" w:type="dxa"/>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331" w:right="326"/>
              <w:jc w:val="center"/>
            </w:pPr>
            <w:r>
              <w:rPr>
                <w:spacing w:val="-2"/>
              </w:rPr>
              <w:t xml:space="preserve">Охрана природных </w:t>
            </w:r>
            <w:r>
              <w:t>территорий (9.1)</w:t>
            </w:r>
          </w:p>
        </w:tc>
        <w:tc>
          <w:tcPr>
            <w:tcW w:w="5760" w:type="dxa"/>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67"/>
            </w:pPr>
            <w: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w:t>
            </w:r>
            <w:r>
              <w:rPr>
                <w:spacing w:val="-1"/>
              </w:rPr>
              <w:t xml:space="preserve">запретными полосами, создание и уход за защитными лесами, в </w:t>
            </w:r>
            <w:r>
              <w:t>том числе городскими лесами, лесами в лесопарках, и иная</w:t>
            </w:r>
          </w:p>
          <w:p w:rsidR="00182514" w:rsidRPr="00BD5D7B" w:rsidRDefault="00182514" w:rsidP="00182514">
            <w:pPr>
              <w:shd w:val="clear" w:color="auto" w:fill="FFFFFF"/>
              <w:spacing w:line="230" w:lineRule="exact"/>
              <w:ind w:right="322"/>
            </w:pPr>
            <w:r>
              <w:rPr>
                <w:spacing w:val="-1"/>
              </w:rPr>
              <w:t xml:space="preserve">хозяйственная деятельность, разрешенная в защитных лесах, </w:t>
            </w:r>
            <w:r>
              <w:t>соблюдение режима использования природных ресурсов в заказниках, сохранение свойств земель, являющихся особо ценными</w:t>
            </w:r>
          </w:p>
        </w:tc>
        <w:tc>
          <w:tcPr>
            <w:tcW w:w="6457" w:type="dxa"/>
            <w:gridSpan w:val="19"/>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Действие градостроительного регламента не распространяется.</w:t>
            </w:r>
          </w:p>
          <w:p w:rsidR="00182514" w:rsidRPr="00BD5D7B" w:rsidRDefault="00182514" w:rsidP="00182514">
            <w:pPr>
              <w:shd w:val="clear" w:color="auto" w:fill="FFFFFF"/>
              <w:spacing w:line="230" w:lineRule="exact"/>
              <w:jc w:val="center"/>
            </w:pPr>
            <w:r>
              <w:rPr>
                <w:spacing w:val="-1"/>
              </w:rPr>
              <w:t>Предельные размеры участков и предельные параметры разрешенного</w:t>
            </w:r>
          </w:p>
          <w:p w:rsidR="00182514" w:rsidRPr="00BD5D7B" w:rsidRDefault="00182514" w:rsidP="00182514">
            <w:pPr>
              <w:shd w:val="clear" w:color="auto" w:fill="FFFFFF"/>
              <w:spacing w:line="230" w:lineRule="exact"/>
              <w:jc w:val="center"/>
            </w:pPr>
            <w:r>
              <w:rPr>
                <w:spacing w:val="-1"/>
              </w:rPr>
              <w:t>строительства, реконструкции объектов капитального строительства не</w:t>
            </w:r>
          </w:p>
          <w:p w:rsidR="00182514" w:rsidRPr="00BD5D7B" w:rsidRDefault="00182514" w:rsidP="00182514">
            <w:pPr>
              <w:shd w:val="clear" w:color="auto" w:fill="FFFFFF"/>
              <w:spacing w:line="230" w:lineRule="exact"/>
              <w:jc w:val="center"/>
            </w:pPr>
            <w:r>
              <w:t>подлежат установлению</w:t>
            </w:r>
          </w:p>
        </w:tc>
      </w:tr>
      <w:tr w:rsidR="00182514" w:rsidRPr="00BD5D7B" w:rsidTr="00C95CD4">
        <w:trPr>
          <w:trHeight w:hRule="exact" w:val="2078"/>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21" w:right="216"/>
              <w:jc w:val="center"/>
            </w:pPr>
            <w:r>
              <w:rPr>
                <w:spacing w:val="-1"/>
              </w:rPr>
              <w:t xml:space="preserve">Историко-культурная </w:t>
            </w:r>
            <w:r>
              <w:t>деятельность (9.3)</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24"/>
            </w:pPr>
            <w:r>
              <w:rPr>
                <w:spacing w:val="-1"/>
              </w:rPr>
              <w:t xml:space="preserve">Сохранение и изучение объектов культурного наследия народов Российской Федерации (памятников истории и культуры), в том </w:t>
            </w:r>
            <w:r>
              <w:t xml:space="preserve">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w:t>
            </w:r>
            <w:r>
              <w:rPr>
                <w:spacing w:val="-1"/>
              </w:rPr>
              <w:t xml:space="preserve">промыслом или ремеслом, а также хозяйственная деятельность, </w:t>
            </w:r>
            <w:r>
              <w:t>обеспечивающая познавательный туризм</w:t>
            </w:r>
          </w:p>
        </w:tc>
        <w:tc>
          <w:tcPr>
            <w:tcW w:w="6457" w:type="dxa"/>
            <w:gridSpan w:val="19"/>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jc w:val="center"/>
            </w:pPr>
            <w:r>
              <w:t>Действие градостроительного регламента не распространяется.</w:t>
            </w:r>
          </w:p>
          <w:p w:rsidR="00182514" w:rsidRPr="00BD5D7B" w:rsidRDefault="00182514" w:rsidP="00182514">
            <w:pPr>
              <w:shd w:val="clear" w:color="auto" w:fill="FFFFFF"/>
              <w:spacing w:line="226" w:lineRule="exact"/>
              <w:jc w:val="center"/>
            </w:pPr>
            <w:r>
              <w:rPr>
                <w:spacing w:val="-1"/>
              </w:rPr>
              <w:t>Предельные размеры участков и предельные параметры разрешенного</w:t>
            </w:r>
          </w:p>
          <w:p w:rsidR="00182514" w:rsidRPr="00BD5D7B" w:rsidRDefault="00182514" w:rsidP="00182514">
            <w:pPr>
              <w:shd w:val="clear" w:color="auto" w:fill="FFFFFF"/>
              <w:spacing w:line="226" w:lineRule="exact"/>
              <w:jc w:val="center"/>
            </w:pPr>
            <w:r>
              <w:rPr>
                <w:spacing w:val="-1"/>
              </w:rPr>
              <w:t>строительства, реконструкции объектов капитального строительства не</w:t>
            </w:r>
          </w:p>
          <w:p w:rsidR="00182514" w:rsidRPr="00BD5D7B" w:rsidRDefault="00182514" w:rsidP="00182514">
            <w:pPr>
              <w:shd w:val="clear" w:color="auto" w:fill="FFFFFF"/>
              <w:spacing w:line="226" w:lineRule="exact"/>
              <w:jc w:val="center"/>
            </w:pPr>
            <w:r>
              <w:t>подлежат установлению</w:t>
            </w:r>
          </w:p>
        </w:tc>
      </w:tr>
      <w:tr w:rsidR="00182514" w:rsidRPr="00BD5D7B" w:rsidTr="00C95CD4">
        <w:trPr>
          <w:trHeight w:hRule="exact" w:val="288"/>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widowControl w:val="0"/>
              <w:numPr>
                <w:ilvl w:val="0"/>
                <w:numId w:val="41"/>
              </w:numPr>
              <w:shd w:val="clear" w:color="auto" w:fill="FFFFFF"/>
              <w:autoSpaceDE w:val="0"/>
              <w:autoSpaceDN w:val="0"/>
              <w:adjustRightInd w:val="0"/>
            </w:pPr>
            <w:r w:rsidRPr="003412E5">
              <w:rPr>
                <w:b/>
                <w:bCs/>
                <w:i/>
                <w:iCs/>
              </w:rPr>
              <w:t>УСЛОВНО РАЗРЕШЁННЫЕ ВИДЫ И ПАРАМЕТРЫ ИСПОЛЬЗОВАНИЯ ЗЕМЕЛЬНЫХ УЧАСТКОВ И ОБЪЕКТОВ КАПИТАЛЬНОГО</w:t>
            </w:r>
            <w:r w:rsidRPr="0068082B">
              <w:rPr>
                <w:b/>
                <w:bCs/>
                <w:i/>
                <w:iCs/>
              </w:rPr>
              <w:t xml:space="preserve"> </w:t>
            </w:r>
            <w:r>
              <w:rPr>
                <w:b/>
                <w:bCs/>
                <w:i/>
                <w:iCs/>
              </w:rPr>
              <w:t>СТРОИТЕЛЬСТВА</w:t>
            </w:r>
          </w:p>
        </w:tc>
      </w:tr>
      <w:tr w:rsidR="00182514" w:rsidRPr="00BD5D7B" w:rsidTr="00C95CD4">
        <w:trPr>
          <w:trHeight w:hRule="exact" w:val="3000"/>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322" w:right="317" w:firstLine="192"/>
            </w:pPr>
            <w:r>
              <w:t xml:space="preserve">Коммунальное </w:t>
            </w:r>
            <w:r>
              <w:rPr>
                <w:spacing w:val="-1"/>
              </w:rPr>
              <w:t>обслуживание (3.1)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96"/>
            </w:pPr>
            <w: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Pr>
                <w:spacing w:val="-1"/>
              </w:rPr>
              <w:t xml:space="preserve">стоков, очистки и уборки объектов недвижимости (котельных, </w:t>
            </w:r>
            <w:r>
              <w:t xml:space="preserve">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Pr>
                <w:spacing w:val="-1"/>
              </w:rPr>
              <w:t xml:space="preserve">канализаций, стоянок, гаражей и мастерских для обслуживания </w:t>
            </w:r>
            <w:r>
              <w:t xml:space="preserve">уборочной и аварийной техники, а также зданий или помещений, предназначенных для приема физических и </w:t>
            </w:r>
            <w:r>
              <w:rPr>
                <w:spacing w:val="-1"/>
              </w:rPr>
              <w:t xml:space="preserve">юридических лиц в связи с предоставлением им коммунальных </w:t>
            </w:r>
            <w:r>
              <w:t>услуг)</w:t>
            </w:r>
          </w:p>
        </w:tc>
        <w:tc>
          <w:tcPr>
            <w:tcW w:w="1213" w:type="dxa"/>
            <w:gridSpan w:val="2"/>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30" w:lineRule="exact"/>
              <w:jc w:val="center"/>
            </w:pPr>
            <w:proofErr w:type="spellStart"/>
            <w:r>
              <w:t>ся</w:t>
            </w:r>
            <w:proofErr w:type="spellEnd"/>
          </w:p>
        </w:tc>
        <w:tc>
          <w:tcPr>
            <w:tcW w:w="1134"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1071"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80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554"/>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3412E5" w:rsidRDefault="00182514" w:rsidP="00182514">
            <w:pPr>
              <w:widowControl w:val="0"/>
              <w:numPr>
                <w:ilvl w:val="0"/>
                <w:numId w:val="41"/>
              </w:numPr>
              <w:shd w:val="clear" w:color="auto" w:fill="FFFFFF"/>
              <w:autoSpaceDE w:val="0"/>
              <w:autoSpaceDN w:val="0"/>
              <w:adjustRightInd w:val="0"/>
            </w:pPr>
            <w:r w:rsidRPr="003412E5">
              <w:rPr>
                <w:b/>
                <w:i/>
              </w:rPr>
              <w:t>ВСПОМОГАТЕЛЬНЫЕ ВИДЫ ПАРАМЕТРЫ РАЗРЕШЕННОГО ИСПОЛЬЗОВАНИЯ ЗЕМЕЛЬНЫХ УЧАСТКОВ И ОБЪЕКТОВ КАПИТАЛЬНОГО СТРОИТЕЛЬСТВА</w:t>
            </w:r>
          </w:p>
        </w:tc>
      </w:tr>
      <w:tr w:rsidR="00182514" w:rsidRPr="00BD5D7B" w:rsidTr="00C95CD4">
        <w:trPr>
          <w:trHeight w:hRule="exact" w:val="1926"/>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50"/>
            </w:pPr>
            <w:r>
              <w:lastRenderedPageBreak/>
              <w:t>Земельные участки</w:t>
            </w:r>
          </w:p>
          <w:p w:rsidR="00182514" w:rsidRPr="00BD5D7B" w:rsidRDefault="00182514" w:rsidP="00182514">
            <w:pPr>
              <w:shd w:val="clear" w:color="auto" w:fill="FFFFFF"/>
              <w:spacing w:line="230" w:lineRule="exact"/>
              <w:ind w:left="250"/>
            </w:pPr>
            <w:r w:rsidRPr="00BD5D7B">
              <w:rPr>
                <w:spacing w:val="-1"/>
              </w:rPr>
              <w:t>(</w:t>
            </w:r>
            <w:r>
              <w:rPr>
                <w:spacing w:val="-1"/>
              </w:rPr>
              <w:t>территории) общего</w:t>
            </w:r>
          </w:p>
          <w:p w:rsidR="00182514" w:rsidRPr="00BD5D7B" w:rsidRDefault="00182514" w:rsidP="00182514">
            <w:pPr>
              <w:shd w:val="clear" w:color="auto" w:fill="FFFFFF"/>
              <w:spacing w:line="230" w:lineRule="exact"/>
              <w:ind w:left="250"/>
            </w:pPr>
            <w:r>
              <w:t>пользования (12.0)</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29"/>
            </w:pPr>
            <w:r>
              <w:t xml:space="preserve">Размещение объектов улично-дорожной сети, автомобильных </w:t>
            </w:r>
            <w:r>
              <w:rPr>
                <w:spacing w:val="-1"/>
              </w:rPr>
              <w:t xml:space="preserve">дорог и пешеходных тротуаров в границах населенных пунктов, </w:t>
            </w:r>
            <w:r>
              <w:t>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30" w:lineRule="exact"/>
              <w:jc w:val="center"/>
            </w:pPr>
            <w:proofErr w:type="spellStart"/>
            <w:r>
              <w:t>ся</w:t>
            </w:r>
            <w:proofErr w:type="spellEnd"/>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-/10</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rsidRPr="00BD5D7B">
              <w:t xml:space="preserve">100 </w:t>
            </w:r>
            <w:r>
              <w:t>для</w:t>
            </w:r>
          </w:p>
          <w:p w:rsidR="00182514" w:rsidRPr="00BD5D7B" w:rsidRDefault="00182514" w:rsidP="00182514">
            <w:pPr>
              <w:shd w:val="clear" w:color="auto" w:fill="FFFFFF"/>
              <w:spacing w:line="230" w:lineRule="exact"/>
              <w:jc w:val="center"/>
            </w:pPr>
            <w:r>
              <w:t>дорог и</w:t>
            </w:r>
          </w:p>
          <w:p w:rsidR="00182514" w:rsidRPr="00BD5D7B" w:rsidRDefault="00182514" w:rsidP="00182514">
            <w:pPr>
              <w:shd w:val="clear" w:color="auto" w:fill="FFFFFF"/>
              <w:spacing w:line="230" w:lineRule="exact"/>
              <w:jc w:val="center"/>
            </w:pPr>
            <w:r>
              <w:rPr>
                <w:spacing w:val="-1"/>
              </w:rPr>
              <w:t>тротуаров</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9" w:right="29"/>
              <w:jc w:val="center"/>
            </w:pPr>
            <w:r>
              <w:t xml:space="preserve">не </w:t>
            </w:r>
            <w:r>
              <w:rPr>
                <w:spacing w:val="-1"/>
              </w:rPr>
              <w:t>устанавливаются</w:t>
            </w:r>
          </w:p>
        </w:tc>
      </w:tr>
      <w:tr w:rsidR="00182514" w:rsidRPr="00BD5D7B" w:rsidTr="00C95CD4">
        <w:trPr>
          <w:trHeight w:hRule="exact" w:val="584"/>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182514" w:rsidRDefault="00182514" w:rsidP="00182514">
            <w:pPr>
              <w:shd w:val="clear" w:color="auto" w:fill="FFFFFF"/>
              <w:ind w:left="-40"/>
              <w:jc w:val="center"/>
              <w:rPr>
                <w:sz w:val="28"/>
                <w:szCs w:val="28"/>
              </w:rPr>
            </w:pPr>
            <w:r w:rsidRPr="00182514">
              <w:rPr>
                <w:b/>
                <w:bCs/>
                <w:sz w:val="28"/>
                <w:szCs w:val="28"/>
              </w:rPr>
              <w:t>Производственная зона (ПР 306)</w:t>
            </w:r>
          </w:p>
        </w:tc>
      </w:tr>
      <w:tr w:rsidR="00182514" w:rsidRPr="00BD5D7B" w:rsidTr="00C95CD4">
        <w:trPr>
          <w:trHeight w:hRule="exact" w:val="283"/>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3412E5" w:rsidRDefault="00182514" w:rsidP="00182514">
            <w:pPr>
              <w:widowControl w:val="0"/>
              <w:numPr>
                <w:ilvl w:val="0"/>
                <w:numId w:val="42"/>
              </w:numPr>
              <w:shd w:val="clear" w:color="auto" w:fill="FFFFFF"/>
              <w:autoSpaceDE w:val="0"/>
              <w:autoSpaceDN w:val="0"/>
              <w:adjustRightInd w:val="0"/>
            </w:pPr>
            <w:r w:rsidRPr="003412E5">
              <w:rPr>
                <w:b/>
                <w:i/>
              </w:rPr>
              <w:t>ОСНОВНЫЕ ВИДЫ И ПАРАМЕТРЫ ИСПОЛЬЗОВАНИЯ ЗЕМЕЛЬНЫХ УЧАСТКОВ И ОБЪЕКТОВ КАПИТАЛЬНОГО СТРОИТЕЛЬСТВА</w:t>
            </w:r>
          </w:p>
        </w:tc>
      </w:tr>
      <w:tr w:rsidR="00182514" w:rsidRPr="00BD5D7B" w:rsidTr="00C95CD4">
        <w:trPr>
          <w:trHeight w:hRule="exact" w:val="3000"/>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322" w:right="317" w:firstLine="192"/>
            </w:pPr>
            <w:r>
              <w:t xml:space="preserve">Коммунальное </w:t>
            </w:r>
            <w:r>
              <w:rPr>
                <w:spacing w:val="-1"/>
              </w:rPr>
              <w:t>обслуживание (3.1)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96"/>
            </w:pPr>
            <w: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Pr>
                <w:spacing w:val="-1"/>
              </w:rPr>
              <w:t xml:space="preserve">стоков, очистки и уборки объектов недвижимости (котельных, </w:t>
            </w:r>
            <w:r>
              <w:t xml:space="preserve">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Pr>
                <w:spacing w:val="-1"/>
              </w:rPr>
              <w:t xml:space="preserve">канализаций, стоянок, гаражей и мастерских для обслуживания </w:t>
            </w:r>
            <w:r>
              <w:t xml:space="preserve">уборочной и аварийной техники, а также зданий или помещений, предназначенных для приема физических и </w:t>
            </w:r>
            <w:r>
              <w:rPr>
                <w:spacing w:val="-1"/>
              </w:rPr>
              <w:t xml:space="preserve">юридических лиц в связи с предоставлением им коммунальных </w:t>
            </w:r>
            <w:r>
              <w:t>услуг)</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30" w:lineRule="exact"/>
              <w:jc w:val="center"/>
            </w:pPr>
            <w:proofErr w:type="spellStart"/>
            <w:r>
              <w:t>ся</w:t>
            </w:r>
            <w:proofErr w:type="spellEnd"/>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930"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80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600"/>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182" w:right="182" w:firstLine="581"/>
            </w:pPr>
            <w:r>
              <w:t xml:space="preserve">Пищевая </w:t>
            </w:r>
            <w:r>
              <w:rPr>
                <w:spacing w:val="-1"/>
              </w:rPr>
              <w:t>промышленность (6.4)</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pPr>
            <w:r>
              <w:t>Размещение объектов пищевой промышленности, по</w:t>
            </w:r>
          </w:p>
          <w:p w:rsidR="00182514" w:rsidRPr="00BD5D7B" w:rsidRDefault="00182514" w:rsidP="00182514">
            <w:pPr>
              <w:shd w:val="clear" w:color="auto" w:fill="FFFFFF"/>
              <w:spacing w:line="226" w:lineRule="exact"/>
            </w:pPr>
            <w:r>
              <w:t>переработке сельскохозяйственной продукции способом,</w:t>
            </w:r>
          </w:p>
          <w:p w:rsidR="00182514" w:rsidRPr="00BD5D7B" w:rsidRDefault="00182514" w:rsidP="00182514">
            <w:pPr>
              <w:shd w:val="clear" w:color="auto" w:fill="FFFFFF"/>
              <w:spacing w:line="226" w:lineRule="exact"/>
            </w:pPr>
            <w:r>
              <w:t>приводящим к их переработке в иную продукцию</w:t>
            </w:r>
          </w:p>
          <w:p w:rsidR="00182514" w:rsidRPr="00BD5D7B" w:rsidRDefault="00182514" w:rsidP="00182514">
            <w:pPr>
              <w:shd w:val="clear" w:color="auto" w:fill="FFFFFF"/>
              <w:spacing w:line="226" w:lineRule="exact"/>
            </w:pPr>
            <w:r w:rsidRPr="00BD5D7B">
              <w:rPr>
                <w:spacing w:val="-1"/>
              </w:rPr>
              <w:t>(</w:t>
            </w:r>
            <w:r>
              <w:rPr>
                <w:spacing w:val="-1"/>
              </w:rPr>
              <w:t>консервирование, копчение, хлебопечение), в том числе для</w:t>
            </w:r>
          </w:p>
          <w:p w:rsidR="00182514" w:rsidRPr="00BD5D7B" w:rsidRDefault="00182514" w:rsidP="00182514">
            <w:pPr>
              <w:shd w:val="clear" w:color="auto" w:fill="FFFFFF"/>
              <w:spacing w:line="226" w:lineRule="exact"/>
            </w:pPr>
            <w:r>
              <w:t>производства напитков, алкогольных напитков и табачных</w:t>
            </w:r>
          </w:p>
          <w:p w:rsidR="00182514" w:rsidRPr="00BD5D7B" w:rsidRDefault="00182514" w:rsidP="00182514">
            <w:pPr>
              <w:shd w:val="clear" w:color="auto" w:fill="FFFFFF"/>
              <w:spacing w:line="226" w:lineRule="exact"/>
            </w:pPr>
            <w:r>
              <w:t>изделий</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400</w:t>
            </w:r>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AA1F63" w:rsidRDefault="00182514" w:rsidP="00182514">
            <w:pPr>
              <w:shd w:val="clear" w:color="auto" w:fill="FFFFFF"/>
              <w:spacing w:line="230" w:lineRule="exact"/>
              <w:jc w:val="center"/>
            </w:pPr>
            <w:r w:rsidRPr="00AA1F63">
              <w:rPr>
                <w:spacing w:val="2"/>
                <w:shd w:val="clear" w:color="auto" w:fill="FFFFFF"/>
              </w:rPr>
              <w:t>1 место на 5 работников в максимальную смену</w:t>
            </w:r>
          </w:p>
        </w:tc>
        <w:tc>
          <w:tcPr>
            <w:tcW w:w="930"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70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182514">
        <w:trPr>
          <w:trHeight w:hRule="exact" w:val="1822"/>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182" w:right="182" w:firstLine="374"/>
            </w:pPr>
            <w:r>
              <w:t xml:space="preserve">Строительная </w:t>
            </w:r>
            <w:r>
              <w:rPr>
                <w:spacing w:val="-1"/>
              </w:rPr>
              <w:t>промышленность (6.6)</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158"/>
            </w:pPr>
            <w:r>
              <w:t xml:space="preserve">Размещение объектов капитального строительства, </w:t>
            </w:r>
            <w:r>
              <w:rPr>
                <w:spacing w:val="-1"/>
              </w:rPr>
              <w:t xml:space="preserve">предназначенных для производства: строительных материалов (кирпичей, пиломатериалов, цемента, крепежных материалов), </w:t>
            </w:r>
            <w:r>
              <w:t>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400</w:t>
            </w:r>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AA1F63" w:rsidRDefault="00182514" w:rsidP="00182514">
            <w:pPr>
              <w:shd w:val="clear" w:color="auto" w:fill="FFFFFF"/>
              <w:spacing w:line="230" w:lineRule="exact"/>
              <w:jc w:val="center"/>
            </w:pPr>
            <w:r w:rsidRPr="00AA1F63">
              <w:rPr>
                <w:spacing w:val="2"/>
                <w:shd w:val="clear" w:color="auto" w:fill="FFFFFF"/>
              </w:rPr>
              <w:t>1 место на 5 работников в максимальную смену</w:t>
            </w:r>
          </w:p>
        </w:tc>
        <w:tc>
          <w:tcPr>
            <w:tcW w:w="930"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70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853"/>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left="686"/>
            </w:pPr>
            <w:r>
              <w:lastRenderedPageBreak/>
              <w:t>Связь (6.8)</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58"/>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w:t>
            </w:r>
            <w:r>
              <w:rPr>
                <w:spacing w:val="-1"/>
              </w:rPr>
              <w:t xml:space="preserve">предусмотрено содержанием вида разрешенного использования </w:t>
            </w:r>
            <w:r>
              <w:t>с кодом 3.1</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w:t>
            </w:r>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930"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-/30</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70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2295"/>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left="605"/>
            </w:pPr>
            <w:r>
              <w:t>Склады (6.9)</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34"/>
            </w:pPr>
            <w:r>
              <w:rPr>
                <w:spacing w:val="-1"/>
              </w:rPr>
              <w:t xml:space="preserve">Размещение сооружений, имеющих назначение по временному хранению, распределению и перевалке грузов (за исключением </w:t>
            </w:r>
            <w:r>
              <w:t xml:space="preserve">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rPr>
                <w:spacing w:val="-1"/>
              </w:rPr>
              <w:t xml:space="preserve">нефтехранилища и нефтеналивные станции, газовые хранилища и обслуживающие их газоконденсатные и газоперекачивающие </w:t>
            </w:r>
            <w:r>
              <w:t>станции, элеваторы и продовольственные склады, за исключением железнодорожных перевалочных складов</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100</w:t>
            </w:r>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3000</w:t>
            </w:r>
          </w:p>
        </w:tc>
        <w:tc>
          <w:tcPr>
            <w:tcW w:w="930"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60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848"/>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left="125" w:right="120"/>
            </w:pPr>
            <w:r>
              <w:rPr>
                <w:spacing w:val="-2"/>
              </w:rPr>
              <w:t xml:space="preserve">Объекты придорожного </w:t>
            </w:r>
            <w:r>
              <w:t>сервиса (4.9.1)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197"/>
            </w:pPr>
            <w:r>
              <w:rPr>
                <w:spacing w:val="-1"/>
              </w:rPr>
              <w:t xml:space="preserve">Размещение автозаправочных станций (бензиновых, газовых); </w:t>
            </w:r>
            <w:r>
              <w:t xml:space="preserve">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w:t>
            </w:r>
            <w:r>
              <w:rPr>
                <w:spacing w:val="-1"/>
              </w:rPr>
              <w:t xml:space="preserve">качестве придорожного сервиса; размещение автомобильных </w:t>
            </w:r>
            <w:r>
              <w:t>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400</w:t>
            </w:r>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2000</w:t>
            </w:r>
          </w:p>
        </w:tc>
        <w:tc>
          <w:tcPr>
            <w:tcW w:w="930"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60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701"/>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106"/>
              <w:jc w:val="center"/>
            </w:pPr>
            <w:r>
              <w:rPr>
                <w:spacing w:val="-1"/>
              </w:rPr>
              <w:t>Хранение и переработка</w:t>
            </w:r>
          </w:p>
          <w:p w:rsidR="00182514" w:rsidRPr="00BD5D7B" w:rsidRDefault="00182514" w:rsidP="00182514">
            <w:pPr>
              <w:shd w:val="clear" w:color="auto" w:fill="FFFFFF"/>
              <w:spacing w:line="230" w:lineRule="exact"/>
              <w:ind w:left="106"/>
              <w:jc w:val="center"/>
            </w:pPr>
            <w:r>
              <w:t>сельскохозяйственной</w:t>
            </w:r>
          </w:p>
          <w:p w:rsidR="00182514" w:rsidRPr="00BD5D7B" w:rsidRDefault="00182514" w:rsidP="00182514">
            <w:pPr>
              <w:shd w:val="clear" w:color="auto" w:fill="FFFFFF"/>
              <w:spacing w:line="230" w:lineRule="exact"/>
              <w:ind w:left="106"/>
              <w:jc w:val="center"/>
            </w:pPr>
            <w:r>
              <w:t>продукции (1.15)</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374"/>
            </w:pPr>
            <w:r>
              <w:t xml:space="preserve">Размещение зданий, сооружений, используемых для </w:t>
            </w:r>
            <w:r>
              <w:rPr>
                <w:spacing w:val="-1"/>
              </w:rPr>
              <w:t xml:space="preserve">производства, хранения, первичной и глубокой переработки </w:t>
            </w:r>
            <w:r>
              <w:t>сельскохозяйственной продукции</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400</w:t>
            </w:r>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2,0-4,0 га</w:t>
            </w:r>
          </w:p>
        </w:tc>
        <w:tc>
          <w:tcPr>
            <w:tcW w:w="930"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1/10</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65</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157"/>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154"/>
              <w:jc w:val="center"/>
            </w:pPr>
            <w:r>
              <w:t>Обеспечение</w:t>
            </w:r>
          </w:p>
          <w:p w:rsidR="00182514" w:rsidRPr="00BD5D7B" w:rsidRDefault="00182514" w:rsidP="00182514">
            <w:pPr>
              <w:shd w:val="clear" w:color="auto" w:fill="FFFFFF"/>
              <w:spacing w:line="230" w:lineRule="exact"/>
              <w:ind w:left="154"/>
              <w:jc w:val="center"/>
            </w:pPr>
            <w:r>
              <w:rPr>
                <w:spacing w:val="-1"/>
              </w:rPr>
              <w:t>сельскохозяйственного</w:t>
            </w:r>
          </w:p>
          <w:p w:rsidR="00182514" w:rsidRPr="00BD5D7B" w:rsidRDefault="00182514" w:rsidP="00182514">
            <w:pPr>
              <w:shd w:val="clear" w:color="auto" w:fill="FFFFFF"/>
              <w:spacing w:line="230" w:lineRule="exact"/>
              <w:ind w:left="154"/>
              <w:jc w:val="center"/>
            </w:pPr>
            <w:r>
              <w:t>производства (1.18)</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77"/>
            </w:pPr>
            <w:r>
              <w:t xml:space="preserve">Размещение машинно-транспортных и ремонтных станций, </w:t>
            </w:r>
            <w:r>
              <w:rPr>
                <w:spacing w:val="-1"/>
              </w:rPr>
              <w:t xml:space="preserve">ангаров и гаражей для сельскохозяйственной техники, амбаров, </w:t>
            </w:r>
            <w:r>
              <w:t>водонапорных башен, трансформаторных станций и иного технического оборудования, используемого для ведения сельского хозяйства</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t>1</w:t>
            </w:r>
            <w:r w:rsidRPr="00BD5D7B">
              <w:t>000</w:t>
            </w:r>
          </w:p>
        </w:tc>
        <w:tc>
          <w:tcPr>
            <w:tcW w:w="1417"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50000</w:t>
            </w:r>
          </w:p>
        </w:tc>
        <w:tc>
          <w:tcPr>
            <w:tcW w:w="930"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rsidRPr="00BD5D7B">
              <w:t xml:space="preserve">1/10, </w:t>
            </w:r>
            <w:r>
              <w:t>для</w:t>
            </w:r>
          </w:p>
          <w:p w:rsidR="00182514" w:rsidRPr="00BD5D7B" w:rsidRDefault="00182514" w:rsidP="00182514">
            <w:pPr>
              <w:shd w:val="clear" w:color="auto" w:fill="FFFFFF"/>
              <w:spacing w:line="230" w:lineRule="exact"/>
              <w:jc w:val="center"/>
            </w:pPr>
            <w:proofErr w:type="spellStart"/>
            <w:r>
              <w:rPr>
                <w:spacing w:val="-2"/>
              </w:rPr>
              <w:t>водонапорны</w:t>
            </w:r>
            <w:proofErr w:type="spellEnd"/>
          </w:p>
          <w:p w:rsidR="00182514" w:rsidRPr="00BD5D7B" w:rsidRDefault="00182514" w:rsidP="00182514">
            <w:pPr>
              <w:shd w:val="clear" w:color="auto" w:fill="FFFFFF"/>
              <w:spacing w:line="230" w:lineRule="exact"/>
              <w:jc w:val="center"/>
            </w:pPr>
            <w:r>
              <w:t>х башен - 30</w:t>
            </w:r>
          </w:p>
          <w:p w:rsidR="00182514" w:rsidRPr="00BD5D7B" w:rsidRDefault="00182514" w:rsidP="00182514">
            <w:pPr>
              <w:shd w:val="clear" w:color="auto" w:fill="FFFFFF"/>
              <w:spacing w:line="230" w:lineRule="exact"/>
              <w:jc w:val="center"/>
            </w:pPr>
            <w:r>
              <w:t>м</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60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288"/>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68082B" w:rsidRDefault="00182514" w:rsidP="00182514">
            <w:pPr>
              <w:widowControl w:val="0"/>
              <w:numPr>
                <w:ilvl w:val="0"/>
                <w:numId w:val="42"/>
              </w:numPr>
              <w:shd w:val="clear" w:color="auto" w:fill="FFFFFF"/>
              <w:autoSpaceDE w:val="0"/>
              <w:autoSpaceDN w:val="0"/>
              <w:adjustRightInd w:val="0"/>
            </w:pPr>
            <w:r w:rsidRPr="003412E5">
              <w:rPr>
                <w:b/>
                <w:bCs/>
                <w:i/>
                <w:iCs/>
              </w:rPr>
              <w:t>УСЛОВНО РАЗРЕШЁННЫЕ ВИДЫ И ПАРАМЕТРЫ ИСПОЛЬЗОВАНИЯ ЗЕМЕЛЬНЫХ УЧАСТКОВ И ОБЪЕКТОВ</w:t>
            </w:r>
            <w:r w:rsidRPr="0068082B">
              <w:rPr>
                <w:b/>
                <w:bCs/>
                <w:i/>
                <w:iCs/>
              </w:rPr>
              <w:t xml:space="preserve"> КАПИТАЛЬНОГО СТРОИТЕЛЬСТВА</w:t>
            </w:r>
          </w:p>
        </w:tc>
      </w:tr>
      <w:tr w:rsidR="00182514" w:rsidRPr="00BD5D7B" w:rsidTr="00C95CD4">
        <w:trPr>
          <w:trHeight w:val="2773"/>
        </w:trPr>
        <w:tc>
          <w:tcPr>
            <w:tcW w:w="2525" w:type="dxa"/>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spacing w:line="230" w:lineRule="exact"/>
              <w:ind w:left="120" w:right="115"/>
            </w:pPr>
            <w:r>
              <w:rPr>
                <w:spacing w:val="-1"/>
              </w:rPr>
              <w:lastRenderedPageBreak/>
              <w:t xml:space="preserve">Обеспечение обороны и </w:t>
            </w:r>
            <w:r>
              <w:t>безопасности (8.0)</w:t>
            </w:r>
          </w:p>
        </w:tc>
        <w:tc>
          <w:tcPr>
            <w:tcW w:w="5760" w:type="dxa"/>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spacing w:line="226" w:lineRule="exact"/>
              <w:ind w:right="77"/>
            </w:pPr>
            <w: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w:t>
            </w:r>
            <w:r>
              <w:rPr>
                <w:spacing w:val="-1"/>
              </w:rPr>
              <w:t xml:space="preserve">учреждений и других объектов, дислокация войск и сил флота), </w:t>
            </w:r>
            <w:r>
              <w:t>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182514" w:rsidRPr="00BD5D7B" w:rsidRDefault="00182514" w:rsidP="00182514">
            <w:pPr>
              <w:shd w:val="clear" w:color="auto" w:fill="FFFFFF"/>
              <w:spacing w:line="230" w:lineRule="exact"/>
              <w:ind w:right="768"/>
            </w:pPr>
            <w:r>
              <w:rPr>
                <w:spacing w:val="-1"/>
              </w:rPr>
              <w:t xml:space="preserve">размещение объектов, обеспечивающих осуществление </w:t>
            </w:r>
            <w:r>
              <w:t>таможенной деятельности</w:t>
            </w:r>
          </w:p>
        </w:tc>
        <w:tc>
          <w:tcPr>
            <w:tcW w:w="1071" w:type="dxa"/>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spacing w:line="230"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30" w:lineRule="exact"/>
              <w:jc w:val="center"/>
            </w:pPr>
            <w:proofErr w:type="spellStart"/>
            <w:r>
              <w:t>ся</w:t>
            </w:r>
            <w:proofErr w:type="spellEnd"/>
          </w:p>
        </w:tc>
        <w:tc>
          <w:tcPr>
            <w:tcW w:w="1417" w:type="dxa"/>
            <w:gridSpan w:val="6"/>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930" w:type="dxa"/>
            <w:gridSpan w:val="3"/>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jc w:val="center"/>
            </w:pPr>
            <w:r w:rsidRPr="00BD5D7B">
              <w:t>3/12</w:t>
            </w:r>
          </w:p>
        </w:tc>
        <w:tc>
          <w:tcPr>
            <w:tcW w:w="1262" w:type="dxa"/>
            <w:gridSpan w:val="5"/>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jc w:val="center"/>
            </w:pPr>
            <w:r w:rsidRPr="00BD5D7B">
              <w:t>60</w:t>
            </w:r>
          </w:p>
        </w:tc>
        <w:tc>
          <w:tcPr>
            <w:tcW w:w="1777" w:type="dxa"/>
            <w:gridSpan w:val="4"/>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2135"/>
        </w:trPr>
        <w:tc>
          <w:tcPr>
            <w:tcW w:w="2525" w:type="dxa"/>
            <w:tcBorders>
              <w:top w:val="single" w:sz="4"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72"/>
              <w:jc w:val="center"/>
            </w:pPr>
            <w:r>
              <w:rPr>
                <w:spacing w:val="-1"/>
              </w:rPr>
              <w:t>Охрана Государственной</w:t>
            </w:r>
          </w:p>
          <w:p w:rsidR="00182514" w:rsidRPr="00BD5D7B" w:rsidRDefault="00182514" w:rsidP="00182514">
            <w:pPr>
              <w:shd w:val="clear" w:color="auto" w:fill="FFFFFF"/>
              <w:spacing w:line="230" w:lineRule="exact"/>
              <w:ind w:left="72"/>
              <w:jc w:val="center"/>
            </w:pPr>
            <w:r>
              <w:t>границы Российской</w:t>
            </w:r>
          </w:p>
          <w:p w:rsidR="00182514" w:rsidRPr="00BD5D7B" w:rsidRDefault="00182514" w:rsidP="00182514">
            <w:pPr>
              <w:shd w:val="clear" w:color="auto" w:fill="FFFFFF"/>
              <w:spacing w:line="230" w:lineRule="exact"/>
              <w:ind w:left="72"/>
              <w:jc w:val="center"/>
            </w:pPr>
            <w:r>
              <w:t>Федерации (8.2)</w:t>
            </w:r>
          </w:p>
        </w:tc>
        <w:tc>
          <w:tcPr>
            <w:tcW w:w="5760" w:type="dxa"/>
            <w:tcBorders>
              <w:top w:val="single" w:sz="4"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125"/>
            </w:pPr>
            <w:r>
              <w:t xml:space="preserve">Размещение инженерных сооружений и заграждений, пограничных знаков, коммуникаций и других объектов, необходимых для обеспечения защиты и охраны </w:t>
            </w:r>
            <w:r>
              <w:rPr>
                <w:spacing w:val="-1"/>
              </w:rPr>
              <w:t xml:space="preserve">Государственной границы Российской Федерации, устройство пограничных просек и контрольных полос, размещение зданий </w:t>
            </w:r>
            <w:r>
              <w:t>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071" w:type="dxa"/>
            <w:tcBorders>
              <w:top w:val="single" w:sz="4"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26" w:lineRule="exact"/>
              <w:jc w:val="center"/>
            </w:pPr>
            <w:proofErr w:type="spellStart"/>
            <w:r>
              <w:t>ся</w:t>
            </w:r>
            <w:proofErr w:type="spellEnd"/>
          </w:p>
        </w:tc>
        <w:tc>
          <w:tcPr>
            <w:tcW w:w="1417" w:type="dxa"/>
            <w:gridSpan w:val="6"/>
            <w:tcBorders>
              <w:top w:val="single" w:sz="4"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930" w:type="dxa"/>
            <w:gridSpan w:val="3"/>
            <w:tcBorders>
              <w:top w:val="single" w:sz="4"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3/12</w:t>
            </w:r>
          </w:p>
        </w:tc>
        <w:tc>
          <w:tcPr>
            <w:tcW w:w="1262" w:type="dxa"/>
            <w:gridSpan w:val="5"/>
            <w:tcBorders>
              <w:top w:val="single" w:sz="4"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60</w:t>
            </w:r>
          </w:p>
        </w:tc>
        <w:tc>
          <w:tcPr>
            <w:tcW w:w="1777" w:type="dxa"/>
            <w:gridSpan w:val="4"/>
            <w:tcBorders>
              <w:top w:val="single" w:sz="4"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650"/>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3412E5" w:rsidRDefault="00182514" w:rsidP="00182514">
            <w:pPr>
              <w:widowControl w:val="0"/>
              <w:numPr>
                <w:ilvl w:val="0"/>
                <w:numId w:val="42"/>
              </w:numPr>
              <w:shd w:val="clear" w:color="auto" w:fill="FFFFFF"/>
              <w:autoSpaceDE w:val="0"/>
              <w:autoSpaceDN w:val="0"/>
              <w:adjustRightInd w:val="0"/>
            </w:pPr>
            <w:r w:rsidRPr="003412E5">
              <w:rPr>
                <w:b/>
                <w:i/>
              </w:rPr>
              <w:t>ВСПОМОГАТЕЛЬНЫЕ ВИДЫ ПАРАМЕТРЫ РАЗРЕШЕННОГО ИСПОЛЬЗОВАНИЯ ЗЕМЕЛЬНЫХ УЧАСТКОВ И ОБЪЕКТОВ КАПИТАЛЬНОГО СТРОИТЕЛЬСТВА</w:t>
            </w:r>
          </w:p>
        </w:tc>
      </w:tr>
      <w:tr w:rsidR="00182514" w:rsidRPr="00BD5D7B" w:rsidTr="00C95CD4">
        <w:trPr>
          <w:trHeight w:hRule="exact" w:val="3000"/>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322" w:right="317" w:firstLine="192"/>
            </w:pPr>
            <w:r>
              <w:t xml:space="preserve">Коммунальное </w:t>
            </w:r>
            <w:r>
              <w:rPr>
                <w:spacing w:val="-1"/>
              </w:rPr>
              <w:t>обслуживание (3.1)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96"/>
            </w:pPr>
            <w: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Pr>
                <w:spacing w:val="-1"/>
              </w:rPr>
              <w:t xml:space="preserve">стоков, очистки и уборки объектов недвижимости (котельных, </w:t>
            </w:r>
            <w:r>
              <w:t xml:space="preserve">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Pr>
                <w:spacing w:val="-1"/>
              </w:rPr>
              <w:t xml:space="preserve">канализаций, стоянок, гаражей и мастерских для обслуживания </w:t>
            </w:r>
            <w:r>
              <w:t xml:space="preserve">уборочной и аварийной техники, а также зданий или помещений, предназначенных для приема физических и </w:t>
            </w:r>
            <w:r>
              <w:rPr>
                <w:spacing w:val="-1"/>
              </w:rPr>
              <w:t xml:space="preserve">юридических лиц в связи с предоставлением им коммунальных </w:t>
            </w:r>
            <w:r>
              <w:t>услуг)</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30" w:lineRule="exact"/>
              <w:jc w:val="center"/>
            </w:pPr>
            <w:proofErr w:type="spellStart"/>
            <w:r>
              <w:t>ся</w:t>
            </w:r>
            <w:proofErr w:type="spellEnd"/>
          </w:p>
        </w:tc>
        <w:tc>
          <w:tcPr>
            <w:tcW w:w="1134"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1213"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80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162"/>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left="250"/>
            </w:pPr>
            <w:r>
              <w:t>Земельные участки</w:t>
            </w:r>
          </w:p>
          <w:p w:rsidR="00182514" w:rsidRPr="00BD5D7B" w:rsidRDefault="00182514" w:rsidP="00182514">
            <w:pPr>
              <w:shd w:val="clear" w:color="auto" w:fill="FFFFFF"/>
              <w:spacing w:line="226" w:lineRule="exact"/>
              <w:ind w:left="250"/>
            </w:pPr>
            <w:r w:rsidRPr="00BD5D7B">
              <w:rPr>
                <w:spacing w:val="-1"/>
              </w:rPr>
              <w:t>(</w:t>
            </w:r>
            <w:r>
              <w:rPr>
                <w:spacing w:val="-1"/>
              </w:rPr>
              <w:t>территории) общего</w:t>
            </w:r>
          </w:p>
          <w:p w:rsidR="00182514" w:rsidRPr="00BD5D7B" w:rsidRDefault="00182514" w:rsidP="00182514">
            <w:pPr>
              <w:shd w:val="clear" w:color="auto" w:fill="FFFFFF"/>
              <w:spacing w:line="226" w:lineRule="exact"/>
              <w:ind w:left="250"/>
            </w:pPr>
            <w:r>
              <w:t>пользования (12.0)</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29"/>
            </w:pPr>
            <w:r>
              <w:t xml:space="preserve">Размещение объектов улично-дорожной сети, автомобильных </w:t>
            </w:r>
            <w:r>
              <w:rPr>
                <w:spacing w:val="-1"/>
              </w:rPr>
              <w:t xml:space="preserve">дорог и пешеходных тротуаров в границах населенных пунктов, </w:t>
            </w:r>
            <w:r>
              <w:t>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26" w:lineRule="exact"/>
              <w:jc w:val="center"/>
            </w:pPr>
            <w:proofErr w:type="spellStart"/>
            <w:r>
              <w:t>ся</w:t>
            </w:r>
            <w:proofErr w:type="spellEnd"/>
          </w:p>
        </w:tc>
        <w:tc>
          <w:tcPr>
            <w:tcW w:w="1134"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jc w:val="center"/>
            </w:pPr>
            <w:r>
              <w:t>не</w:t>
            </w:r>
          </w:p>
          <w:p w:rsidR="00182514" w:rsidRPr="00BD5D7B" w:rsidRDefault="00182514" w:rsidP="00182514">
            <w:pPr>
              <w:shd w:val="clear" w:color="auto" w:fill="FFFFFF"/>
              <w:spacing w:line="226" w:lineRule="exact"/>
              <w:jc w:val="center"/>
            </w:pPr>
            <w:proofErr w:type="spellStart"/>
            <w:r>
              <w:rPr>
                <w:spacing w:val="-1"/>
              </w:rPr>
              <w:t>устанавли</w:t>
            </w:r>
            <w:proofErr w:type="spellEnd"/>
          </w:p>
          <w:p w:rsidR="00182514" w:rsidRPr="00BD5D7B" w:rsidRDefault="00182514" w:rsidP="00182514">
            <w:pPr>
              <w:shd w:val="clear" w:color="auto" w:fill="FFFFFF"/>
              <w:spacing w:line="226" w:lineRule="exact"/>
              <w:jc w:val="center"/>
            </w:pPr>
            <w:proofErr w:type="spellStart"/>
            <w:r>
              <w:t>ваются</w:t>
            </w:r>
            <w:proofErr w:type="spellEnd"/>
          </w:p>
        </w:tc>
        <w:tc>
          <w:tcPr>
            <w:tcW w:w="1213"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-/10</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jc w:val="center"/>
            </w:pPr>
            <w:r w:rsidRPr="00BD5D7B">
              <w:t xml:space="preserve">100 </w:t>
            </w:r>
            <w:r>
              <w:t>для</w:t>
            </w:r>
          </w:p>
          <w:p w:rsidR="00182514" w:rsidRPr="00BD5D7B" w:rsidRDefault="00182514" w:rsidP="00182514">
            <w:pPr>
              <w:shd w:val="clear" w:color="auto" w:fill="FFFFFF"/>
              <w:spacing w:line="226" w:lineRule="exact"/>
              <w:jc w:val="center"/>
            </w:pPr>
            <w:r>
              <w:t>дорог и</w:t>
            </w:r>
          </w:p>
          <w:p w:rsidR="00182514" w:rsidRPr="00BD5D7B" w:rsidRDefault="00182514" w:rsidP="00182514">
            <w:pPr>
              <w:shd w:val="clear" w:color="auto" w:fill="FFFFFF"/>
              <w:spacing w:line="226" w:lineRule="exact"/>
              <w:jc w:val="center"/>
            </w:pPr>
            <w:r>
              <w:rPr>
                <w:spacing w:val="-1"/>
              </w:rPr>
              <w:t>тротуаров</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9" w:right="29"/>
              <w:jc w:val="center"/>
            </w:pPr>
            <w:r>
              <w:t xml:space="preserve">не </w:t>
            </w:r>
            <w:r>
              <w:rPr>
                <w:spacing w:val="-1"/>
              </w:rPr>
              <w:t>устанавливаются</w:t>
            </w:r>
          </w:p>
        </w:tc>
      </w:tr>
      <w:tr w:rsidR="00182514" w:rsidRPr="00BD5D7B" w:rsidTr="00C95CD4">
        <w:trPr>
          <w:trHeight w:hRule="exact" w:val="507"/>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vAlign w:val="center"/>
          </w:tcPr>
          <w:p w:rsidR="00182514" w:rsidRPr="00182514" w:rsidRDefault="00182514" w:rsidP="00182514">
            <w:pPr>
              <w:jc w:val="center"/>
              <w:rPr>
                <w:b/>
                <w:sz w:val="28"/>
                <w:szCs w:val="28"/>
              </w:rPr>
            </w:pPr>
            <w:r w:rsidRPr="00182514">
              <w:rPr>
                <w:b/>
                <w:sz w:val="28"/>
                <w:szCs w:val="28"/>
              </w:rPr>
              <w:t>Зона инженерной инфраструктуры (ИЗ 400)</w:t>
            </w:r>
          </w:p>
        </w:tc>
      </w:tr>
      <w:tr w:rsidR="00182514" w:rsidRPr="00BD5D7B" w:rsidTr="00C95CD4">
        <w:trPr>
          <w:trHeight w:hRule="exact" w:val="570"/>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3412E5" w:rsidRDefault="00182514" w:rsidP="00182514">
            <w:pPr>
              <w:widowControl w:val="0"/>
              <w:numPr>
                <w:ilvl w:val="0"/>
                <w:numId w:val="43"/>
              </w:numPr>
              <w:shd w:val="clear" w:color="auto" w:fill="FFFFFF"/>
              <w:autoSpaceDE w:val="0"/>
              <w:autoSpaceDN w:val="0"/>
              <w:adjustRightInd w:val="0"/>
              <w:spacing w:line="230" w:lineRule="exact"/>
              <w:ind w:right="29"/>
            </w:pPr>
            <w:r w:rsidRPr="003412E5">
              <w:rPr>
                <w:b/>
                <w:i/>
              </w:rPr>
              <w:lastRenderedPageBreak/>
              <w:t>ОСНОВНЫЕ ВИДЫ И ПАРАМЕТРЫ ИСПОЛЬЗОВАНИЯ ЗЕМЕЛЬНЫХ УЧАСТКОВ И ОБЪЕКТОВ КАПИТАЛЬНОГО СТРОИТЕЛЬСТВА</w:t>
            </w:r>
          </w:p>
        </w:tc>
      </w:tr>
      <w:tr w:rsidR="00182514" w:rsidRPr="00BD5D7B" w:rsidTr="00C95CD4">
        <w:trPr>
          <w:trHeight w:hRule="exact" w:val="2469"/>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Default="00182514" w:rsidP="00182514">
            <w:pPr>
              <w:shd w:val="clear" w:color="auto" w:fill="FFFFFF"/>
              <w:spacing w:line="226" w:lineRule="exact"/>
              <w:ind w:left="250"/>
            </w:pPr>
            <w:r w:rsidRPr="00EA1E5E">
              <w:t>Энергетика</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Default="00182514" w:rsidP="00182514">
            <w:pPr>
              <w:shd w:val="clear" w:color="auto" w:fill="FFFFFF"/>
              <w:spacing w:line="226" w:lineRule="exact"/>
              <w:ind w:right="29"/>
            </w:pPr>
            <w:r w:rsidRPr="00EA1E5E">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EA1E5E">
              <w:t>золоотвалов</w:t>
            </w:r>
            <w:proofErr w:type="spellEnd"/>
            <w:r w:rsidRPr="00EA1E5E">
              <w:t>, гидротехнических сооружений); размещение объектов электросетевого хозяйства, за исключением объектов энергетики.</w:t>
            </w:r>
          </w:p>
          <w:p w:rsidR="00182514" w:rsidRDefault="00182514" w:rsidP="00182514">
            <w:pPr>
              <w:shd w:val="clear" w:color="auto" w:fill="FFFFFF"/>
              <w:spacing w:line="226" w:lineRule="exact"/>
              <w:ind w:right="29"/>
            </w:pPr>
          </w:p>
          <w:p w:rsidR="00182514" w:rsidRDefault="00182514" w:rsidP="00182514">
            <w:pPr>
              <w:shd w:val="clear" w:color="auto" w:fill="FFFFFF"/>
              <w:spacing w:line="226" w:lineRule="exact"/>
              <w:ind w:right="29"/>
            </w:pP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t>20</w:t>
            </w:r>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jc w:val="center"/>
            </w:pPr>
            <w:r>
              <w:t>не</w:t>
            </w:r>
          </w:p>
          <w:p w:rsidR="00182514" w:rsidRPr="00BD5D7B" w:rsidRDefault="00182514" w:rsidP="00182514">
            <w:pPr>
              <w:shd w:val="clear" w:color="auto" w:fill="FFFFFF"/>
              <w:spacing w:line="226"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-/30</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70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439"/>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EA1E5E" w:rsidRDefault="00182514" w:rsidP="00182514">
            <w:r w:rsidRPr="00EA1E5E">
              <w:t>Связь (санитарно-защитные зоны согласно СанПиН</w:t>
            </w:r>
          </w:p>
          <w:p w:rsidR="00182514" w:rsidRPr="00EA1E5E" w:rsidRDefault="00182514" w:rsidP="00182514">
            <w:r w:rsidRPr="00EA1E5E">
              <w:t xml:space="preserve"> 2.2.1/2.1.1.1200-03)</w:t>
            </w:r>
          </w:p>
          <w:p w:rsidR="00182514" w:rsidRDefault="00182514" w:rsidP="00182514">
            <w:pPr>
              <w:shd w:val="clear" w:color="auto" w:fill="FFFFFF"/>
              <w:spacing w:line="226" w:lineRule="exact"/>
              <w:ind w:left="250"/>
            </w:pP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Default="00182514" w:rsidP="00182514">
            <w:pPr>
              <w:shd w:val="clear" w:color="auto" w:fill="FFFFFF"/>
              <w:spacing w:line="226" w:lineRule="exact"/>
              <w:ind w:right="29"/>
            </w:pPr>
            <w:r w:rsidRPr="00EA1E5E">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w:t>
            </w:r>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jc w:val="center"/>
            </w:pPr>
            <w:r>
              <w:t>не</w:t>
            </w:r>
          </w:p>
          <w:p w:rsidR="00182514" w:rsidRPr="00BD5D7B" w:rsidRDefault="00182514" w:rsidP="00182514">
            <w:pPr>
              <w:shd w:val="clear" w:color="auto" w:fill="FFFFFF"/>
              <w:spacing w:line="226"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-/30</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70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070"/>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3412E5" w:rsidRDefault="00182514" w:rsidP="00182514">
            <w:pPr>
              <w:rPr>
                <w:i/>
              </w:rPr>
            </w:pPr>
            <w:r w:rsidRPr="003412E5">
              <w:rPr>
                <w:b/>
                <w:i/>
              </w:rPr>
              <w:t>2.   УСЛОВНО РАЗРЕШЁННЫЕ ВИДЫ И ПАРАМЕТРЫ ИСПОЛЬЗОВАНИЯ ЗЕМЕЛЬНЫХ УЧАСТКОВ И ОБЪЕКТОВ КАПИТАЛЬНОГО СТРОИТЕЛЬСТВА: нет.</w:t>
            </w:r>
          </w:p>
          <w:p w:rsidR="00182514" w:rsidRPr="003412E5" w:rsidRDefault="00182514" w:rsidP="00182514">
            <w:pPr>
              <w:rPr>
                <w:i/>
              </w:rPr>
            </w:pPr>
            <w:r w:rsidRPr="003412E5">
              <w:rPr>
                <w:b/>
                <w:i/>
              </w:rPr>
              <w:t>3.   ВСПОМОГАТЕЛЬНЫЕ ВИДЫ И ПАРАМЕТРЫ РАЗРЕШЕННОГО ИСПОЛЬЗОВАНИЯ ЗЕМЕЛЬНЫХ УЧАСТКОВ И ОБЪЕКТОВ КАПИТАЛЬНОГО СТРОИТЕЛЬСТВА</w:t>
            </w:r>
            <w:r w:rsidRPr="003412E5">
              <w:rPr>
                <w:i/>
              </w:rPr>
              <w:t xml:space="preserve">: </w:t>
            </w:r>
            <w:r w:rsidRPr="003412E5">
              <w:rPr>
                <w:b/>
                <w:i/>
              </w:rPr>
              <w:t>нет.</w:t>
            </w:r>
          </w:p>
          <w:p w:rsidR="00182514" w:rsidRPr="00526823" w:rsidRDefault="00182514" w:rsidP="00182514">
            <w:pPr>
              <w:shd w:val="clear" w:color="auto" w:fill="FFFFFF"/>
              <w:spacing w:line="230" w:lineRule="exact"/>
              <w:ind w:left="29" w:right="29"/>
              <w:jc w:val="center"/>
              <w:rPr>
                <w:i/>
              </w:rPr>
            </w:pPr>
          </w:p>
        </w:tc>
      </w:tr>
      <w:tr w:rsidR="00182514" w:rsidRPr="00BD5D7B" w:rsidTr="00C95CD4">
        <w:trPr>
          <w:trHeight w:hRule="exact" w:val="499"/>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182514" w:rsidRDefault="00182514" w:rsidP="00182514">
            <w:pPr>
              <w:shd w:val="clear" w:color="auto" w:fill="FFFFFF"/>
              <w:ind w:left="102"/>
              <w:jc w:val="center"/>
              <w:rPr>
                <w:sz w:val="28"/>
                <w:szCs w:val="28"/>
              </w:rPr>
            </w:pPr>
            <w:r w:rsidRPr="00182514">
              <w:rPr>
                <w:b/>
                <w:bCs/>
                <w:sz w:val="28"/>
                <w:szCs w:val="28"/>
              </w:rPr>
              <w:t>Зона транспорта (ТЗ 500)</w:t>
            </w:r>
          </w:p>
        </w:tc>
      </w:tr>
      <w:tr w:rsidR="00182514" w:rsidRPr="00BD5D7B" w:rsidTr="00C95CD4">
        <w:trPr>
          <w:trHeight w:hRule="exact" w:val="288"/>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3412E5" w:rsidRDefault="00182514" w:rsidP="00182514">
            <w:pPr>
              <w:widowControl w:val="0"/>
              <w:numPr>
                <w:ilvl w:val="0"/>
                <w:numId w:val="44"/>
              </w:numPr>
              <w:shd w:val="clear" w:color="auto" w:fill="FFFFFF"/>
              <w:autoSpaceDE w:val="0"/>
              <w:autoSpaceDN w:val="0"/>
              <w:adjustRightInd w:val="0"/>
            </w:pPr>
            <w:r w:rsidRPr="003412E5">
              <w:rPr>
                <w:b/>
                <w:i/>
              </w:rPr>
              <w:t>ОСНОВНЫЕ ВИДЫ И ПАРАМЕТРЫ ИСПОЛЬЗОВАНИЯ ЗЕМЕЛЬНЫХ УЧАСТКОВ И ОБЪЕКТОВ КАПИТАЛЬНОГО СТРОИТЕЛЬСТВА</w:t>
            </w:r>
          </w:p>
        </w:tc>
      </w:tr>
      <w:tr w:rsidR="00182514" w:rsidRPr="00BD5D7B" w:rsidTr="00C95CD4">
        <w:trPr>
          <w:trHeight w:val="3018"/>
        </w:trPr>
        <w:tc>
          <w:tcPr>
            <w:tcW w:w="2525" w:type="dxa"/>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331" w:right="331"/>
            </w:pPr>
            <w:r>
              <w:rPr>
                <w:spacing w:val="-2"/>
              </w:rPr>
              <w:t xml:space="preserve">Железнодорожный </w:t>
            </w:r>
            <w:r>
              <w:t>транспорт (7.1)</w:t>
            </w:r>
          </w:p>
        </w:tc>
        <w:tc>
          <w:tcPr>
            <w:tcW w:w="5760" w:type="dxa"/>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288"/>
            </w:pPr>
            <w:r>
              <w:t xml:space="preserve">Размещение железнодорожных путей; размещение объектов капитального строительства, </w:t>
            </w:r>
            <w:r>
              <w:rPr>
                <w:spacing w:val="-1"/>
              </w:rPr>
              <w:t xml:space="preserve">необходимых для обеспечения железнодорожного движения, </w:t>
            </w:r>
            <w:r>
              <w:t>посадки и высадки пассажиров и их сопутствующего</w:t>
            </w:r>
          </w:p>
          <w:p w:rsidR="00182514" w:rsidRPr="00BD5D7B" w:rsidRDefault="00182514" w:rsidP="00182514">
            <w:pPr>
              <w:shd w:val="clear" w:color="auto" w:fill="FFFFFF"/>
            </w:pPr>
            <w:r>
              <w:rPr>
                <w:spacing w:val="-1"/>
              </w:rPr>
              <w:t>обслуживания, в том числе железнодорожные вокзалы,</w:t>
            </w:r>
          </w:p>
          <w:p w:rsidR="00182514" w:rsidRPr="00BD5D7B" w:rsidRDefault="00182514" w:rsidP="00182514">
            <w:pPr>
              <w:shd w:val="clear" w:color="auto" w:fill="FFFFFF"/>
            </w:pPr>
            <w:r>
              <w:rPr>
                <w:spacing w:val="-1"/>
              </w:rPr>
              <w:t>железнодорожные станции, погрузочные площадки и склады (за</w:t>
            </w:r>
          </w:p>
          <w:p w:rsidR="00182514" w:rsidRPr="00BD5D7B" w:rsidRDefault="00182514" w:rsidP="00182514">
            <w:pPr>
              <w:shd w:val="clear" w:color="auto" w:fill="FFFFFF"/>
            </w:pPr>
            <w:r>
              <w:rPr>
                <w:spacing w:val="-1"/>
              </w:rPr>
              <w:t>исключением складов горюче-смазочных материалов и</w:t>
            </w:r>
          </w:p>
          <w:p w:rsidR="00182514" w:rsidRPr="00BD5D7B" w:rsidRDefault="00182514" w:rsidP="00182514">
            <w:pPr>
              <w:shd w:val="clear" w:color="auto" w:fill="FFFFFF"/>
            </w:pPr>
            <w:r>
              <w:rPr>
                <w:spacing w:val="-1"/>
              </w:rPr>
              <w:t>автозаправочных станций любых типов, а также складов,</w:t>
            </w:r>
          </w:p>
          <w:p w:rsidR="00182514" w:rsidRPr="00BD5D7B" w:rsidRDefault="00182514" w:rsidP="00182514">
            <w:pPr>
              <w:shd w:val="clear" w:color="auto" w:fill="FFFFFF"/>
            </w:pPr>
            <w:r>
              <w:rPr>
                <w:spacing w:val="-1"/>
              </w:rPr>
              <w:t>предназначенных для хранения опасных веществ и материалов);</w:t>
            </w:r>
          </w:p>
          <w:p w:rsidR="00182514" w:rsidRPr="00BD5D7B" w:rsidRDefault="00182514" w:rsidP="00182514">
            <w:pPr>
              <w:shd w:val="clear" w:color="auto" w:fill="FFFFFF"/>
            </w:pPr>
            <w:r>
              <w:rPr>
                <w:spacing w:val="-1"/>
              </w:rPr>
              <w:t>размещение наземных сооружений метрополитена, в том числе</w:t>
            </w:r>
          </w:p>
          <w:p w:rsidR="00182514" w:rsidRPr="00BD5D7B" w:rsidRDefault="00182514" w:rsidP="00182514">
            <w:pPr>
              <w:shd w:val="clear" w:color="auto" w:fill="FFFFFF"/>
            </w:pPr>
            <w:r>
              <w:t>посадочных станций, вентиляционных шахт;</w:t>
            </w:r>
          </w:p>
          <w:p w:rsidR="00182514" w:rsidRPr="00BD5D7B" w:rsidRDefault="00182514" w:rsidP="00182514">
            <w:pPr>
              <w:shd w:val="clear" w:color="auto" w:fill="FFFFFF"/>
            </w:pPr>
            <w:r>
              <w:rPr>
                <w:spacing w:val="-1"/>
              </w:rPr>
              <w:lastRenderedPageBreak/>
              <w:t>размещение наземных сооружений для трамвайного сообщения</w:t>
            </w:r>
          </w:p>
          <w:p w:rsidR="00182514" w:rsidRPr="00BD5D7B" w:rsidRDefault="00182514" w:rsidP="00182514">
            <w:pPr>
              <w:shd w:val="clear" w:color="auto" w:fill="FFFFFF"/>
            </w:pPr>
            <w:r>
              <w:rPr>
                <w:spacing w:val="-1"/>
              </w:rPr>
              <w:t>и иных специальных дорог (канатных, монорельсовых)</w:t>
            </w:r>
          </w:p>
        </w:tc>
        <w:tc>
          <w:tcPr>
            <w:tcW w:w="1071" w:type="dxa"/>
            <w:tcBorders>
              <w:top w:val="single" w:sz="6" w:space="0" w:color="auto"/>
              <w:left w:val="single" w:sz="6" w:space="0" w:color="auto"/>
              <w:right w:val="single" w:sz="6" w:space="0" w:color="auto"/>
            </w:tcBorders>
            <w:shd w:val="clear" w:color="auto" w:fill="FFFFFF"/>
            <w:vAlign w:val="center"/>
          </w:tcPr>
          <w:p w:rsidR="00182514" w:rsidRPr="00BD5D7B" w:rsidRDefault="00182514" w:rsidP="00182514">
            <w:pPr>
              <w:shd w:val="clear" w:color="auto" w:fill="FFFFFF"/>
              <w:spacing w:line="230" w:lineRule="exact"/>
              <w:ind w:left="5" w:right="5"/>
              <w:jc w:val="center"/>
            </w:pPr>
            <w:r>
              <w:lastRenderedPageBreak/>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30" w:lineRule="exact"/>
              <w:jc w:val="center"/>
            </w:pPr>
            <w:proofErr w:type="spellStart"/>
            <w:r>
              <w:t>ся</w:t>
            </w:r>
            <w:proofErr w:type="spellEnd"/>
          </w:p>
        </w:tc>
        <w:tc>
          <w:tcPr>
            <w:tcW w:w="1134" w:type="dxa"/>
            <w:gridSpan w:val="4"/>
            <w:tcBorders>
              <w:top w:val="single" w:sz="6" w:space="0" w:color="auto"/>
              <w:left w:val="single" w:sz="6" w:space="0" w:color="auto"/>
              <w:right w:val="single" w:sz="6" w:space="0" w:color="auto"/>
            </w:tcBorders>
            <w:shd w:val="clear" w:color="auto" w:fill="FFFFFF"/>
            <w:vAlign w:val="center"/>
          </w:tcPr>
          <w:p w:rsidR="00182514" w:rsidRPr="00BD5D7B" w:rsidRDefault="00182514" w:rsidP="00182514">
            <w:pPr>
              <w:shd w:val="clear" w:color="auto" w:fill="FFFFFF"/>
              <w:spacing w:line="230"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140384" w:rsidRDefault="00182514" w:rsidP="00182514">
            <w:proofErr w:type="spellStart"/>
            <w:r>
              <w:t>ся</w:t>
            </w:r>
            <w:proofErr w:type="spellEnd"/>
          </w:p>
        </w:tc>
        <w:tc>
          <w:tcPr>
            <w:tcW w:w="1276" w:type="dxa"/>
            <w:gridSpan w:val="6"/>
            <w:tcBorders>
              <w:top w:val="single" w:sz="6" w:space="0" w:color="auto"/>
              <w:left w:val="single" w:sz="6" w:space="0" w:color="auto"/>
              <w:right w:val="single" w:sz="6" w:space="0" w:color="auto"/>
            </w:tcBorders>
            <w:shd w:val="clear" w:color="auto" w:fill="FFFFFF"/>
            <w:vAlign w:val="center"/>
          </w:tcPr>
          <w:p w:rsidR="00182514" w:rsidRPr="00BD5D7B" w:rsidRDefault="00182514" w:rsidP="00182514">
            <w:pPr>
              <w:shd w:val="clear" w:color="auto" w:fill="FFFFFF"/>
              <w:jc w:val="center"/>
            </w:pPr>
            <w:r w:rsidRPr="00BD5D7B">
              <w:t>3/12</w:t>
            </w:r>
          </w:p>
        </w:tc>
        <w:tc>
          <w:tcPr>
            <w:tcW w:w="1199" w:type="dxa"/>
            <w:gridSpan w:val="4"/>
            <w:tcBorders>
              <w:top w:val="single" w:sz="6" w:space="0" w:color="auto"/>
              <w:left w:val="single" w:sz="6" w:space="0" w:color="auto"/>
              <w:right w:val="single" w:sz="6" w:space="0" w:color="auto"/>
            </w:tcBorders>
            <w:shd w:val="clear" w:color="auto" w:fill="FFFFFF"/>
            <w:vAlign w:val="center"/>
          </w:tcPr>
          <w:p w:rsidR="00182514" w:rsidRPr="00BD5D7B" w:rsidRDefault="00182514" w:rsidP="00182514">
            <w:pPr>
              <w:shd w:val="clear" w:color="auto" w:fill="FFFFFF"/>
              <w:jc w:val="center"/>
            </w:pPr>
            <w:r w:rsidRPr="00BD5D7B">
              <w:t>80</w:t>
            </w:r>
          </w:p>
        </w:tc>
        <w:tc>
          <w:tcPr>
            <w:tcW w:w="1777" w:type="dxa"/>
            <w:gridSpan w:val="4"/>
            <w:tcBorders>
              <w:top w:val="single" w:sz="6" w:space="0" w:color="auto"/>
              <w:left w:val="single" w:sz="6" w:space="0" w:color="auto"/>
              <w:right w:val="single" w:sz="6" w:space="0" w:color="auto"/>
            </w:tcBorders>
            <w:shd w:val="clear" w:color="auto" w:fill="FFFFFF"/>
            <w:vAlign w:val="center"/>
          </w:tcPr>
          <w:p w:rsidR="00182514" w:rsidRPr="00BD5D7B" w:rsidRDefault="00182514" w:rsidP="00182514">
            <w:pPr>
              <w:shd w:val="clear" w:color="auto" w:fill="FFFFFF"/>
              <w:jc w:val="center"/>
            </w:pPr>
            <w:r w:rsidRPr="00BD5D7B">
              <w:t>3</w:t>
            </w:r>
          </w:p>
        </w:tc>
      </w:tr>
      <w:tr w:rsidR="00182514" w:rsidRPr="00BD5D7B" w:rsidTr="00C95CD4">
        <w:trPr>
          <w:trHeight w:hRule="exact" w:val="254"/>
        </w:trPr>
        <w:tc>
          <w:tcPr>
            <w:tcW w:w="2525" w:type="dxa"/>
            <w:tcBorders>
              <w:top w:val="single" w:sz="6" w:space="0" w:color="auto"/>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5760" w:type="dxa"/>
            <w:tcBorders>
              <w:top w:val="single" w:sz="6" w:space="0" w:color="auto"/>
              <w:left w:val="single" w:sz="6" w:space="0" w:color="auto"/>
              <w:bottom w:val="nil"/>
              <w:right w:val="single" w:sz="6" w:space="0" w:color="auto"/>
            </w:tcBorders>
            <w:shd w:val="clear" w:color="auto" w:fill="FFFFFF"/>
          </w:tcPr>
          <w:p w:rsidR="00182514" w:rsidRPr="00BD5D7B" w:rsidRDefault="00182514" w:rsidP="00182514">
            <w:pPr>
              <w:shd w:val="clear" w:color="auto" w:fill="FFFFFF"/>
            </w:pPr>
            <w:r>
              <w:rPr>
                <w:spacing w:val="-1"/>
              </w:rPr>
              <w:t>Размещение автомобильных дорог вне границ населенного</w:t>
            </w:r>
          </w:p>
        </w:tc>
        <w:tc>
          <w:tcPr>
            <w:tcW w:w="1071" w:type="dxa"/>
            <w:tcBorders>
              <w:top w:val="single" w:sz="6" w:space="0" w:color="auto"/>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134" w:type="dxa"/>
            <w:gridSpan w:val="4"/>
            <w:vMerge w:val="restart"/>
            <w:tcBorders>
              <w:top w:val="single" w:sz="6" w:space="0" w:color="auto"/>
              <w:left w:val="single" w:sz="6" w:space="0" w:color="auto"/>
              <w:right w:val="single" w:sz="6" w:space="0" w:color="auto"/>
            </w:tcBorders>
            <w:shd w:val="clear" w:color="auto" w:fill="FFFFFF"/>
            <w:vAlign w:val="center"/>
          </w:tcPr>
          <w:p w:rsidR="00182514" w:rsidRPr="00BD5D7B" w:rsidRDefault="00182514" w:rsidP="00182514">
            <w:pPr>
              <w:shd w:val="clear" w:color="auto" w:fill="FFFFFF"/>
              <w:spacing w:line="230"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jc w:val="center"/>
            </w:pPr>
            <w:proofErr w:type="spellStart"/>
            <w:r>
              <w:t>ся</w:t>
            </w:r>
            <w:proofErr w:type="spellEnd"/>
          </w:p>
        </w:tc>
        <w:tc>
          <w:tcPr>
            <w:tcW w:w="1276" w:type="dxa"/>
            <w:gridSpan w:val="6"/>
            <w:tcBorders>
              <w:top w:val="single" w:sz="6" w:space="0" w:color="auto"/>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199" w:type="dxa"/>
            <w:gridSpan w:val="4"/>
            <w:tcBorders>
              <w:top w:val="single" w:sz="6" w:space="0" w:color="auto"/>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777" w:type="dxa"/>
            <w:gridSpan w:val="4"/>
            <w:tcBorders>
              <w:top w:val="single" w:sz="6" w:space="0" w:color="auto"/>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r>
      <w:tr w:rsidR="00182514" w:rsidRPr="00BD5D7B" w:rsidTr="00C95CD4">
        <w:trPr>
          <w:trHeight w:hRule="exact" w:val="235"/>
        </w:trPr>
        <w:tc>
          <w:tcPr>
            <w:tcW w:w="2525"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5760"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r>
              <w:t>пункта;</w:t>
            </w:r>
          </w:p>
        </w:tc>
        <w:tc>
          <w:tcPr>
            <w:tcW w:w="1071"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134" w:type="dxa"/>
            <w:gridSpan w:val="4"/>
            <w:vMerge/>
            <w:tcBorders>
              <w:left w:val="single" w:sz="6" w:space="0" w:color="auto"/>
              <w:right w:val="single" w:sz="6" w:space="0" w:color="auto"/>
            </w:tcBorders>
            <w:shd w:val="clear" w:color="auto" w:fill="FFFFFF"/>
          </w:tcPr>
          <w:p w:rsidR="00182514" w:rsidRPr="00BD5D7B" w:rsidRDefault="00182514" w:rsidP="00182514"/>
        </w:tc>
        <w:tc>
          <w:tcPr>
            <w:tcW w:w="1276" w:type="dxa"/>
            <w:gridSpan w:val="6"/>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199" w:type="dxa"/>
            <w:gridSpan w:val="4"/>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777" w:type="dxa"/>
            <w:gridSpan w:val="4"/>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r>
      <w:tr w:rsidR="00182514" w:rsidRPr="00BD5D7B" w:rsidTr="00C95CD4">
        <w:trPr>
          <w:trHeight w:hRule="exact" w:val="211"/>
        </w:trPr>
        <w:tc>
          <w:tcPr>
            <w:tcW w:w="2525"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5760"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r>
              <w:rPr>
                <w:spacing w:val="-1"/>
              </w:rPr>
              <w:t>размещение объектов капитального строительства,</w:t>
            </w:r>
          </w:p>
        </w:tc>
        <w:tc>
          <w:tcPr>
            <w:tcW w:w="1071"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134" w:type="dxa"/>
            <w:gridSpan w:val="4"/>
            <w:vMerge/>
            <w:tcBorders>
              <w:left w:val="single" w:sz="6" w:space="0" w:color="auto"/>
              <w:right w:val="single" w:sz="6" w:space="0" w:color="auto"/>
            </w:tcBorders>
            <w:shd w:val="clear" w:color="auto" w:fill="FFFFFF"/>
          </w:tcPr>
          <w:p w:rsidR="00182514" w:rsidRPr="00BD5D7B" w:rsidRDefault="00182514" w:rsidP="00182514"/>
        </w:tc>
        <w:tc>
          <w:tcPr>
            <w:tcW w:w="1276" w:type="dxa"/>
            <w:gridSpan w:val="6"/>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199" w:type="dxa"/>
            <w:gridSpan w:val="4"/>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777" w:type="dxa"/>
            <w:gridSpan w:val="4"/>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r>
      <w:tr w:rsidR="00182514" w:rsidRPr="00BD5D7B" w:rsidTr="00C95CD4">
        <w:trPr>
          <w:trHeight w:hRule="exact" w:val="245"/>
        </w:trPr>
        <w:tc>
          <w:tcPr>
            <w:tcW w:w="2525"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5760"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r>
              <w:rPr>
                <w:spacing w:val="-1"/>
              </w:rPr>
              <w:t>необходимых для обеспечения автомобильного движения,</w:t>
            </w:r>
          </w:p>
        </w:tc>
        <w:tc>
          <w:tcPr>
            <w:tcW w:w="1071"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134" w:type="dxa"/>
            <w:gridSpan w:val="4"/>
            <w:vMerge/>
            <w:tcBorders>
              <w:left w:val="single" w:sz="6" w:space="0" w:color="auto"/>
              <w:right w:val="single" w:sz="6" w:space="0" w:color="auto"/>
            </w:tcBorders>
            <w:shd w:val="clear" w:color="auto" w:fill="FFFFFF"/>
          </w:tcPr>
          <w:p w:rsidR="00182514" w:rsidRPr="00BD5D7B" w:rsidRDefault="00182514" w:rsidP="00182514"/>
        </w:tc>
        <w:tc>
          <w:tcPr>
            <w:tcW w:w="1276" w:type="dxa"/>
            <w:gridSpan w:val="6"/>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199" w:type="dxa"/>
            <w:gridSpan w:val="4"/>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777" w:type="dxa"/>
            <w:gridSpan w:val="4"/>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r>
      <w:tr w:rsidR="00182514" w:rsidRPr="00BD5D7B" w:rsidTr="00C95CD4">
        <w:trPr>
          <w:trHeight w:hRule="exact" w:val="216"/>
        </w:trPr>
        <w:tc>
          <w:tcPr>
            <w:tcW w:w="2525"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5760"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r>
              <w:rPr>
                <w:spacing w:val="-1"/>
              </w:rPr>
              <w:t>посадки и высадки пассажиров и их сопутствующего</w:t>
            </w:r>
          </w:p>
        </w:tc>
        <w:tc>
          <w:tcPr>
            <w:tcW w:w="1071"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jc w:val="center"/>
            </w:pPr>
            <w:r>
              <w:t>не</w:t>
            </w:r>
          </w:p>
        </w:tc>
        <w:tc>
          <w:tcPr>
            <w:tcW w:w="1134" w:type="dxa"/>
            <w:gridSpan w:val="4"/>
            <w:vMerge/>
            <w:tcBorders>
              <w:left w:val="single" w:sz="6" w:space="0" w:color="auto"/>
              <w:right w:val="single" w:sz="6" w:space="0" w:color="auto"/>
            </w:tcBorders>
            <w:shd w:val="clear" w:color="auto" w:fill="FFFFFF"/>
          </w:tcPr>
          <w:p w:rsidR="00182514" w:rsidRPr="00BD5D7B" w:rsidRDefault="00182514" w:rsidP="00182514"/>
        </w:tc>
        <w:tc>
          <w:tcPr>
            <w:tcW w:w="1276" w:type="dxa"/>
            <w:gridSpan w:val="6"/>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199" w:type="dxa"/>
            <w:gridSpan w:val="4"/>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777" w:type="dxa"/>
            <w:gridSpan w:val="4"/>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r>
      <w:tr w:rsidR="00182514" w:rsidRPr="00BD5D7B" w:rsidTr="00C95CD4">
        <w:trPr>
          <w:trHeight w:hRule="exact" w:val="2216"/>
        </w:trPr>
        <w:tc>
          <w:tcPr>
            <w:tcW w:w="2525" w:type="dxa"/>
            <w:tcBorders>
              <w:top w:val="nil"/>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left="446" w:right="446"/>
            </w:pPr>
            <w:r>
              <w:t>Автомобильный транспорт (7.2)</w:t>
            </w:r>
          </w:p>
        </w:tc>
        <w:tc>
          <w:tcPr>
            <w:tcW w:w="5760" w:type="dxa"/>
            <w:tcBorders>
              <w:top w:val="nil"/>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77"/>
            </w:pPr>
            <w:r>
              <w:t xml:space="preserve">обслуживания, а также объектов, предназначенных для </w:t>
            </w:r>
            <w:r>
              <w:rPr>
                <w:spacing w:val="-1"/>
              </w:rPr>
              <w:t xml:space="preserve">размещения постов органов внутренних дел, ответственных за </w:t>
            </w:r>
            <w:r>
              <w:t>безопасность дорожного движения;</w:t>
            </w:r>
          </w:p>
          <w:p w:rsidR="00182514" w:rsidRPr="00BD5D7B" w:rsidRDefault="00182514" w:rsidP="00182514">
            <w:pPr>
              <w:shd w:val="clear" w:color="auto" w:fill="FFFFFF"/>
              <w:spacing w:line="226" w:lineRule="exact"/>
              <w:ind w:right="77"/>
            </w:pPr>
            <w:r>
              <w:rPr>
                <w:spacing w:val="-1"/>
              </w:rPr>
              <w:t xml:space="preserve">оборудование земельных участков для стоянок автомобильного </w:t>
            </w:r>
            <w:r>
              <w:t>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071" w:type="dxa"/>
            <w:tcBorders>
              <w:top w:val="nil"/>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proofErr w:type="spellStart"/>
            <w:r>
              <w:rPr>
                <w:spacing w:val="-1"/>
              </w:rPr>
              <w:t>устанав</w:t>
            </w:r>
            <w:proofErr w:type="spellEnd"/>
          </w:p>
          <w:p w:rsidR="00182514" w:rsidRPr="00BD5D7B" w:rsidRDefault="00182514" w:rsidP="00182514">
            <w:pPr>
              <w:shd w:val="clear" w:color="auto" w:fill="FFFFFF"/>
              <w:spacing w:line="230" w:lineRule="exact"/>
              <w:jc w:val="center"/>
            </w:pPr>
            <w:proofErr w:type="spellStart"/>
            <w:r>
              <w:t>ливают</w:t>
            </w:r>
            <w:proofErr w:type="spellEnd"/>
          </w:p>
          <w:p w:rsidR="00182514" w:rsidRPr="00BD5D7B" w:rsidRDefault="00182514" w:rsidP="00182514">
            <w:pPr>
              <w:shd w:val="clear" w:color="auto" w:fill="FFFFFF"/>
              <w:spacing w:line="230" w:lineRule="exact"/>
              <w:jc w:val="center"/>
            </w:pPr>
            <w:proofErr w:type="spellStart"/>
            <w:r>
              <w:t>ся</w:t>
            </w:r>
            <w:proofErr w:type="spellEnd"/>
          </w:p>
        </w:tc>
        <w:tc>
          <w:tcPr>
            <w:tcW w:w="1134" w:type="dxa"/>
            <w:gridSpan w:val="4"/>
            <w:vMerge/>
            <w:tcBorders>
              <w:left w:val="single" w:sz="6" w:space="0" w:color="auto"/>
              <w:bottom w:val="single" w:sz="6" w:space="0" w:color="auto"/>
              <w:right w:val="single" w:sz="6" w:space="0" w:color="auto"/>
            </w:tcBorders>
            <w:shd w:val="clear" w:color="auto" w:fill="FFFFFF"/>
          </w:tcPr>
          <w:p w:rsidR="00182514" w:rsidRPr="00140384" w:rsidRDefault="00182514" w:rsidP="00182514"/>
        </w:tc>
        <w:tc>
          <w:tcPr>
            <w:tcW w:w="1276" w:type="dxa"/>
            <w:gridSpan w:val="6"/>
            <w:tcBorders>
              <w:top w:val="nil"/>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3/12</w:t>
            </w:r>
          </w:p>
        </w:tc>
        <w:tc>
          <w:tcPr>
            <w:tcW w:w="1199" w:type="dxa"/>
            <w:gridSpan w:val="4"/>
            <w:tcBorders>
              <w:top w:val="nil"/>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80</w:t>
            </w:r>
          </w:p>
        </w:tc>
        <w:tc>
          <w:tcPr>
            <w:tcW w:w="1777" w:type="dxa"/>
            <w:gridSpan w:val="4"/>
            <w:tcBorders>
              <w:top w:val="nil"/>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859"/>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413" w:right="408"/>
            </w:pPr>
            <w:r>
              <w:t>Трубопроводный транспорт (7.5)</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451"/>
            </w:pPr>
            <w:r>
              <w:rPr>
                <w:spacing w:val="-1"/>
              </w:rPr>
              <w:t xml:space="preserve">Размещение нефтепроводов, водопроводов, газопроводов и </w:t>
            </w:r>
            <w:r>
              <w:t xml:space="preserve">иных трубопроводов, а также иных зданий и сооружений, </w:t>
            </w:r>
            <w:r>
              <w:rPr>
                <w:spacing w:val="-1"/>
              </w:rPr>
              <w:t>необходимых для эксплуатации названных трубопроводов</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30" w:lineRule="exact"/>
              <w:jc w:val="center"/>
            </w:pPr>
            <w:proofErr w:type="spellStart"/>
            <w:r>
              <w:t>ся</w:t>
            </w:r>
            <w:proofErr w:type="spellEnd"/>
          </w:p>
        </w:tc>
        <w:tc>
          <w:tcPr>
            <w:tcW w:w="1134"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1E39D6" w:rsidRDefault="00182514" w:rsidP="00182514">
            <w:pPr>
              <w:shd w:val="clear" w:color="auto" w:fill="FFFFFF"/>
              <w:spacing w:line="230" w:lineRule="exact"/>
              <w:jc w:val="center"/>
            </w:pPr>
            <w:proofErr w:type="spellStart"/>
            <w:r>
              <w:t>ся</w:t>
            </w:r>
            <w:proofErr w:type="spellEnd"/>
            <w:r w:rsidRPr="00140384">
              <w:rPr>
                <w:spacing w:val="2"/>
              </w:rPr>
              <w:t xml:space="preserve"> место</w:t>
            </w:r>
          </w:p>
        </w:tc>
        <w:tc>
          <w:tcPr>
            <w:tcW w:w="1276"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199"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80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val="837"/>
        </w:trPr>
        <w:tc>
          <w:tcPr>
            <w:tcW w:w="14742" w:type="dxa"/>
            <w:gridSpan w:val="21"/>
            <w:tcBorders>
              <w:top w:val="single" w:sz="6" w:space="0" w:color="auto"/>
              <w:left w:val="single" w:sz="6" w:space="0" w:color="auto"/>
              <w:right w:val="single" w:sz="6" w:space="0" w:color="auto"/>
            </w:tcBorders>
            <w:shd w:val="clear" w:color="auto" w:fill="FFFFFF"/>
          </w:tcPr>
          <w:p w:rsidR="00182514" w:rsidRPr="003412E5" w:rsidRDefault="00182514" w:rsidP="00182514">
            <w:r w:rsidRPr="003412E5">
              <w:rPr>
                <w:b/>
                <w:i/>
              </w:rPr>
              <w:t>2.   УСЛОВНО РАЗРЕШЁННЫЕ ВИДЫ И ПАРАМЕТРЫ ИСПОЛЬЗОВАНИЯ ЗЕМЕЛЬНЫХ УЧАСТКОВ И ОБЪЕКТОВ КАПИТАЛЬНОГО СТРОИТЕЛЬСТВА</w:t>
            </w:r>
            <w:r w:rsidRPr="003412E5">
              <w:rPr>
                <w:b/>
              </w:rPr>
              <w:t>: нет.</w:t>
            </w:r>
          </w:p>
        </w:tc>
      </w:tr>
      <w:tr w:rsidR="00182514" w:rsidRPr="00BD5D7B" w:rsidTr="00C95CD4">
        <w:trPr>
          <w:trHeight w:hRule="exact" w:val="581"/>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3412E5" w:rsidRDefault="00182514" w:rsidP="00182514">
            <w:pPr>
              <w:shd w:val="clear" w:color="auto" w:fill="FFFFFF"/>
            </w:pPr>
            <w:r w:rsidRPr="003412E5">
              <w:rPr>
                <w:b/>
              </w:rPr>
              <w:t>3</w:t>
            </w:r>
            <w:r w:rsidRPr="003412E5">
              <w:rPr>
                <w:b/>
                <w:i/>
              </w:rPr>
              <w:t>.   ВСПОМОГАТЕЛЬНЫЕ ВИДЫ И ПАРАМЕТРЫ РАЗРЕШЕННОГО ИСПОЛЬЗОВАНИЯ ЗЕМЕЛЬНЫХ УЧАСТКОВ И ОБЪЕКТОВ КАПИТАЛЬНОГО СТРОИТЕЛЬСТВА:</w:t>
            </w:r>
            <w:r w:rsidRPr="003412E5">
              <w:rPr>
                <w:b/>
              </w:rPr>
              <w:t xml:space="preserve"> нет.</w:t>
            </w:r>
          </w:p>
        </w:tc>
      </w:tr>
      <w:tr w:rsidR="00182514" w:rsidRPr="00BD5D7B" w:rsidTr="008A3956">
        <w:trPr>
          <w:trHeight w:hRule="exact" w:val="381"/>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182514" w:rsidRDefault="00182514" w:rsidP="00182514">
            <w:pPr>
              <w:shd w:val="clear" w:color="auto" w:fill="FFFFFF"/>
              <w:ind w:left="5290"/>
              <w:rPr>
                <w:sz w:val="28"/>
                <w:szCs w:val="28"/>
              </w:rPr>
            </w:pPr>
            <w:r w:rsidRPr="00182514">
              <w:rPr>
                <w:b/>
                <w:bCs/>
                <w:sz w:val="28"/>
                <w:szCs w:val="28"/>
              </w:rPr>
              <w:t>Зона ритуального назначения (РН 701)</w:t>
            </w:r>
          </w:p>
        </w:tc>
      </w:tr>
      <w:tr w:rsidR="00182514" w:rsidRPr="00BD5D7B" w:rsidTr="00C95CD4">
        <w:trPr>
          <w:trHeight w:hRule="exact" w:val="288"/>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3412E5" w:rsidRDefault="00182514" w:rsidP="00182514">
            <w:pPr>
              <w:widowControl w:val="0"/>
              <w:numPr>
                <w:ilvl w:val="0"/>
                <w:numId w:val="45"/>
              </w:numPr>
              <w:shd w:val="clear" w:color="auto" w:fill="FFFFFF"/>
              <w:autoSpaceDE w:val="0"/>
              <w:autoSpaceDN w:val="0"/>
              <w:adjustRightInd w:val="0"/>
            </w:pPr>
            <w:r w:rsidRPr="003412E5">
              <w:rPr>
                <w:b/>
                <w:i/>
              </w:rPr>
              <w:t>ОСНОВНЫЕ ВИДЫ И ПАРАМЕТРЫ ИСПОЛЬЗОВАНИЯ ЗЕМЕЛЬНЫХ УЧАСТКОВ И ОБЪЕКТОВ КАПИТАЛЬНОГО СТРОИТЕЛЬСТВА</w:t>
            </w:r>
          </w:p>
        </w:tc>
      </w:tr>
      <w:tr w:rsidR="00182514" w:rsidRPr="00BD5D7B" w:rsidTr="00C95CD4">
        <w:trPr>
          <w:trHeight w:hRule="exact" w:val="936"/>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77" w:right="72"/>
            </w:pPr>
            <w:r>
              <w:rPr>
                <w:spacing w:val="-1"/>
              </w:rPr>
              <w:lastRenderedPageBreak/>
              <w:t xml:space="preserve">Ритуальная деятельность </w:t>
            </w:r>
            <w:r>
              <w:t>(12.1)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744"/>
            </w:pPr>
            <w:r>
              <w:rPr>
                <w:spacing w:val="-1"/>
              </w:rPr>
              <w:t xml:space="preserve">Размещение кладбищ, крематориев и мест захоронения; </w:t>
            </w:r>
            <w:r>
              <w:t>размещение соответствующих культовых сооружений</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3000</w:t>
            </w:r>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100000</w:t>
            </w:r>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1/10</w:t>
            </w:r>
          </w:p>
        </w:tc>
        <w:tc>
          <w:tcPr>
            <w:tcW w:w="148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rsidRPr="00BD5D7B">
              <w:rPr>
                <w:spacing w:val="-1"/>
              </w:rPr>
              <w:t>2 (</w:t>
            </w:r>
            <w:r>
              <w:rPr>
                <w:spacing w:val="-1"/>
              </w:rPr>
              <w:t>без учета</w:t>
            </w:r>
          </w:p>
          <w:p w:rsidR="00182514" w:rsidRPr="00BD5D7B" w:rsidRDefault="00182514" w:rsidP="00182514">
            <w:pPr>
              <w:shd w:val="clear" w:color="auto" w:fill="FFFFFF"/>
              <w:spacing w:line="230" w:lineRule="exact"/>
              <w:jc w:val="center"/>
            </w:pPr>
            <w:r>
              <w:rPr>
                <w:spacing w:val="-1"/>
              </w:rPr>
              <w:t>захоронени</w:t>
            </w:r>
            <w:r>
              <w:t>й)</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val="1109"/>
        </w:trPr>
        <w:tc>
          <w:tcPr>
            <w:tcW w:w="14742" w:type="dxa"/>
            <w:gridSpan w:val="21"/>
            <w:tcBorders>
              <w:top w:val="single" w:sz="6" w:space="0" w:color="auto"/>
              <w:left w:val="single" w:sz="6" w:space="0" w:color="auto"/>
              <w:right w:val="single" w:sz="6" w:space="0" w:color="auto"/>
            </w:tcBorders>
            <w:shd w:val="clear" w:color="auto" w:fill="FFFFFF"/>
          </w:tcPr>
          <w:p w:rsidR="00182514" w:rsidRPr="001E39D6" w:rsidRDefault="00182514" w:rsidP="00182514">
            <w:pPr>
              <w:rPr>
                <w:i/>
              </w:rPr>
            </w:pPr>
            <w:r w:rsidRPr="001E39D6">
              <w:rPr>
                <w:b/>
                <w:i/>
              </w:rPr>
              <w:t xml:space="preserve">2.   УСЛОВНО РАЗРЕШЁННЫЕ ВИДЫ И ПАРАМЕТРЫ ИСПОЛЬЗОВАНИЯ ЗЕМЕЛЬНЫХ УЧАСТКОВ И ОБЪЕКТОВ КАПИТАЛЬНОГО СТРОИТЕЛЬСТВА: </w:t>
            </w:r>
            <w:r w:rsidRPr="001E39D6">
              <w:rPr>
                <w:i/>
              </w:rPr>
              <w:t>нет.</w:t>
            </w:r>
          </w:p>
          <w:p w:rsidR="00182514" w:rsidRPr="00526823" w:rsidRDefault="00182514" w:rsidP="00182514">
            <w:pPr>
              <w:rPr>
                <w:i/>
              </w:rPr>
            </w:pPr>
            <w:r w:rsidRPr="001E39D6">
              <w:rPr>
                <w:b/>
                <w:i/>
              </w:rPr>
              <w:t xml:space="preserve">3.   ВСПОМОГАТЕЛЬНЫЕ ВИДЫ И ПАРАМЕТРЫ РАЗРЕШЕННОГО ИСПОЛЬЗОВАНИЯ ЗЕМЕЛЬНЫХ УЧАСТКОВ И ОБЪЕКТОВ КАПИТАЛЬНОГО СТРОИТЕЛЬСТВА: </w:t>
            </w:r>
            <w:r w:rsidRPr="001E39D6">
              <w:rPr>
                <w:i/>
              </w:rPr>
              <w:t>нет.</w:t>
            </w:r>
          </w:p>
        </w:tc>
      </w:tr>
      <w:tr w:rsidR="00182514" w:rsidRPr="00BD5D7B" w:rsidTr="00C95CD4">
        <w:trPr>
          <w:trHeight w:hRule="exact" w:val="614"/>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182514" w:rsidRDefault="00182514" w:rsidP="00182514">
            <w:pPr>
              <w:shd w:val="clear" w:color="auto" w:fill="FFFFFF"/>
              <w:ind w:left="5218"/>
              <w:rPr>
                <w:sz w:val="28"/>
                <w:szCs w:val="28"/>
              </w:rPr>
            </w:pPr>
            <w:r w:rsidRPr="00182514">
              <w:rPr>
                <w:b/>
                <w:bCs/>
                <w:sz w:val="28"/>
                <w:szCs w:val="28"/>
              </w:rPr>
              <w:t>Зона специальной деятельности (СНЗ 701)</w:t>
            </w:r>
          </w:p>
        </w:tc>
      </w:tr>
      <w:tr w:rsidR="00182514" w:rsidRPr="00BD5D7B" w:rsidTr="00C95CD4">
        <w:trPr>
          <w:trHeight w:hRule="exact" w:val="288"/>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1E39D6" w:rsidRDefault="00182514" w:rsidP="00182514">
            <w:pPr>
              <w:widowControl w:val="0"/>
              <w:numPr>
                <w:ilvl w:val="0"/>
                <w:numId w:val="46"/>
              </w:numPr>
              <w:shd w:val="clear" w:color="auto" w:fill="FFFFFF"/>
              <w:autoSpaceDE w:val="0"/>
              <w:autoSpaceDN w:val="0"/>
              <w:adjustRightInd w:val="0"/>
            </w:pPr>
            <w:r w:rsidRPr="001E39D6">
              <w:rPr>
                <w:b/>
                <w:i/>
              </w:rPr>
              <w:t>ОСНОВНЫЕ ВИДЫ И ПАРАМЕТРЫ ИСПОЛЬЗОВАНИЯ ЗЕМЕЛЬНЫХ УЧАСТКОВ И ОБЪЕКТОВ КАПИТАЛЬНОГО СТРОИТЕЛЬСТВА</w:t>
            </w:r>
          </w:p>
        </w:tc>
      </w:tr>
      <w:tr w:rsidR="00182514" w:rsidRPr="00BD5D7B" w:rsidTr="00C95CD4">
        <w:trPr>
          <w:trHeight w:hRule="exact" w:val="240"/>
        </w:trPr>
        <w:tc>
          <w:tcPr>
            <w:tcW w:w="2525" w:type="dxa"/>
            <w:tcBorders>
              <w:top w:val="single" w:sz="6" w:space="0" w:color="auto"/>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5760" w:type="dxa"/>
            <w:tcBorders>
              <w:top w:val="single" w:sz="6" w:space="0" w:color="auto"/>
              <w:left w:val="single" w:sz="6" w:space="0" w:color="auto"/>
              <w:bottom w:val="nil"/>
              <w:right w:val="single" w:sz="6" w:space="0" w:color="auto"/>
            </w:tcBorders>
            <w:shd w:val="clear" w:color="auto" w:fill="FFFFFF"/>
          </w:tcPr>
          <w:p w:rsidR="00182514" w:rsidRPr="00BD5D7B" w:rsidRDefault="00182514" w:rsidP="00182514">
            <w:pPr>
              <w:shd w:val="clear" w:color="auto" w:fill="FFFFFF"/>
            </w:pPr>
            <w:r>
              <w:rPr>
                <w:spacing w:val="-1"/>
              </w:rPr>
              <w:t>Размещение, хранение, захоронение, утилизация, накопление,</w:t>
            </w:r>
          </w:p>
        </w:tc>
        <w:tc>
          <w:tcPr>
            <w:tcW w:w="1071" w:type="dxa"/>
            <w:vMerge w:val="restart"/>
            <w:tcBorders>
              <w:top w:val="single" w:sz="6" w:space="0" w:color="auto"/>
              <w:left w:val="single" w:sz="6" w:space="0" w:color="auto"/>
              <w:right w:val="single" w:sz="6" w:space="0" w:color="auto"/>
            </w:tcBorders>
            <w:shd w:val="clear" w:color="auto" w:fill="FFFFFF"/>
            <w:vAlign w:val="center"/>
          </w:tcPr>
          <w:p w:rsidR="00182514" w:rsidRPr="00BD5D7B" w:rsidRDefault="00182514" w:rsidP="00182514">
            <w:pPr>
              <w:shd w:val="clear" w:color="auto" w:fill="FFFFFF"/>
              <w:ind w:left="235"/>
              <w:jc w:val="center"/>
            </w:pPr>
            <w:r>
              <w:t>5000</w:t>
            </w:r>
          </w:p>
        </w:tc>
        <w:tc>
          <w:tcPr>
            <w:tcW w:w="907" w:type="dxa"/>
            <w:gridSpan w:val="3"/>
            <w:vMerge w:val="restart"/>
            <w:tcBorders>
              <w:top w:val="single" w:sz="6" w:space="0" w:color="auto"/>
              <w:left w:val="single" w:sz="6" w:space="0" w:color="auto"/>
              <w:right w:val="single" w:sz="6" w:space="0" w:color="auto"/>
            </w:tcBorders>
            <w:shd w:val="clear" w:color="auto" w:fill="FFFFFF"/>
            <w:vAlign w:val="center"/>
          </w:tcPr>
          <w:p w:rsidR="00182514" w:rsidRPr="00BD5D7B" w:rsidRDefault="00182514" w:rsidP="00182514">
            <w:pPr>
              <w:shd w:val="clear" w:color="auto" w:fill="FFFFFF"/>
              <w:jc w:val="center"/>
            </w:pPr>
            <w:r w:rsidRPr="00BD5D7B">
              <w:t>20000</w:t>
            </w:r>
          </w:p>
        </w:tc>
        <w:tc>
          <w:tcPr>
            <w:tcW w:w="1440" w:type="dxa"/>
            <w:gridSpan w:val="6"/>
            <w:tcBorders>
              <w:top w:val="single" w:sz="6" w:space="0" w:color="auto"/>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262" w:type="dxa"/>
            <w:gridSpan w:val="5"/>
            <w:tcBorders>
              <w:top w:val="single" w:sz="6" w:space="0" w:color="auto"/>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777" w:type="dxa"/>
            <w:gridSpan w:val="4"/>
            <w:tcBorders>
              <w:top w:val="single" w:sz="6" w:space="0" w:color="auto"/>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r>
      <w:tr w:rsidR="00182514" w:rsidRPr="00BD5D7B" w:rsidTr="00C95CD4">
        <w:trPr>
          <w:trHeight w:hRule="exact" w:val="235"/>
        </w:trPr>
        <w:tc>
          <w:tcPr>
            <w:tcW w:w="2525"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5760"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r>
              <w:rPr>
                <w:spacing w:val="-1"/>
              </w:rPr>
              <w:t>обработка, обезвреживание отходов производства и</w:t>
            </w:r>
          </w:p>
        </w:tc>
        <w:tc>
          <w:tcPr>
            <w:tcW w:w="1071" w:type="dxa"/>
            <w:vMerge/>
            <w:tcBorders>
              <w:left w:val="single" w:sz="6" w:space="0" w:color="auto"/>
              <w:right w:val="single" w:sz="6" w:space="0" w:color="auto"/>
            </w:tcBorders>
            <w:shd w:val="clear" w:color="auto" w:fill="FFFFFF"/>
          </w:tcPr>
          <w:p w:rsidR="00182514" w:rsidRPr="00BD5D7B" w:rsidRDefault="00182514" w:rsidP="00182514">
            <w:pPr>
              <w:shd w:val="clear" w:color="auto" w:fill="FFFFFF"/>
              <w:ind w:left="235"/>
            </w:pPr>
          </w:p>
        </w:tc>
        <w:tc>
          <w:tcPr>
            <w:tcW w:w="907" w:type="dxa"/>
            <w:gridSpan w:val="3"/>
            <w:vMerge/>
            <w:tcBorders>
              <w:left w:val="single" w:sz="6" w:space="0" w:color="auto"/>
              <w:right w:val="single" w:sz="6" w:space="0" w:color="auto"/>
            </w:tcBorders>
            <w:shd w:val="clear" w:color="auto" w:fill="FFFFFF"/>
          </w:tcPr>
          <w:p w:rsidR="00182514" w:rsidRPr="00BD5D7B" w:rsidRDefault="00182514" w:rsidP="00182514">
            <w:pPr>
              <w:shd w:val="clear" w:color="auto" w:fill="FFFFFF"/>
              <w:jc w:val="center"/>
            </w:pPr>
          </w:p>
        </w:tc>
        <w:tc>
          <w:tcPr>
            <w:tcW w:w="1440" w:type="dxa"/>
            <w:gridSpan w:val="6"/>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262" w:type="dxa"/>
            <w:gridSpan w:val="5"/>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777" w:type="dxa"/>
            <w:gridSpan w:val="4"/>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r>
      <w:tr w:rsidR="00182514" w:rsidRPr="00BD5D7B" w:rsidTr="00C95CD4">
        <w:trPr>
          <w:trHeight w:hRule="exact" w:val="240"/>
        </w:trPr>
        <w:tc>
          <w:tcPr>
            <w:tcW w:w="2525"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5760"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r>
              <w:rPr>
                <w:spacing w:val="-1"/>
              </w:rPr>
              <w:t>потребления, медицинских отходов, биологических отходов,</w:t>
            </w:r>
          </w:p>
        </w:tc>
        <w:tc>
          <w:tcPr>
            <w:tcW w:w="1071" w:type="dxa"/>
            <w:vMerge/>
            <w:tcBorders>
              <w:left w:val="single" w:sz="6" w:space="0" w:color="auto"/>
              <w:right w:val="single" w:sz="6" w:space="0" w:color="auto"/>
            </w:tcBorders>
            <w:shd w:val="clear" w:color="auto" w:fill="FFFFFF"/>
          </w:tcPr>
          <w:p w:rsidR="00182514" w:rsidRPr="00BD5D7B" w:rsidRDefault="00182514" w:rsidP="00182514">
            <w:pPr>
              <w:shd w:val="clear" w:color="auto" w:fill="FFFFFF"/>
              <w:ind w:left="235"/>
            </w:pPr>
          </w:p>
        </w:tc>
        <w:tc>
          <w:tcPr>
            <w:tcW w:w="907" w:type="dxa"/>
            <w:gridSpan w:val="3"/>
            <w:vMerge/>
            <w:tcBorders>
              <w:left w:val="single" w:sz="6" w:space="0" w:color="auto"/>
              <w:right w:val="single" w:sz="6" w:space="0" w:color="auto"/>
            </w:tcBorders>
            <w:shd w:val="clear" w:color="auto" w:fill="FFFFFF"/>
          </w:tcPr>
          <w:p w:rsidR="00182514" w:rsidRPr="00BD5D7B" w:rsidRDefault="00182514" w:rsidP="00182514">
            <w:pPr>
              <w:shd w:val="clear" w:color="auto" w:fill="FFFFFF"/>
              <w:jc w:val="center"/>
            </w:pPr>
          </w:p>
        </w:tc>
        <w:tc>
          <w:tcPr>
            <w:tcW w:w="1440" w:type="dxa"/>
            <w:gridSpan w:val="6"/>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262" w:type="dxa"/>
            <w:gridSpan w:val="5"/>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777" w:type="dxa"/>
            <w:gridSpan w:val="4"/>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r>
      <w:tr w:rsidR="00182514" w:rsidRPr="00BD5D7B" w:rsidTr="00C95CD4">
        <w:trPr>
          <w:trHeight w:hRule="exact" w:val="226"/>
        </w:trPr>
        <w:tc>
          <w:tcPr>
            <w:tcW w:w="2525"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5760"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r>
              <w:rPr>
                <w:spacing w:val="-1"/>
              </w:rPr>
              <w:t>радиоактивных отходов, веществ, разрушающих озоновый слой,</w:t>
            </w:r>
          </w:p>
        </w:tc>
        <w:tc>
          <w:tcPr>
            <w:tcW w:w="1071" w:type="dxa"/>
            <w:vMerge/>
            <w:tcBorders>
              <w:left w:val="single" w:sz="6" w:space="0" w:color="auto"/>
              <w:right w:val="single" w:sz="6" w:space="0" w:color="auto"/>
            </w:tcBorders>
            <w:shd w:val="clear" w:color="auto" w:fill="FFFFFF"/>
          </w:tcPr>
          <w:p w:rsidR="00182514" w:rsidRPr="00BD5D7B" w:rsidRDefault="00182514" w:rsidP="00182514">
            <w:pPr>
              <w:shd w:val="clear" w:color="auto" w:fill="FFFFFF"/>
              <w:ind w:left="235"/>
            </w:pPr>
          </w:p>
        </w:tc>
        <w:tc>
          <w:tcPr>
            <w:tcW w:w="907" w:type="dxa"/>
            <w:gridSpan w:val="3"/>
            <w:vMerge/>
            <w:tcBorders>
              <w:left w:val="single" w:sz="6" w:space="0" w:color="auto"/>
              <w:right w:val="single" w:sz="6" w:space="0" w:color="auto"/>
            </w:tcBorders>
            <w:shd w:val="clear" w:color="auto" w:fill="FFFFFF"/>
          </w:tcPr>
          <w:p w:rsidR="00182514" w:rsidRPr="00BD5D7B" w:rsidRDefault="00182514" w:rsidP="00182514">
            <w:pPr>
              <w:shd w:val="clear" w:color="auto" w:fill="FFFFFF"/>
              <w:jc w:val="center"/>
            </w:pPr>
          </w:p>
        </w:tc>
        <w:tc>
          <w:tcPr>
            <w:tcW w:w="1440" w:type="dxa"/>
            <w:gridSpan w:val="6"/>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262" w:type="dxa"/>
            <w:gridSpan w:val="5"/>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777" w:type="dxa"/>
            <w:gridSpan w:val="4"/>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r>
      <w:tr w:rsidR="00182514" w:rsidRPr="00BD5D7B" w:rsidTr="00C95CD4">
        <w:trPr>
          <w:trHeight w:hRule="exact" w:val="1368"/>
        </w:trPr>
        <w:tc>
          <w:tcPr>
            <w:tcW w:w="2525" w:type="dxa"/>
            <w:tcBorders>
              <w:top w:val="nil"/>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left="5" w:right="5"/>
            </w:pPr>
            <w:r>
              <w:rPr>
                <w:spacing w:val="-1"/>
              </w:rPr>
              <w:t xml:space="preserve">Специальная деятельность </w:t>
            </w:r>
            <w:r>
              <w:t>(12.2)</w:t>
            </w:r>
          </w:p>
        </w:tc>
        <w:tc>
          <w:tcPr>
            <w:tcW w:w="5760" w:type="dxa"/>
            <w:tcBorders>
              <w:top w:val="nil"/>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77"/>
            </w:pPr>
            <w:r>
              <w:t xml:space="preserve">а также размещение объектов размещения отходов, захоронения, хранения, обезвреживания таких отходов (скотомогильников, мусоросжигательных и </w:t>
            </w:r>
            <w:r>
              <w:rPr>
                <w:spacing w:val="-1"/>
              </w:rPr>
              <w:t xml:space="preserve">мусороперерабатывающих заводов, полигонов по захоронению и сортировке бытового мусора и отходов, мест сбора вещей для </w:t>
            </w:r>
            <w:r>
              <w:t>их вторичной переработки</w:t>
            </w:r>
          </w:p>
        </w:tc>
        <w:tc>
          <w:tcPr>
            <w:tcW w:w="1071" w:type="dxa"/>
            <w:vMerge/>
            <w:tcBorders>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5"/>
            </w:pPr>
          </w:p>
        </w:tc>
        <w:tc>
          <w:tcPr>
            <w:tcW w:w="907" w:type="dxa"/>
            <w:gridSpan w:val="3"/>
            <w:vMerge/>
            <w:tcBorders>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p>
        </w:tc>
        <w:tc>
          <w:tcPr>
            <w:tcW w:w="1440" w:type="dxa"/>
            <w:gridSpan w:val="6"/>
            <w:tcBorders>
              <w:top w:val="nil"/>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1/10</w:t>
            </w:r>
          </w:p>
        </w:tc>
        <w:tc>
          <w:tcPr>
            <w:tcW w:w="1262" w:type="dxa"/>
            <w:gridSpan w:val="5"/>
            <w:tcBorders>
              <w:top w:val="nil"/>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w:t>
            </w:r>
          </w:p>
        </w:tc>
        <w:tc>
          <w:tcPr>
            <w:tcW w:w="1777" w:type="dxa"/>
            <w:gridSpan w:val="4"/>
            <w:tcBorders>
              <w:top w:val="nil"/>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val="900"/>
        </w:trPr>
        <w:tc>
          <w:tcPr>
            <w:tcW w:w="14742" w:type="dxa"/>
            <w:gridSpan w:val="21"/>
            <w:tcBorders>
              <w:top w:val="single" w:sz="6" w:space="0" w:color="auto"/>
              <w:left w:val="single" w:sz="6" w:space="0" w:color="auto"/>
              <w:right w:val="single" w:sz="6" w:space="0" w:color="auto"/>
            </w:tcBorders>
            <w:shd w:val="clear" w:color="auto" w:fill="FFFFFF"/>
          </w:tcPr>
          <w:p w:rsidR="00182514" w:rsidRPr="001E39D6" w:rsidRDefault="00182514" w:rsidP="00182514">
            <w:pPr>
              <w:rPr>
                <w:i/>
              </w:rPr>
            </w:pPr>
            <w:r w:rsidRPr="001E39D6">
              <w:rPr>
                <w:b/>
                <w:i/>
              </w:rPr>
              <w:t>2.   УСЛОВНО РАЗРЕШЁННЫЕ ВИДЫ И ПАРАМЕТРЫ ИСПОЛЬЗОВАНИЯ ЗЕМЕЛЬНЫХ УЧАСТКОВ И ОБЪЕКТОВ КАПИТАЛЬНОГО СТРОИТЕЛЬСТВА: нет.</w:t>
            </w:r>
          </w:p>
          <w:p w:rsidR="00182514" w:rsidRPr="00512B16" w:rsidRDefault="00182514" w:rsidP="00182514">
            <w:pPr>
              <w:rPr>
                <w:b/>
              </w:rPr>
            </w:pPr>
            <w:r w:rsidRPr="001E39D6">
              <w:rPr>
                <w:b/>
                <w:i/>
              </w:rPr>
              <w:t>3.   ВСПОМОГАТЕЛЬНЫЕ ВИДЫ И ПАРАМЕТРЫ РАЗРЕШЕННОГО ИСПОЛЬЗОВАНИЯ ЗЕМЕЛЬНЫХ УЧАСТКОВ И ОБЪЕКТОВ КАПИТАЛЬНОГО СТРОИТЕЛЬСТВА: нет.</w:t>
            </w:r>
          </w:p>
        </w:tc>
      </w:tr>
      <w:tr w:rsidR="00182514" w:rsidRPr="00BD5D7B" w:rsidTr="00C95CD4">
        <w:trPr>
          <w:trHeight w:hRule="exact" w:val="521"/>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182514" w:rsidRDefault="00182514" w:rsidP="00182514">
            <w:pPr>
              <w:shd w:val="clear" w:color="auto" w:fill="FFFFFF"/>
              <w:ind w:left="244" w:hanging="142"/>
              <w:jc w:val="center"/>
              <w:rPr>
                <w:sz w:val="28"/>
                <w:szCs w:val="28"/>
              </w:rPr>
            </w:pPr>
            <w:r w:rsidRPr="00182514">
              <w:rPr>
                <w:b/>
                <w:bCs/>
                <w:sz w:val="28"/>
                <w:szCs w:val="28"/>
              </w:rPr>
              <w:t>Зона сельскохозяйственного использования (СХЗ 802)</w:t>
            </w:r>
          </w:p>
        </w:tc>
      </w:tr>
      <w:tr w:rsidR="00182514" w:rsidRPr="00BD5D7B" w:rsidTr="00C95CD4">
        <w:trPr>
          <w:trHeight w:hRule="exact" w:val="283"/>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1E39D6" w:rsidRDefault="00182514" w:rsidP="00182514">
            <w:pPr>
              <w:widowControl w:val="0"/>
              <w:numPr>
                <w:ilvl w:val="0"/>
                <w:numId w:val="47"/>
              </w:numPr>
              <w:shd w:val="clear" w:color="auto" w:fill="FFFFFF"/>
              <w:autoSpaceDE w:val="0"/>
              <w:autoSpaceDN w:val="0"/>
              <w:adjustRightInd w:val="0"/>
            </w:pPr>
            <w:r w:rsidRPr="001E39D6">
              <w:rPr>
                <w:b/>
                <w:i/>
              </w:rPr>
              <w:t>ОСНОВНЫЕ ВИДЫ И ПАРАМЕТРЫ ИСПОЛЬЗОВАНИЯ ЗЕМЕЛЬНЫХ УЧАСТКОВ И ОБЪЕКТОВ КАПИТАЛЬНОГО СТРОИТЕЛЬСТВА</w:t>
            </w:r>
          </w:p>
        </w:tc>
      </w:tr>
      <w:tr w:rsidR="00182514" w:rsidRPr="00BD5D7B" w:rsidTr="00C95CD4">
        <w:trPr>
          <w:trHeight w:hRule="exact" w:val="441"/>
        </w:trPr>
        <w:tc>
          <w:tcPr>
            <w:tcW w:w="2525" w:type="dxa"/>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pPr>
          </w:p>
        </w:tc>
        <w:tc>
          <w:tcPr>
            <w:tcW w:w="5760" w:type="dxa"/>
            <w:vMerge w:val="restart"/>
            <w:tcBorders>
              <w:top w:val="single" w:sz="6" w:space="0" w:color="auto"/>
              <w:left w:val="single" w:sz="6" w:space="0" w:color="auto"/>
              <w:right w:val="single" w:sz="6" w:space="0" w:color="auto"/>
            </w:tcBorders>
            <w:shd w:val="clear" w:color="auto" w:fill="FFFFFF"/>
          </w:tcPr>
          <w:p w:rsidR="00182514" w:rsidRPr="00BD5D7B" w:rsidRDefault="00182514" w:rsidP="00182514">
            <w:pPr>
              <w:shd w:val="clear" w:color="auto" w:fill="FFFFFF"/>
            </w:pPr>
            <w:r>
              <w:t>Ведение сельского хозяйства.</w:t>
            </w:r>
          </w:p>
          <w:p w:rsidR="00182514" w:rsidRPr="00BD5D7B" w:rsidRDefault="00182514" w:rsidP="00182514">
            <w:pPr>
              <w:shd w:val="clear" w:color="auto" w:fill="FFFFFF"/>
            </w:pPr>
            <w:r>
              <w:rPr>
                <w:spacing w:val="-1"/>
              </w:rPr>
              <w:t>Содержание данного вида разрешенного использования</w:t>
            </w:r>
          </w:p>
          <w:p w:rsidR="00182514" w:rsidRPr="00BD5D7B" w:rsidRDefault="00182514" w:rsidP="00182514">
            <w:pPr>
              <w:shd w:val="clear" w:color="auto" w:fill="FFFFFF"/>
            </w:pPr>
            <w:r>
              <w:rPr>
                <w:spacing w:val="-1"/>
              </w:rPr>
              <w:t>включает в себя содержание видов разрешенного использования</w:t>
            </w:r>
          </w:p>
          <w:p w:rsidR="00182514" w:rsidRPr="00BD5D7B" w:rsidRDefault="00182514" w:rsidP="00182514">
            <w:pPr>
              <w:shd w:val="clear" w:color="auto" w:fill="FFFFFF"/>
            </w:pPr>
            <w:r>
              <w:rPr>
                <w:spacing w:val="-1"/>
              </w:rPr>
              <w:t>с кодами 1.1-1.18, в том числе размещение зданий и</w:t>
            </w:r>
          </w:p>
          <w:p w:rsidR="00182514" w:rsidRPr="00BD5D7B" w:rsidRDefault="00182514" w:rsidP="00182514">
            <w:pPr>
              <w:shd w:val="clear" w:color="auto" w:fill="FFFFFF"/>
            </w:pPr>
            <w:r>
              <w:rPr>
                <w:spacing w:val="-1"/>
              </w:rPr>
              <w:t>сооружений, используемых для хранения и переработки</w:t>
            </w:r>
          </w:p>
          <w:p w:rsidR="00182514" w:rsidRPr="00BD5D7B" w:rsidRDefault="00182514" w:rsidP="00182514">
            <w:pPr>
              <w:shd w:val="clear" w:color="auto" w:fill="FFFFFF"/>
            </w:pPr>
            <w:r>
              <w:t>сельскохозяйственной продукции</w:t>
            </w:r>
          </w:p>
        </w:tc>
        <w:tc>
          <w:tcPr>
            <w:tcW w:w="4680" w:type="dxa"/>
            <w:gridSpan w:val="15"/>
            <w:tcBorders>
              <w:top w:val="single" w:sz="6" w:space="0" w:color="auto"/>
              <w:left w:val="single" w:sz="6" w:space="0" w:color="auto"/>
              <w:right w:val="nil"/>
            </w:tcBorders>
            <w:shd w:val="clear" w:color="auto" w:fill="FFFFFF"/>
          </w:tcPr>
          <w:p w:rsidR="00182514" w:rsidRPr="00BD5D7B" w:rsidRDefault="00182514" w:rsidP="00182514">
            <w:pPr>
              <w:shd w:val="clear" w:color="auto" w:fill="FFFFFF"/>
            </w:pPr>
          </w:p>
        </w:tc>
        <w:tc>
          <w:tcPr>
            <w:tcW w:w="1777" w:type="dxa"/>
            <w:gridSpan w:val="4"/>
            <w:tcBorders>
              <w:top w:val="single" w:sz="6" w:space="0" w:color="auto"/>
              <w:left w:val="nil"/>
              <w:right w:val="single" w:sz="6" w:space="0" w:color="auto"/>
            </w:tcBorders>
            <w:shd w:val="clear" w:color="auto" w:fill="FFFFFF"/>
          </w:tcPr>
          <w:p w:rsidR="00182514" w:rsidRPr="00BD5D7B" w:rsidRDefault="00182514" w:rsidP="00182514">
            <w:pPr>
              <w:shd w:val="clear" w:color="auto" w:fill="FFFFFF"/>
            </w:pPr>
          </w:p>
        </w:tc>
      </w:tr>
      <w:tr w:rsidR="00182514" w:rsidRPr="00BD5D7B" w:rsidTr="00C95CD4">
        <w:trPr>
          <w:trHeight w:hRule="exact" w:val="235"/>
        </w:trPr>
        <w:tc>
          <w:tcPr>
            <w:tcW w:w="2525" w:type="dxa"/>
            <w:vMerge w:val="restart"/>
            <w:tcBorders>
              <w:top w:val="nil"/>
              <w:left w:val="single" w:sz="6" w:space="0" w:color="auto"/>
              <w:right w:val="single" w:sz="6" w:space="0" w:color="auto"/>
            </w:tcBorders>
            <w:shd w:val="clear" w:color="auto" w:fill="FFFFFF"/>
          </w:tcPr>
          <w:p w:rsidR="00182514" w:rsidRPr="00BD5D7B" w:rsidRDefault="00182514" w:rsidP="00182514">
            <w:pPr>
              <w:shd w:val="clear" w:color="auto" w:fill="FFFFFF"/>
              <w:ind w:left="178"/>
            </w:pPr>
            <w:r>
              <w:rPr>
                <w:spacing w:val="-1"/>
              </w:rPr>
              <w:t>Сельскохозяйственное</w:t>
            </w:r>
          </w:p>
          <w:p w:rsidR="00182514" w:rsidRPr="00BD5D7B" w:rsidRDefault="00182514" w:rsidP="00182514">
            <w:pPr>
              <w:shd w:val="clear" w:color="auto" w:fill="FFFFFF"/>
              <w:ind w:left="302"/>
            </w:pPr>
            <w:r>
              <w:rPr>
                <w:spacing w:val="-1"/>
              </w:rPr>
              <w:t>использование (1.0)</w:t>
            </w:r>
          </w:p>
        </w:tc>
        <w:tc>
          <w:tcPr>
            <w:tcW w:w="5760" w:type="dxa"/>
            <w:vMerge/>
            <w:tcBorders>
              <w:left w:val="single" w:sz="6" w:space="0" w:color="auto"/>
              <w:right w:val="single" w:sz="6" w:space="0" w:color="auto"/>
            </w:tcBorders>
            <w:shd w:val="clear" w:color="auto" w:fill="FFFFFF"/>
          </w:tcPr>
          <w:p w:rsidR="00182514" w:rsidRPr="00BD5D7B" w:rsidRDefault="00182514" w:rsidP="00182514">
            <w:pPr>
              <w:shd w:val="clear" w:color="auto" w:fill="FFFFFF"/>
            </w:pPr>
          </w:p>
        </w:tc>
        <w:tc>
          <w:tcPr>
            <w:tcW w:w="4680" w:type="dxa"/>
            <w:gridSpan w:val="15"/>
            <w:tcBorders>
              <w:top w:val="nil"/>
              <w:left w:val="single" w:sz="6" w:space="0" w:color="auto"/>
              <w:right w:val="nil"/>
            </w:tcBorders>
            <w:shd w:val="clear" w:color="auto" w:fill="FFFFFF"/>
          </w:tcPr>
          <w:p w:rsidR="00182514" w:rsidRPr="00BD5D7B" w:rsidRDefault="00182514" w:rsidP="00182514">
            <w:pPr>
              <w:shd w:val="clear" w:color="auto" w:fill="FFFFFF"/>
            </w:pPr>
          </w:p>
        </w:tc>
        <w:tc>
          <w:tcPr>
            <w:tcW w:w="1777" w:type="dxa"/>
            <w:gridSpan w:val="4"/>
            <w:tcBorders>
              <w:top w:val="nil"/>
              <w:left w:val="nil"/>
              <w:right w:val="single" w:sz="6" w:space="0" w:color="auto"/>
            </w:tcBorders>
            <w:shd w:val="clear" w:color="auto" w:fill="FFFFFF"/>
          </w:tcPr>
          <w:p w:rsidR="00182514" w:rsidRPr="00BD5D7B" w:rsidRDefault="00182514" w:rsidP="00182514">
            <w:pPr>
              <w:shd w:val="clear" w:color="auto" w:fill="FFFFFF"/>
            </w:pPr>
          </w:p>
        </w:tc>
      </w:tr>
      <w:tr w:rsidR="00182514" w:rsidRPr="00BD5D7B" w:rsidTr="00C95CD4">
        <w:trPr>
          <w:trHeight w:hRule="exact" w:val="226"/>
        </w:trPr>
        <w:tc>
          <w:tcPr>
            <w:tcW w:w="2525" w:type="dxa"/>
            <w:vMerge/>
            <w:tcBorders>
              <w:left w:val="single" w:sz="6" w:space="0" w:color="auto"/>
              <w:right w:val="single" w:sz="6" w:space="0" w:color="auto"/>
            </w:tcBorders>
            <w:shd w:val="clear" w:color="auto" w:fill="FFFFFF"/>
          </w:tcPr>
          <w:p w:rsidR="00182514" w:rsidRPr="00BD5D7B" w:rsidRDefault="00182514" w:rsidP="00182514">
            <w:pPr>
              <w:shd w:val="clear" w:color="auto" w:fill="FFFFFF"/>
              <w:ind w:left="302"/>
            </w:pPr>
          </w:p>
        </w:tc>
        <w:tc>
          <w:tcPr>
            <w:tcW w:w="5760" w:type="dxa"/>
            <w:vMerge/>
            <w:tcBorders>
              <w:left w:val="single" w:sz="6" w:space="0" w:color="auto"/>
              <w:right w:val="single" w:sz="6" w:space="0" w:color="auto"/>
            </w:tcBorders>
            <w:shd w:val="clear" w:color="auto" w:fill="FFFFFF"/>
          </w:tcPr>
          <w:p w:rsidR="00182514" w:rsidRPr="00BD5D7B" w:rsidRDefault="00182514" w:rsidP="00182514">
            <w:pPr>
              <w:shd w:val="clear" w:color="auto" w:fill="FFFFFF"/>
            </w:pPr>
          </w:p>
        </w:tc>
        <w:tc>
          <w:tcPr>
            <w:tcW w:w="6457" w:type="dxa"/>
            <w:gridSpan w:val="19"/>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jc w:val="center"/>
            </w:pPr>
            <w:r>
              <w:rPr>
                <w:spacing w:val="-1"/>
              </w:rPr>
              <w:t>В соответствии с параметрами для видов разрешенного использования с</w:t>
            </w:r>
          </w:p>
        </w:tc>
      </w:tr>
      <w:tr w:rsidR="00182514" w:rsidRPr="00BD5D7B" w:rsidTr="00C95CD4">
        <w:trPr>
          <w:trHeight w:hRule="exact" w:val="701"/>
        </w:trPr>
        <w:tc>
          <w:tcPr>
            <w:tcW w:w="2525" w:type="dxa"/>
            <w:vMerge/>
            <w:tcBorders>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ind w:left="302"/>
            </w:pPr>
          </w:p>
        </w:tc>
        <w:tc>
          <w:tcPr>
            <w:tcW w:w="5760" w:type="dxa"/>
            <w:vMerge/>
            <w:tcBorders>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pPr>
          </w:p>
        </w:tc>
        <w:tc>
          <w:tcPr>
            <w:tcW w:w="6457" w:type="dxa"/>
            <w:gridSpan w:val="19"/>
            <w:tcBorders>
              <w:top w:val="nil"/>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jc w:val="center"/>
            </w:pPr>
            <w:r>
              <w:rPr>
                <w:spacing w:val="-1"/>
              </w:rPr>
              <w:t>кодами 1.1, 1.7, 1.12, 1.13, 1.15, 1.16, 1.17, 1.18</w:t>
            </w:r>
          </w:p>
        </w:tc>
      </w:tr>
      <w:tr w:rsidR="00182514" w:rsidRPr="00BD5D7B" w:rsidTr="00C95CD4">
        <w:trPr>
          <w:trHeight w:hRule="exact" w:val="283"/>
        </w:trPr>
        <w:tc>
          <w:tcPr>
            <w:tcW w:w="2525" w:type="dxa"/>
            <w:vMerge/>
            <w:tcBorders>
              <w:top w:val="single" w:sz="4" w:space="0" w:color="auto"/>
              <w:left w:val="single" w:sz="6" w:space="0" w:color="auto"/>
              <w:right w:val="single" w:sz="6" w:space="0" w:color="auto"/>
            </w:tcBorders>
            <w:shd w:val="clear" w:color="auto" w:fill="FFFFFF"/>
          </w:tcPr>
          <w:p w:rsidR="00182514" w:rsidRPr="00BD5D7B" w:rsidRDefault="00182514" w:rsidP="00182514">
            <w:pPr>
              <w:shd w:val="clear" w:color="auto" w:fill="FFFFFF"/>
            </w:pPr>
          </w:p>
        </w:tc>
        <w:tc>
          <w:tcPr>
            <w:tcW w:w="5760" w:type="dxa"/>
            <w:vMerge/>
            <w:tcBorders>
              <w:top w:val="single" w:sz="4" w:space="0" w:color="auto"/>
              <w:left w:val="single" w:sz="6" w:space="0" w:color="auto"/>
              <w:right w:val="single" w:sz="6" w:space="0" w:color="auto"/>
            </w:tcBorders>
            <w:shd w:val="clear" w:color="auto" w:fill="FFFFFF"/>
          </w:tcPr>
          <w:p w:rsidR="00182514" w:rsidRPr="00BD5D7B" w:rsidRDefault="00182514" w:rsidP="00182514">
            <w:pPr>
              <w:shd w:val="clear" w:color="auto" w:fill="FFFFFF"/>
            </w:pPr>
          </w:p>
        </w:tc>
        <w:tc>
          <w:tcPr>
            <w:tcW w:w="4680" w:type="dxa"/>
            <w:gridSpan w:val="15"/>
            <w:tcBorders>
              <w:top w:val="single" w:sz="4" w:space="0" w:color="auto"/>
              <w:left w:val="single" w:sz="6" w:space="0" w:color="auto"/>
              <w:bottom w:val="nil"/>
              <w:right w:val="nil"/>
            </w:tcBorders>
            <w:shd w:val="clear" w:color="auto" w:fill="FFFFFF"/>
          </w:tcPr>
          <w:p w:rsidR="00182514" w:rsidRPr="00BD5D7B" w:rsidRDefault="00182514" w:rsidP="00182514">
            <w:pPr>
              <w:shd w:val="clear" w:color="auto" w:fill="FFFFFF"/>
            </w:pPr>
          </w:p>
        </w:tc>
        <w:tc>
          <w:tcPr>
            <w:tcW w:w="1777" w:type="dxa"/>
            <w:gridSpan w:val="4"/>
            <w:tcBorders>
              <w:top w:val="single" w:sz="4" w:space="0" w:color="auto"/>
              <w:left w:val="nil"/>
              <w:bottom w:val="nil"/>
              <w:right w:val="single" w:sz="6" w:space="0" w:color="auto"/>
            </w:tcBorders>
            <w:shd w:val="clear" w:color="auto" w:fill="FFFFFF"/>
          </w:tcPr>
          <w:p w:rsidR="00182514" w:rsidRPr="00BD5D7B" w:rsidRDefault="00182514" w:rsidP="00182514">
            <w:pPr>
              <w:shd w:val="clear" w:color="auto" w:fill="FFFFFF"/>
            </w:pPr>
          </w:p>
        </w:tc>
      </w:tr>
      <w:tr w:rsidR="00182514" w:rsidRPr="00BD5D7B" w:rsidTr="00C95CD4">
        <w:trPr>
          <w:trHeight w:hRule="exact" w:val="248"/>
        </w:trPr>
        <w:tc>
          <w:tcPr>
            <w:tcW w:w="2525" w:type="dxa"/>
            <w:vMerge/>
            <w:tcBorders>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pPr>
          </w:p>
        </w:tc>
        <w:tc>
          <w:tcPr>
            <w:tcW w:w="5760" w:type="dxa"/>
            <w:vMerge/>
            <w:tcBorders>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pPr>
          </w:p>
        </w:tc>
        <w:tc>
          <w:tcPr>
            <w:tcW w:w="4680" w:type="dxa"/>
            <w:gridSpan w:val="15"/>
            <w:tcBorders>
              <w:top w:val="nil"/>
              <w:left w:val="single" w:sz="6" w:space="0" w:color="auto"/>
              <w:bottom w:val="single" w:sz="4" w:space="0" w:color="auto"/>
              <w:right w:val="nil"/>
            </w:tcBorders>
            <w:shd w:val="clear" w:color="auto" w:fill="FFFFFF"/>
          </w:tcPr>
          <w:p w:rsidR="00182514" w:rsidRPr="00BD5D7B" w:rsidRDefault="00182514" w:rsidP="00182514">
            <w:pPr>
              <w:shd w:val="clear" w:color="auto" w:fill="FFFFFF"/>
            </w:pPr>
          </w:p>
        </w:tc>
        <w:tc>
          <w:tcPr>
            <w:tcW w:w="1777" w:type="dxa"/>
            <w:gridSpan w:val="4"/>
            <w:tcBorders>
              <w:top w:val="nil"/>
              <w:left w:val="nil"/>
              <w:bottom w:val="single" w:sz="4" w:space="0" w:color="auto"/>
              <w:right w:val="single" w:sz="6" w:space="0" w:color="auto"/>
            </w:tcBorders>
            <w:shd w:val="clear" w:color="auto" w:fill="FFFFFF"/>
          </w:tcPr>
          <w:p w:rsidR="00182514" w:rsidRPr="00BD5D7B" w:rsidRDefault="00182514" w:rsidP="00182514">
            <w:pPr>
              <w:shd w:val="clear" w:color="auto" w:fill="FFFFFF"/>
            </w:pPr>
          </w:p>
        </w:tc>
      </w:tr>
      <w:tr w:rsidR="00182514" w:rsidRPr="00BD5D7B" w:rsidTr="00C95CD4">
        <w:trPr>
          <w:trHeight w:hRule="exact" w:val="245"/>
        </w:trPr>
        <w:tc>
          <w:tcPr>
            <w:tcW w:w="2525" w:type="dxa"/>
            <w:tcBorders>
              <w:top w:val="single" w:sz="4" w:space="0" w:color="auto"/>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5760" w:type="dxa"/>
            <w:tcBorders>
              <w:top w:val="single" w:sz="4" w:space="0" w:color="auto"/>
              <w:left w:val="single" w:sz="6" w:space="0" w:color="auto"/>
              <w:bottom w:val="nil"/>
              <w:right w:val="single" w:sz="6" w:space="0" w:color="auto"/>
            </w:tcBorders>
            <w:shd w:val="clear" w:color="auto" w:fill="FFFFFF"/>
          </w:tcPr>
          <w:p w:rsidR="00182514" w:rsidRPr="00BD5D7B" w:rsidRDefault="00182514" w:rsidP="00182514">
            <w:pPr>
              <w:shd w:val="clear" w:color="auto" w:fill="FFFFFF"/>
            </w:pPr>
            <w:r>
              <w:rPr>
                <w:spacing w:val="-1"/>
              </w:rPr>
              <w:t>Осуществление хозяйственной деятельности, связанной с</w:t>
            </w:r>
          </w:p>
        </w:tc>
        <w:tc>
          <w:tcPr>
            <w:tcW w:w="1071" w:type="dxa"/>
            <w:tcBorders>
              <w:top w:val="single" w:sz="4" w:space="0" w:color="auto"/>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907" w:type="dxa"/>
            <w:gridSpan w:val="3"/>
            <w:tcBorders>
              <w:top w:val="single" w:sz="4" w:space="0" w:color="auto"/>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440" w:type="dxa"/>
            <w:gridSpan w:val="6"/>
            <w:tcBorders>
              <w:top w:val="single" w:sz="4" w:space="0" w:color="auto"/>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262" w:type="dxa"/>
            <w:gridSpan w:val="5"/>
            <w:tcBorders>
              <w:top w:val="single" w:sz="4" w:space="0" w:color="auto"/>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777" w:type="dxa"/>
            <w:gridSpan w:val="4"/>
            <w:tcBorders>
              <w:top w:val="single" w:sz="4" w:space="0" w:color="auto"/>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r>
      <w:tr w:rsidR="00182514" w:rsidRPr="00BD5D7B" w:rsidTr="00C95CD4">
        <w:trPr>
          <w:trHeight w:hRule="exact" w:val="230"/>
        </w:trPr>
        <w:tc>
          <w:tcPr>
            <w:tcW w:w="2525"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5760"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r>
              <w:t>выращиванием сельскохозяйственных культур.</w:t>
            </w:r>
          </w:p>
        </w:tc>
        <w:tc>
          <w:tcPr>
            <w:tcW w:w="1071" w:type="dxa"/>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907" w:type="dxa"/>
            <w:gridSpan w:val="3"/>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jc w:val="center"/>
            </w:pPr>
            <w:r>
              <w:t>100000</w:t>
            </w:r>
          </w:p>
        </w:tc>
        <w:tc>
          <w:tcPr>
            <w:tcW w:w="1440" w:type="dxa"/>
            <w:gridSpan w:val="6"/>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262" w:type="dxa"/>
            <w:gridSpan w:val="5"/>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c>
          <w:tcPr>
            <w:tcW w:w="1777" w:type="dxa"/>
            <w:gridSpan w:val="4"/>
            <w:tcBorders>
              <w:top w:val="nil"/>
              <w:left w:val="single" w:sz="6" w:space="0" w:color="auto"/>
              <w:bottom w:val="nil"/>
              <w:right w:val="single" w:sz="6" w:space="0" w:color="auto"/>
            </w:tcBorders>
            <w:shd w:val="clear" w:color="auto" w:fill="FFFFFF"/>
          </w:tcPr>
          <w:p w:rsidR="00182514" w:rsidRPr="00BD5D7B" w:rsidRDefault="00182514" w:rsidP="00182514">
            <w:pPr>
              <w:shd w:val="clear" w:color="auto" w:fill="FFFFFF"/>
            </w:pPr>
          </w:p>
        </w:tc>
      </w:tr>
      <w:tr w:rsidR="00182514" w:rsidRPr="00BD5D7B" w:rsidTr="00C95CD4">
        <w:trPr>
          <w:trHeight w:hRule="exact" w:val="691"/>
        </w:trPr>
        <w:tc>
          <w:tcPr>
            <w:tcW w:w="2525" w:type="dxa"/>
            <w:tcBorders>
              <w:top w:val="nil"/>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left="211"/>
            </w:pPr>
            <w:r>
              <w:rPr>
                <w:spacing w:val="-1"/>
              </w:rPr>
              <w:t>Растениеводство (1.1)</w:t>
            </w:r>
          </w:p>
        </w:tc>
        <w:tc>
          <w:tcPr>
            <w:tcW w:w="5760" w:type="dxa"/>
            <w:tcBorders>
              <w:top w:val="nil"/>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5"/>
            </w:pPr>
            <w:r>
              <w:t xml:space="preserve">Содержание данного вида разрешенного использования </w:t>
            </w:r>
            <w:r>
              <w:rPr>
                <w:spacing w:val="-1"/>
              </w:rPr>
              <w:t xml:space="preserve">включает в себя содержание видов разрешенного использования </w:t>
            </w:r>
            <w:r>
              <w:t>с кодами 1.2-1.6</w:t>
            </w:r>
          </w:p>
        </w:tc>
        <w:tc>
          <w:tcPr>
            <w:tcW w:w="1071" w:type="dxa"/>
            <w:tcBorders>
              <w:top w:val="nil"/>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left="130"/>
            </w:pPr>
            <w:r w:rsidRPr="00BD5D7B">
              <w:t>1000</w:t>
            </w:r>
          </w:p>
        </w:tc>
        <w:tc>
          <w:tcPr>
            <w:tcW w:w="907" w:type="dxa"/>
            <w:gridSpan w:val="3"/>
            <w:tcBorders>
              <w:top w:val="nil"/>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p>
        </w:tc>
        <w:tc>
          <w:tcPr>
            <w:tcW w:w="1440" w:type="dxa"/>
            <w:gridSpan w:val="6"/>
            <w:tcBorders>
              <w:top w:val="nil"/>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3/12</w:t>
            </w:r>
          </w:p>
        </w:tc>
        <w:tc>
          <w:tcPr>
            <w:tcW w:w="1262" w:type="dxa"/>
            <w:gridSpan w:val="5"/>
            <w:tcBorders>
              <w:top w:val="nil"/>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65</w:t>
            </w:r>
          </w:p>
        </w:tc>
        <w:tc>
          <w:tcPr>
            <w:tcW w:w="1777" w:type="dxa"/>
            <w:gridSpan w:val="4"/>
            <w:tcBorders>
              <w:top w:val="nil"/>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w:t>
            </w:r>
          </w:p>
        </w:tc>
      </w:tr>
      <w:tr w:rsidR="00182514" w:rsidRPr="00BD5D7B" w:rsidTr="00C95CD4">
        <w:trPr>
          <w:trHeight w:hRule="exact" w:val="2557"/>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left="211"/>
            </w:pPr>
            <w:r>
              <w:rPr>
                <w:spacing w:val="-1"/>
              </w:rPr>
              <w:lastRenderedPageBreak/>
              <w:t>Животноводство (1.7)</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5"/>
            </w:pPr>
            <w: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w:t>
            </w:r>
            <w:r>
              <w:rPr>
                <w:spacing w:val="-1"/>
              </w:rPr>
              <w:t xml:space="preserve">использование племенной продукции (материала), размещение </w:t>
            </w:r>
            <w:r>
              <w:t>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82514" w:rsidRPr="00BD5D7B" w:rsidRDefault="00182514" w:rsidP="00182514">
            <w:pPr>
              <w:shd w:val="clear" w:color="auto" w:fill="FFFFFF"/>
              <w:spacing w:line="226" w:lineRule="exact"/>
              <w:ind w:right="5"/>
            </w:pPr>
            <w:r>
              <w:t xml:space="preserve">Содержание данного вида разрешенного использования </w:t>
            </w:r>
            <w:r>
              <w:rPr>
                <w:spacing w:val="-1"/>
              </w:rPr>
              <w:t xml:space="preserve">включает в себя содержание видов разрешенного использования </w:t>
            </w:r>
            <w:r>
              <w:t>с кодами 1.8-1.11</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right="182"/>
              <w:jc w:val="right"/>
            </w:pPr>
            <w:r w:rsidRPr="00BD5D7B">
              <w:t>500</w:t>
            </w:r>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100000</w:t>
            </w:r>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3/12</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65</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673"/>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left="278"/>
            </w:pPr>
            <w:r>
              <w:rPr>
                <w:spacing w:val="-1"/>
              </w:rPr>
              <w:t>Пчеловодство (1.12)</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158"/>
            </w:pPr>
            <w:r>
              <w:t xml:space="preserve">Осуществление хозяйственной деятельности, в том числе на </w:t>
            </w:r>
            <w:r>
              <w:rPr>
                <w:spacing w:val="-1"/>
              </w:rPr>
              <w:t xml:space="preserve">сельскохозяйственных угодьях, по разведению, содержанию и </w:t>
            </w:r>
            <w:r>
              <w:t xml:space="preserve">использованию пчел и иных полезных насекомых; размещение ульев, иных объектов и оборудования, </w:t>
            </w:r>
            <w:r>
              <w:rPr>
                <w:spacing w:val="-1"/>
              </w:rPr>
              <w:t xml:space="preserve">необходимого для пчеловодства и разведениях иных полезных </w:t>
            </w:r>
            <w:r>
              <w:t>насекомых;</w:t>
            </w:r>
          </w:p>
          <w:p w:rsidR="00182514" w:rsidRPr="00BD5D7B" w:rsidRDefault="00182514" w:rsidP="00182514">
            <w:pPr>
              <w:shd w:val="clear" w:color="auto" w:fill="FFFFFF"/>
              <w:spacing w:line="226" w:lineRule="exact"/>
              <w:ind w:right="158"/>
            </w:pPr>
            <w:r>
              <w:rPr>
                <w:spacing w:val="-1"/>
              </w:rPr>
              <w:t xml:space="preserve">размещение </w:t>
            </w:r>
            <w:proofErr w:type="gramStart"/>
            <w:r>
              <w:rPr>
                <w:spacing w:val="-1"/>
              </w:rPr>
              <w:t>сооружений</w:t>
            </w:r>
            <w:proofErr w:type="gramEnd"/>
            <w:r>
              <w:rPr>
                <w:spacing w:val="-1"/>
              </w:rPr>
              <w:t xml:space="preserve"> используемых для хранения и </w:t>
            </w:r>
            <w:r>
              <w:t>первичной переработки продукции пчеловодства</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right="182"/>
              <w:jc w:val="right"/>
            </w:pPr>
            <w:r w:rsidRPr="00BD5D7B">
              <w:t>400</w:t>
            </w:r>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40000</w:t>
            </w:r>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1/10</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устанавлив</w:t>
            </w:r>
            <w:proofErr w:type="spellEnd"/>
          </w:p>
          <w:p w:rsidR="00182514" w:rsidRPr="00BD5D7B" w:rsidRDefault="00182514" w:rsidP="00182514">
            <w:pPr>
              <w:shd w:val="clear" w:color="auto" w:fill="FFFFFF"/>
              <w:spacing w:line="230" w:lineRule="exact"/>
              <w:jc w:val="center"/>
            </w:pPr>
            <w:proofErr w:type="spellStart"/>
            <w:r>
              <w:t>аются</w:t>
            </w:r>
            <w:proofErr w:type="spellEnd"/>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157"/>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left="322"/>
            </w:pPr>
            <w:r>
              <w:rPr>
                <w:spacing w:val="-1"/>
              </w:rPr>
              <w:t>Рыбоводство (1.13)</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125"/>
            </w:pPr>
            <w:r>
              <w:t xml:space="preserve">Осуществление хозяйственной деятельности, связанной с разведением и (или) содержанием, выращиванием объектов </w:t>
            </w:r>
            <w:r>
              <w:rPr>
                <w:spacing w:val="-1"/>
              </w:rPr>
              <w:t>рыбоводства (</w:t>
            </w:r>
            <w:proofErr w:type="spellStart"/>
            <w:r>
              <w:rPr>
                <w:spacing w:val="-1"/>
              </w:rPr>
              <w:t>аквакультуры</w:t>
            </w:r>
            <w:proofErr w:type="spellEnd"/>
            <w:r>
              <w:rPr>
                <w:spacing w:val="-1"/>
              </w:rPr>
              <w:t xml:space="preserve">); размещение зданий, сооружений, </w:t>
            </w:r>
            <w:r>
              <w:t>оборудования, необходимых для осуществления рыбоводства (</w:t>
            </w:r>
            <w:proofErr w:type="spellStart"/>
            <w:r>
              <w:t>аквакультуры</w:t>
            </w:r>
            <w:proofErr w:type="spellEnd"/>
            <w:r>
              <w:t>)</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right="182"/>
              <w:jc w:val="right"/>
            </w:pPr>
            <w:r w:rsidRPr="00BD5D7B">
              <w:t>400</w:t>
            </w:r>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20000</w:t>
            </w:r>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1/10</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40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701"/>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106"/>
            </w:pPr>
            <w:r>
              <w:rPr>
                <w:spacing w:val="-1"/>
              </w:rPr>
              <w:t>Хранение и переработка</w:t>
            </w:r>
          </w:p>
          <w:p w:rsidR="00182514" w:rsidRPr="00BD5D7B" w:rsidRDefault="00182514" w:rsidP="00182514">
            <w:pPr>
              <w:shd w:val="clear" w:color="auto" w:fill="FFFFFF"/>
              <w:spacing w:line="230" w:lineRule="exact"/>
              <w:ind w:left="106"/>
            </w:pPr>
            <w:r>
              <w:t>сельскохозяйственной</w:t>
            </w:r>
          </w:p>
          <w:p w:rsidR="00182514" w:rsidRPr="00BD5D7B" w:rsidRDefault="00182514" w:rsidP="00182514">
            <w:pPr>
              <w:shd w:val="clear" w:color="auto" w:fill="FFFFFF"/>
              <w:spacing w:line="230" w:lineRule="exact"/>
              <w:ind w:left="106"/>
            </w:pPr>
            <w:r>
              <w:t>продукции (1.15)</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374"/>
            </w:pPr>
            <w:r>
              <w:t xml:space="preserve">Размещение зданий, сооружений, используемых для </w:t>
            </w:r>
            <w:r>
              <w:rPr>
                <w:spacing w:val="-1"/>
              </w:rPr>
              <w:t xml:space="preserve">производства, хранения, первичной и глубокой переработки </w:t>
            </w:r>
            <w:r>
              <w:t>сельскохозяйственной продукции</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right="182"/>
              <w:jc w:val="right"/>
            </w:pPr>
            <w:r w:rsidRPr="00BD5D7B">
              <w:t>400</w:t>
            </w:r>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50000</w:t>
            </w:r>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3/12</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65</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701"/>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left="86" w:right="86" w:firstLine="331"/>
            </w:pPr>
            <w:r>
              <w:t xml:space="preserve">Ведение личного </w:t>
            </w:r>
            <w:r>
              <w:rPr>
                <w:spacing w:val="-1"/>
              </w:rPr>
              <w:t xml:space="preserve">подсобного хозяйства на </w:t>
            </w:r>
            <w:r>
              <w:t>полевых участках (1.16)</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552"/>
            </w:pPr>
            <w:r>
              <w:rPr>
                <w:spacing w:val="-1"/>
              </w:rPr>
              <w:t xml:space="preserve">Производство сельскохозяйственной продукции без права </w:t>
            </w:r>
            <w:r>
              <w:t>возведения объектов капитального строительства</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right="182"/>
              <w:jc w:val="right"/>
            </w:pPr>
            <w:r w:rsidRPr="00BD5D7B">
              <w:t>400</w:t>
            </w:r>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100000</w:t>
            </w:r>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0/0</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9" w:right="29"/>
              <w:jc w:val="center"/>
            </w:pPr>
            <w:r>
              <w:t xml:space="preserve">не </w:t>
            </w:r>
            <w:r>
              <w:rPr>
                <w:spacing w:val="-1"/>
              </w:rPr>
              <w:t>устанавливаются</w:t>
            </w:r>
          </w:p>
        </w:tc>
      </w:tr>
      <w:tr w:rsidR="00182514" w:rsidRPr="00BD5D7B" w:rsidTr="00C95CD4">
        <w:trPr>
          <w:trHeight w:hRule="exact" w:val="1007"/>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left="389"/>
            </w:pPr>
            <w:r>
              <w:rPr>
                <w:spacing w:val="-1"/>
              </w:rPr>
              <w:t>Питомники (1.17)</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72"/>
            </w:pPr>
            <w:r>
              <w:t xml:space="preserve">Выращивание и реализация подроста деревьев и кустарников, используемых в сельском хозяйстве, а также иных </w:t>
            </w:r>
            <w:r>
              <w:rPr>
                <w:spacing w:val="-1"/>
              </w:rPr>
              <w:t xml:space="preserve">сельскохозяйственных культур для получения рассады и семян; </w:t>
            </w:r>
            <w:r>
              <w:t>размещение сооружений, необходимых для указанных видов сельскохозяйственного производства</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right="134"/>
              <w:jc w:val="right"/>
            </w:pPr>
            <w:r w:rsidRPr="00BD5D7B">
              <w:t>5000</w:t>
            </w:r>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30000</w:t>
            </w:r>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40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162"/>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154"/>
            </w:pPr>
            <w:r>
              <w:t>Обеспечение</w:t>
            </w:r>
          </w:p>
          <w:p w:rsidR="00182514" w:rsidRPr="00BD5D7B" w:rsidRDefault="00182514" w:rsidP="00182514">
            <w:pPr>
              <w:shd w:val="clear" w:color="auto" w:fill="FFFFFF"/>
              <w:spacing w:line="230" w:lineRule="exact"/>
              <w:ind w:left="154"/>
            </w:pPr>
            <w:r>
              <w:rPr>
                <w:spacing w:val="-1"/>
              </w:rPr>
              <w:t>сельскохозяйственного</w:t>
            </w:r>
          </w:p>
          <w:p w:rsidR="00182514" w:rsidRPr="00BD5D7B" w:rsidRDefault="00182514" w:rsidP="00182514">
            <w:pPr>
              <w:shd w:val="clear" w:color="auto" w:fill="FFFFFF"/>
              <w:spacing w:line="230" w:lineRule="exact"/>
              <w:ind w:left="154"/>
            </w:pPr>
            <w:r>
              <w:t>производства (1.18)</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77"/>
            </w:pPr>
            <w:r>
              <w:t xml:space="preserve">Размещение машинно-транспортных и ремонтных станций, </w:t>
            </w:r>
            <w:r>
              <w:rPr>
                <w:spacing w:val="-1"/>
              </w:rPr>
              <w:t xml:space="preserve">ангаров и гаражей для сельскохозяйственной техники, амбаров, </w:t>
            </w:r>
            <w:r>
              <w:t>водонапорных башен, трансформаторных станций и иного технического оборудования, используемого для ведения сельского хозяйства</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t>1</w:t>
            </w:r>
            <w:r w:rsidRPr="00BD5D7B">
              <w:t>000</w:t>
            </w:r>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50000</w:t>
            </w:r>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rsidRPr="00BD5D7B">
              <w:t xml:space="preserve">2/10, </w:t>
            </w:r>
            <w:r>
              <w:t>для</w:t>
            </w:r>
          </w:p>
          <w:p w:rsidR="00182514" w:rsidRPr="00BD5D7B" w:rsidRDefault="00182514" w:rsidP="00182514">
            <w:pPr>
              <w:shd w:val="clear" w:color="auto" w:fill="FFFFFF"/>
              <w:spacing w:line="230" w:lineRule="exact"/>
              <w:jc w:val="center"/>
            </w:pPr>
            <w:proofErr w:type="spellStart"/>
            <w:r>
              <w:rPr>
                <w:spacing w:val="-2"/>
              </w:rPr>
              <w:t>водонапорны</w:t>
            </w:r>
            <w:proofErr w:type="spellEnd"/>
          </w:p>
          <w:p w:rsidR="00182514" w:rsidRPr="00BD5D7B" w:rsidRDefault="00182514" w:rsidP="00182514">
            <w:pPr>
              <w:shd w:val="clear" w:color="auto" w:fill="FFFFFF"/>
              <w:spacing w:line="230" w:lineRule="exact"/>
              <w:jc w:val="center"/>
            </w:pPr>
            <w:r>
              <w:t>х башен - 30</w:t>
            </w:r>
          </w:p>
          <w:p w:rsidR="00182514" w:rsidRPr="00BD5D7B" w:rsidRDefault="00182514" w:rsidP="00182514">
            <w:pPr>
              <w:shd w:val="clear" w:color="auto" w:fill="FFFFFF"/>
              <w:spacing w:line="230" w:lineRule="exact"/>
              <w:jc w:val="center"/>
            </w:pPr>
            <w:r>
              <w:t>м</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60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288"/>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widowControl w:val="0"/>
              <w:numPr>
                <w:ilvl w:val="0"/>
                <w:numId w:val="47"/>
              </w:numPr>
              <w:shd w:val="clear" w:color="auto" w:fill="FFFFFF"/>
              <w:autoSpaceDE w:val="0"/>
              <w:autoSpaceDN w:val="0"/>
              <w:adjustRightInd w:val="0"/>
            </w:pPr>
            <w:r w:rsidRPr="001E39D6">
              <w:rPr>
                <w:b/>
                <w:bCs/>
                <w:i/>
                <w:iCs/>
              </w:rPr>
              <w:t xml:space="preserve">УСЛОВНО РАЗРЕШЁННЫЕ ВИДЫ И ПАРАМЕТРЫ ИСПОЛЬЗОВАНИЯ ЗЕМЕЛЬНЫХ УЧАСТКОВ И ОБЪЕКТОВ КАПИТАЛЬНОГО </w:t>
            </w:r>
            <w:r>
              <w:rPr>
                <w:b/>
                <w:bCs/>
                <w:i/>
                <w:iCs/>
              </w:rPr>
              <w:t>СТРОИТЕЛЬСТВА</w:t>
            </w:r>
          </w:p>
        </w:tc>
      </w:tr>
      <w:tr w:rsidR="00182514" w:rsidRPr="00BD5D7B" w:rsidTr="00C95CD4">
        <w:trPr>
          <w:trHeight w:hRule="exact" w:val="2770"/>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120" w:right="115"/>
            </w:pPr>
            <w:r>
              <w:rPr>
                <w:spacing w:val="-1"/>
              </w:rPr>
              <w:lastRenderedPageBreak/>
              <w:t xml:space="preserve">Обеспечение обороны и </w:t>
            </w:r>
            <w:r>
              <w:t>безопасности (8.0)</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77"/>
            </w:pPr>
            <w: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w:t>
            </w:r>
            <w:r>
              <w:rPr>
                <w:spacing w:val="-1"/>
              </w:rPr>
              <w:t xml:space="preserve">учреждений и других объектов, дислокация войск и сил флота), </w:t>
            </w:r>
            <w:r>
              <w:t>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30" w:lineRule="exact"/>
              <w:jc w:val="center"/>
            </w:pPr>
            <w:proofErr w:type="spellStart"/>
            <w:r>
              <w:t>ся</w:t>
            </w:r>
            <w:proofErr w:type="spellEnd"/>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3/12</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60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2318"/>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72"/>
            </w:pPr>
            <w:r>
              <w:rPr>
                <w:spacing w:val="-1"/>
              </w:rPr>
              <w:t>Охрана Государственной</w:t>
            </w:r>
          </w:p>
          <w:p w:rsidR="00182514" w:rsidRPr="00BD5D7B" w:rsidRDefault="00182514" w:rsidP="00182514">
            <w:pPr>
              <w:shd w:val="clear" w:color="auto" w:fill="FFFFFF"/>
              <w:spacing w:line="230" w:lineRule="exact"/>
              <w:ind w:left="72"/>
            </w:pPr>
            <w:r>
              <w:t>границы Российской</w:t>
            </w:r>
          </w:p>
          <w:p w:rsidR="00182514" w:rsidRPr="00BD5D7B" w:rsidRDefault="00182514" w:rsidP="00182514">
            <w:pPr>
              <w:shd w:val="clear" w:color="auto" w:fill="FFFFFF"/>
              <w:spacing w:line="230" w:lineRule="exact"/>
              <w:ind w:left="72"/>
            </w:pPr>
            <w:r>
              <w:t>Федерации (8.2)</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125"/>
            </w:pPr>
            <w:r>
              <w:t xml:space="preserve">Размещение инженерных сооружений и заграждений, пограничных знаков, коммуникаций и других объектов, необходимых для обеспечения защиты и охраны </w:t>
            </w:r>
            <w:r>
              <w:rPr>
                <w:spacing w:val="-1"/>
              </w:rPr>
              <w:t xml:space="preserve">Государственной границы Российской Федерации, устройство пограничных просек и контрольных полос, размещение зданий </w:t>
            </w:r>
            <w:r>
              <w:t>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30" w:lineRule="exact"/>
              <w:jc w:val="center"/>
            </w:pPr>
            <w:proofErr w:type="spellStart"/>
            <w:r>
              <w:t>ся</w:t>
            </w:r>
            <w:proofErr w:type="spellEnd"/>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3/12</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60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628"/>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1E39D6" w:rsidRDefault="00182514" w:rsidP="00182514">
            <w:pPr>
              <w:widowControl w:val="0"/>
              <w:numPr>
                <w:ilvl w:val="0"/>
                <w:numId w:val="47"/>
              </w:numPr>
              <w:shd w:val="clear" w:color="auto" w:fill="FFFFFF"/>
              <w:autoSpaceDE w:val="0"/>
              <w:autoSpaceDN w:val="0"/>
              <w:adjustRightInd w:val="0"/>
            </w:pPr>
            <w:r w:rsidRPr="001E39D6">
              <w:rPr>
                <w:b/>
                <w:i/>
              </w:rPr>
              <w:t>ВСПОМОГАТЕЛЬНЫЕ ВИДЫ ПАРАМЕТРЫ РАЗРЕШЕННОГО ИСПОЛЬЗОВАНИЯ ЗЕМЕЛЬНЫХ УЧАСТКОВ И ОБЪЕКТОВ КАПИТАЛЬНОГО СТРОИТЕЛЬСТВА</w:t>
            </w:r>
          </w:p>
        </w:tc>
      </w:tr>
      <w:tr w:rsidR="00182514" w:rsidRPr="00BD5D7B" w:rsidTr="00C95CD4">
        <w:trPr>
          <w:trHeight w:hRule="exact" w:val="3000"/>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322" w:right="317" w:firstLine="192"/>
            </w:pPr>
            <w:r>
              <w:t xml:space="preserve">Коммунальное </w:t>
            </w:r>
            <w:r>
              <w:rPr>
                <w:spacing w:val="-1"/>
              </w:rPr>
              <w:t>обслуживание (3.1)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96"/>
            </w:pPr>
            <w: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Pr>
                <w:spacing w:val="-1"/>
              </w:rPr>
              <w:t xml:space="preserve">стоков, очистки и уборки объектов недвижимости (котельных, </w:t>
            </w:r>
            <w:r>
              <w:t xml:space="preserve">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Pr>
                <w:spacing w:val="-1"/>
              </w:rPr>
              <w:t xml:space="preserve">канализаций, стоянок, гаражей и мастерских для обслуживания </w:t>
            </w:r>
            <w:r>
              <w:t xml:space="preserve">уборочной и аварийной техники, а также зданий или помещений, предназначенных для приема физических и </w:t>
            </w:r>
            <w:r>
              <w:rPr>
                <w:spacing w:val="-1"/>
              </w:rPr>
              <w:t xml:space="preserve">юридических лиц в связи с предоставлением им коммунальных </w:t>
            </w:r>
            <w:r>
              <w:t>услуг)</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5" w:right="5" w:firstLine="230"/>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30" w:lineRule="exact"/>
              <w:ind w:left="5"/>
            </w:pPr>
            <w:proofErr w:type="spellStart"/>
            <w:r>
              <w:t>ся</w:t>
            </w:r>
            <w:proofErr w:type="spellEnd"/>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80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157"/>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50"/>
            </w:pPr>
            <w:r>
              <w:t>Земельные участки</w:t>
            </w:r>
          </w:p>
          <w:p w:rsidR="00182514" w:rsidRPr="00BD5D7B" w:rsidRDefault="00182514" w:rsidP="00182514">
            <w:pPr>
              <w:shd w:val="clear" w:color="auto" w:fill="FFFFFF"/>
              <w:spacing w:line="230" w:lineRule="exact"/>
              <w:ind w:left="250"/>
            </w:pPr>
            <w:r w:rsidRPr="00BD5D7B">
              <w:rPr>
                <w:spacing w:val="-1"/>
              </w:rPr>
              <w:t>(</w:t>
            </w:r>
            <w:r>
              <w:rPr>
                <w:spacing w:val="-1"/>
              </w:rPr>
              <w:t>территории) общего</w:t>
            </w:r>
          </w:p>
          <w:p w:rsidR="00182514" w:rsidRPr="00BD5D7B" w:rsidRDefault="00182514" w:rsidP="00182514">
            <w:pPr>
              <w:shd w:val="clear" w:color="auto" w:fill="FFFFFF"/>
              <w:spacing w:line="230" w:lineRule="exact"/>
              <w:ind w:left="250"/>
            </w:pPr>
            <w:r>
              <w:t>пользования (12.0)</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29"/>
            </w:pPr>
            <w:r>
              <w:t xml:space="preserve">Размещение объектов улично-дорожной сети, автомобильных </w:t>
            </w:r>
            <w:r>
              <w:rPr>
                <w:spacing w:val="-1"/>
              </w:rPr>
              <w:t xml:space="preserve">дорог и пешеходных тротуаров в границах населенных пунктов, </w:t>
            </w:r>
            <w:r>
              <w:t>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5" w:right="5" w:firstLine="230"/>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30" w:lineRule="exact"/>
              <w:ind w:left="5"/>
            </w:pPr>
            <w:proofErr w:type="spellStart"/>
            <w:r>
              <w:t>ся</w:t>
            </w:r>
            <w:proofErr w:type="spellEnd"/>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-/10</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rsidRPr="00BD5D7B">
              <w:t xml:space="preserve">100 </w:t>
            </w:r>
            <w:r>
              <w:t>для</w:t>
            </w:r>
          </w:p>
          <w:p w:rsidR="00182514" w:rsidRPr="00BD5D7B" w:rsidRDefault="00182514" w:rsidP="00182514">
            <w:pPr>
              <w:shd w:val="clear" w:color="auto" w:fill="FFFFFF"/>
              <w:spacing w:line="230" w:lineRule="exact"/>
              <w:jc w:val="center"/>
            </w:pPr>
            <w:r>
              <w:t>дорог и</w:t>
            </w:r>
          </w:p>
          <w:p w:rsidR="00182514" w:rsidRPr="00BD5D7B" w:rsidRDefault="00182514" w:rsidP="00182514">
            <w:pPr>
              <w:shd w:val="clear" w:color="auto" w:fill="FFFFFF"/>
              <w:spacing w:line="230" w:lineRule="exact"/>
              <w:jc w:val="center"/>
            </w:pPr>
            <w:r>
              <w:rPr>
                <w:spacing w:val="-1"/>
              </w:rPr>
              <w:t>тротуаров</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9" w:right="29"/>
              <w:jc w:val="center"/>
            </w:pPr>
            <w:r>
              <w:t xml:space="preserve">не </w:t>
            </w:r>
            <w:r>
              <w:rPr>
                <w:spacing w:val="-1"/>
              </w:rPr>
              <w:t>устанавливаются</w:t>
            </w:r>
          </w:p>
        </w:tc>
      </w:tr>
      <w:tr w:rsidR="00182514" w:rsidRPr="00BD5D7B" w:rsidTr="00C95CD4">
        <w:trPr>
          <w:trHeight w:hRule="exact" w:val="556"/>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vAlign w:val="center"/>
          </w:tcPr>
          <w:p w:rsidR="00182514" w:rsidRPr="00182514" w:rsidRDefault="00182514" w:rsidP="00182514">
            <w:pPr>
              <w:jc w:val="center"/>
              <w:rPr>
                <w:b/>
                <w:sz w:val="28"/>
                <w:szCs w:val="28"/>
              </w:rPr>
            </w:pPr>
            <w:r w:rsidRPr="00182514">
              <w:rPr>
                <w:b/>
                <w:sz w:val="28"/>
                <w:szCs w:val="28"/>
              </w:rPr>
              <w:t>Зона сельскохозяйственных угодий (СХЗ 801)</w:t>
            </w:r>
          </w:p>
        </w:tc>
      </w:tr>
      <w:tr w:rsidR="00182514" w:rsidRPr="00BD5D7B" w:rsidTr="00C95CD4">
        <w:trPr>
          <w:trHeight w:hRule="exact" w:val="429"/>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Default="00182514" w:rsidP="00182514">
            <w:pPr>
              <w:widowControl w:val="0"/>
              <w:numPr>
                <w:ilvl w:val="0"/>
                <w:numId w:val="48"/>
              </w:numPr>
              <w:shd w:val="clear" w:color="auto" w:fill="FFFFFF"/>
              <w:autoSpaceDE w:val="0"/>
              <w:autoSpaceDN w:val="0"/>
              <w:adjustRightInd w:val="0"/>
              <w:spacing w:line="230" w:lineRule="exact"/>
              <w:ind w:right="29"/>
            </w:pPr>
            <w:r>
              <w:rPr>
                <w:b/>
                <w:i/>
              </w:rPr>
              <w:lastRenderedPageBreak/>
              <w:t xml:space="preserve">ОСНОВНЫЕ </w:t>
            </w:r>
            <w:r w:rsidRPr="00504072">
              <w:rPr>
                <w:b/>
                <w:i/>
              </w:rPr>
              <w:t>ВИДЫ И ПАРАМЕТРЫ ИСПОЛЬЗОВАНИЯ ЗЕМЕЛЬНЫХ УЧАСТКОВ И ОБЪЕКТОВ КАПИТАЛЬНОГО СТРОИТЕЛЬСТВА</w:t>
            </w:r>
          </w:p>
        </w:tc>
      </w:tr>
      <w:tr w:rsidR="00182514" w:rsidRPr="00BD5D7B" w:rsidTr="00C95CD4">
        <w:trPr>
          <w:trHeight w:hRule="exact" w:val="1157"/>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EA1E5E" w:rsidRDefault="00182514" w:rsidP="00182514">
            <w:r w:rsidRPr="00EA1E5E">
              <w:t>Растениеводство</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Default="00182514" w:rsidP="00182514">
            <w:pPr>
              <w:shd w:val="clear" w:color="auto" w:fill="FFFFFF"/>
              <w:spacing w:line="230" w:lineRule="exact"/>
              <w:ind w:right="29"/>
            </w:pPr>
            <w:r w:rsidRPr="00EA1E5E">
              <w:t>Осуществление хозяйственной деятельности, связанной с выращиванием сельскохозяйственных культур</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Default="00182514" w:rsidP="00182514">
            <w:pPr>
              <w:shd w:val="clear" w:color="auto" w:fill="FFFFFF"/>
              <w:spacing w:line="230" w:lineRule="exact"/>
              <w:ind w:left="5" w:right="5" w:firstLine="230"/>
            </w:pPr>
            <w:r w:rsidRPr="00BD5D7B">
              <w:t>1000</w:t>
            </w:r>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t>300000</w:t>
            </w:r>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t>3/12</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65</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Default="00182514" w:rsidP="00182514">
            <w:pPr>
              <w:shd w:val="clear" w:color="auto" w:fill="FFFFFF"/>
              <w:spacing w:line="230" w:lineRule="exact"/>
              <w:ind w:left="29" w:right="29"/>
              <w:jc w:val="center"/>
            </w:pPr>
            <w:r>
              <w:t>1</w:t>
            </w:r>
          </w:p>
        </w:tc>
      </w:tr>
      <w:tr w:rsidR="00182514" w:rsidRPr="00BD5D7B" w:rsidTr="00C95CD4">
        <w:trPr>
          <w:trHeight w:hRule="exact" w:val="1157"/>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EA1E5E" w:rsidRDefault="00182514" w:rsidP="00182514">
            <w:r w:rsidRPr="00EA1E5E">
              <w:t>Выращивание тонизирующих, лекарственных, цветочных культур</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EA1E5E" w:rsidRDefault="00182514" w:rsidP="00182514">
            <w:r w:rsidRPr="00EA1E5E">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182514" w:rsidRPr="00EA1E5E" w:rsidRDefault="00182514" w:rsidP="00182514"/>
          <w:p w:rsidR="00182514" w:rsidRPr="00EA1E5E" w:rsidRDefault="00182514" w:rsidP="00182514"/>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EA1E5E" w:rsidRDefault="00182514" w:rsidP="00182514">
            <w:r>
              <w:t>1000</w:t>
            </w:r>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t>600000</w:t>
            </w:r>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t>3/12</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65</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Default="00182514" w:rsidP="00182514">
            <w:pPr>
              <w:shd w:val="clear" w:color="auto" w:fill="FFFFFF"/>
              <w:spacing w:line="230" w:lineRule="exact"/>
              <w:ind w:left="29" w:right="29"/>
              <w:jc w:val="center"/>
            </w:pPr>
            <w:r>
              <w:t>1</w:t>
            </w:r>
          </w:p>
        </w:tc>
      </w:tr>
      <w:tr w:rsidR="00182514" w:rsidRPr="00BD5D7B" w:rsidTr="00182514">
        <w:trPr>
          <w:trHeight w:hRule="exact" w:val="1245"/>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1E39D6" w:rsidRDefault="00182514" w:rsidP="00182514">
            <w:pPr>
              <w:rPr>
                <w:b/>
                <w:i/>
              </w:rPr>
            </w:pPr>
            <w:r w:rsidRPr="001E39D6">
              <w:rPr>
                <w:b/>
                <w:i/>
              </w:rPr>
              <w:t>2.   УСЛОВНО РАЗРЕШЁННЫЕ ВИДЫ И ПАРАМЕТРЫ ИСПОЛЬЗОВАНИЯ ЗЕМЕЛЬНЫХ УЧАСТКОВ И ОБЪЕКТОВ КАПИТАЛЬНОГО СТРОИТЕЛЬСТВА: нет.</w:t>
            </w:r>
          </w:p>
          <w:p w:rsidR="00182514" w:rsidRPr="001E39D6" w:rsidRDefault="00182514" w:rsidP="00182514">
            <w:pPr>
              <w:rPr>
                <w:b/>
                <w:i/>
              </w:rPr>
            </w:pPr>
            <w:r w:rsidRPr="001E39D6">
              <w:rPr>
                <w:b/>
                <w:i/>
              </w:rPr>
              <w:t>3.ВСПОМОГАТЕЛЬНЫЕ ВИДЫ И ПАРАМЕТРЫ РАЗРЕШЕННОГО ИСПОЛЬЗОВАНИЯ ЗЕМЕЛЬНЫХ УЧАСТКОВ И ОБЪЕКТОВ КАПИТАЛЬНОГО СТРОИТЕЛЬСТВА: нет</w:t>
            </w:r>
          </w:p>
          <w:p w:rsidR="00182514" w:rsidRDefault="00182514" w:rsidP="00182514">
            <w:pPr>
              <w:shd w:val="clear" w:color="auto" w:fill="FFFFFF"/>
              <w:spacing w:line="230" w:lineRule="exact"/>
              <w:ind w:left="29" w:right="29"/>
              <w:jc w:val="center"/>
            </w:pPr>
          </w:p>
        </w:tc>
      </w:tr>
      <w:tr w:rsidR="00182514" w:rsidRPr="00BD5D7B" w:rsidTr="00182514">
        <w:trPr>
          <w:trHeight w:hRule="exact" w:val="568"/>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vAlign w:val="center"/>
          </w:tcPr>
          <w:p w:rsidR="00182514" w:rsidRPr="00182514" w:rsidRDefault="00182514" w:rsidP="00182514">
            <w:pPr>
              <w:shd w:val="clear" w:color="auto" w:fill="FFFFFF"/>
              <w:jc w:val="center"/>
              <w:rPr>
                <w:sz w:val="28"/>
                <w:szCs w:val="28"/>
              </w:rPr>
            </w:pPr>
            <w:r w:rsidRPr="00182514">
              <w:rPr>
                <w:b/>
                <w:bCs/>
                <w:sz w:val="28"/>
                <w:szCs w:val="28"/>
              </w:rPr>
              <w:t>Зона ведения огородничества, садоводства и дачного хозяйства (СХЗ 803)</w:t>
            </w:r>
          </w:p>
        </w:tc>
      </w:tr>
      <w:tr w:rsidR="00182514" w:rsidRPr="00BD5D7B" w:rsidTr="00C95CD4">
        <w:trPr>
          <w:trHeight w:hRule="exact" w:val="288"/>
        </w:trPr>
        <w:tc>
          <w:tcPr>
            <w:tcW w:w="14742" w:type="dxa"/>
            <w:gridSpan w:val="21"/>
            <w:tcBorders>
              <w:top w:val="single" w:sz="6" w:space="0" w:color="auto"/>
              <w:left w:val="single" w:sz="6" w:space="0" w:color="auto"/>
              <w:bottom w:val="single" w:sz="6" w:space="0" w:color="auto"/>
              <w:right w:val="single" w:sz="6" w:space="0" w:color="auto"/>
            </w:tcBorders>
            <w:shd w:val="clear" w:color="auto" w:fill="FFFFFF"/>
          </w:tcPr>
          <w:p w:rsidR="00182514" w:rsidRPr="001E39D6" w:rsidRDefault="00182514" w:rsidP="00182514">
            <w:pPr>
              <w:widowControl w:val="0"/>
              <w:numPr>
                <w:ilvl w:val="0"/>
                <w:numId w:val="49"/>
              </w:numPr>
              <w:shd w:val="clear" w:color="auto" w:fill="FFFFFF"/>
              <w:autoSpaceDE w:val="0"/>
              <w:autoSpaceDN w:val="0"/>
              <w:adjustRightInd w:val="0"/>
            </w:pPr>
            <w:r w:rsidRPr="001E39D6">
              <w:rPr>
                <w:b/>
                <w:i/>
              </w:rPr>
              <w:t>ОСНОВНЫЕ ВИДЫ И ПАРАМЕТРЫ ИСПОЛЬЗОВАНИЯ ЗЕМЕЛЬНЫХ УЧАСТКОВ И ОБЪЕКТОВ КАПИТАЛЬНОГО СТРОИТЕЛЬСТВА</w:t>
            </w:r>
          </w:p>
        </w:tc>
      </w:tr>
      <w:tr w:rsidR="00182514" w:rsidRPr="00BD5D7B" w:rsidTr="00C95CD4">
        <w:trPr>
          <w:trHeight w:hRule="exact" w:val="1387"/>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91" w:right="91"/>
            </w:pPr>
            <w:r>
              <w:rPr>
                <w:spacing w:val="-1"/>
              </w:rPr>
              <w:t xml:space="preserve">Ведение огородничества </w:t>
            </w:r>
            <w:r>
              <w:t>(13.1)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168"/>
            </w:pPr>
            <w:r>
              <w:t xml:space="preserve">Осуществление деятельности, связанной с выращиванием </w:t>
            </w:r>
            <w:r>
              <w:rPr>
                <w:spacing w:val="-1"/>
              </w:rPr>
              <w:t xml:space="preserve">ягодных, овощных, бахчевых или иных сельскохозяйственных </w:t>
            </w:r>
            <w:r>
              <w:t xml:space="preserve">культур и картофеля; размещение некапитального жилого строения и хозяйственных строений и сооружений, </w:t>
            </w:r>
            <w:r>
              <w:rPr>
                <w:spacing w:val="-1"/>
              </w:rPr>
              <w:t xml:space="preserve">предназначенных для хранения сельскохозяйственных орудий </w:t>
            </w:r>
            <w:r>
              <w:t>труда и выращенной сельскохозяйственной продукции</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left="182"/>
            </w:pPr>
            <w:r w:rsidRPr="00BD5D7B">
              <w:t>200</w:t>
            </w:r>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1500</w:t>
            </w:r>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1/4</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устанавлив</w:t>
            </w:r>
            <w:proofErr w:type="spellEnd"/>
          </w:p>
          <w:p w:rsidR="00182514" w:rsidRPr="00BD5D7B" w:rsidRDefault="00182514" w:rsidP="00182514">
            <w:pPr>
              <w:shd w:val="clear" w:color="auto" w:fill="FFFFFF"/>
              <w:spacing w:line="230" w:lineRule="exact"/>
              <w:jc w:val="center"/>
            </w:pPr>
            <w:proofErr w:type="spellStart"/>
            <w:r>
              <w:t>аются</w:t>
            </w:r>
            <w:proofErr w:type="spellEnd"/>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392"/>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50" w:right="250"/>
            </w:pPr>
            <w:r>
              <w:rPr>
                <w:spacing w:val="-1"/>
              </w:rPr>
              <w:t xml:space="preserve">Ведение садоводства </w:t>
            </w:r>
            <w:r>
              <w:t>(13.2)</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pPr>
            <w:r>
              <w:t>Осуществление деятельности, связанной с выращиванием</w:t>
            </w:r>
          </w:p>
          <w:p w:rsidR="00182514" w:rsidRPr="00BD5D7B" w:rsidRDefault="00182514" w:rsidP="00182514">
            <w:pPr>
              <w:shd w:val="clear" w:color="auto" w:fill="FFFFFF"/>
              <w:spacing w:line="226" w:lineRule="exact"/>
            </w:pPr>
            <w:r>
              <w:t>плодовых, ягодных, овощных, бахчевых или иных</w:t>
            </w:r>
          </w:p>
          <w:p w:rsidR="00182514" w:rsidRPr="00BD5D7B" w:rsidRDefault="00182514" w:rsidP="00182514">
            <w:pPr>
              <w:shd w:val="clear" w:color="auto" w:fill="FFFFFF"/>
              <w:spacing w:line="226" w:lineRule="exact"/>
            </w:pPr>
            <w:r>
              <w:t>сельскохозяйственных культур и картофеля;</w:t>
            </w:r>
          </w:p>
          <w:p w:rsidR="00182514" w:rsidRPr="00BD5D7B" w:rsidRDefault="00182514" w:rsidP="00182514">
            <w:pPr>
              <w:shd w:val="clear" w:color="auto" w:fill="FFFFFF"/>
              <w:spacing w:line="226" w:lineRule="exact"/>
            </w:pPr>
            <w:r>
              <w:rPr>
                <w:spacing w:val="-1"/>
              </w:rPr>
              <w:t>размещение садового дома, предназначенного для отдыха и не</w:t>
            </w:r>
          </w:p>
          <w:p w:rsidR="00182514" w:rsidRPr="00BD5D7B" w:rsidRDefault="00182514" w:rsidP="00182514">
            <w:pPr>
              <w:shd w:val="clear" w:color="auto" w:fill="FFFFFF"/>
              <w:spacing w:line="226" w:lineRule="exact"/>
            </w:pPr>
            <w:r>
              <w:t>подлежащего разделу на квартиры;</w:t>
            </w:r>
          </w:p>
          <w:p w:rsidR="00182514" w:rsidRPr="00BD5D7B" w:rsidRDefault="00182514" w:rsidP="00182514">
            <w:pPr>
              <w:shd w:val="clear" w:color="auto" w:fill="FFFFFF"/>
              <w:spacing w:line="226" w:lineRule="exact"/>
            </w:pPr>
            <w:r>
              <w:t>размещение хозяйственных строений и сооружений</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ind w:left="182"/>
            </w:pPr>
            <w:r w:rsidRPr="00BD5D7B">
              <w:t>400</w:t>
            </w:r>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t>25</w:t>
            </w:r>
            <w:r w:rsidRPr="00BD5D7B">
              <w:t>00</w:t>
            </w:r>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val="1622"/>
        </w:trPr>
        <w:tc>
          <w:tcPr>
            <w:tcW w:w="2525" w:type="dxa"/>
            <w:tcBorders>
              <w:top w:val="single" w:sz="6" w:space="0" w:color="auto"/>
              <w:left w:val="single" w:sz="6" w:space="0" w:color="auto"/>
              <w:bottom w:val="single" w:sz="4" w:space="0" w:color="auto"/>
              <w:right w:val="single" w:sz="6" w:space="0" w:color="auto"/>
            </w:tcBorders>
            <w:shd w:val="clear" w:color="auto" w:fill="FFFFFF"/>
          </w:tcPr>
          <w:p w:rsidR="00182514" w:rsidRPr="001E39D6" w:rsidRDefault="00182514" w:rsidP="00182514">
            <w:pPr>
              <w:shd w:val="clear" w:color="auto" w:fill="FFFFFF"/>
              <w:spacing w:line="230" w:lineRule="exact"/>
              <w:ind w:left="427" w:right="422"/>
            </w:pPr>
            <w:r w:rsidRPr="001E39D6">
              <w:t>Ведение дачного хозяйства (13.3)</w:t>
            </w:r>
          </w:p>
        </w:tc>
        <w:tc>
          <w:tcPr>
            <w:tcW w:w="5760" w:type="dxa"/>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spacing w:line="230" w:lineRule="exact"/>
              <w:ind w:right="365"/>
            </w:pPr>
            <w:r>
              <w:rPr>
                <w:spacing w:val="-1"/>
              </w:rPr>
              <w:t>Размещение жилого дачного дома (не предназначенного для раздела на квартиры, пригодного для отдыха и проживания,</w:t>
            </w:r>
          </w:p>
          <w:p w:rsidR="00182514" w:rsidRDefault="00182514" w:rsidP="00182514">
            <w:pPr>
              <w:shd w:val="clear" w:color="auto" w:fill="FFFFFF"/>
              <w:spacing w:line="226" w:lineRule="exact"/>
              <w:ind w:right="610"/>
            </w:pPr>
            <w:r>
              <w:t xml:space="preserve">высотой не выше трех надземных этажей); </w:t>
            </w:r>
            <w:r>
              <w:rPr>
                <w:spacing w:val="-1"/>
              </w:rPr>
              <w:t xml:space="preserve">осуществление деятельности, связанной с выращиванием </w:t>
            </w:r>
            <w:r>
              <w:t>плодовых, ягодных, овощных, бахчевых или иных сельскохозяйственных культур и картофеля; размещение хозяйственных строений и сооружений</w:t>
            </w:r>
          </w:p>
          <w:p w:rsidR="00182514" w:rsidRDefault="00182514" w:rsidP="00182514">
            <w:pPr>
              <w:shd w:val="clear" w:color="auto" w:fill="FFFFFF"/>
              <w:spacing w:line="226" w:lineRule="exact"/>
              <w:ind w:right="610"/>
            </w:pPr>
          </w:p>
          <w:p w:rsidR="00182514" w:rsidRDefault="00182514" w:rsidP="00182514">
            <w:pPr>
              <w:shd w:val="clear" w:color="auto" w:fill="FFFFFF"/>
              <w:spacing w:line="226" w:lineRule="exact"/>
              <w:ind w:right="610"/>
            </w:pPr>
          </w:p>
          <w:p w:rsidR="00182514" w:rsidRPr="00BD5D7B" w:rsidRDefault="00182514" w:rsidP="00182514">
            <w:pPr>
              <w:shd w:val="clear" w:color="auto" w:fill="FFFFFF"/>
              <w:spacing w:line="226" w:lineRule="exact"/>
              <w:ind w:right="610"/>
            </w:pPr>
          </w:p>
        </w:tc>
        <w:tc>
          <w:tcPr>
            <w:tcW w:w="1071" w:type="dxa"/>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ind w:left="182"/>
            </w:pPr>
            <w:r w:rsidRPr="00BD5D7B">
              <w:t>400</w:t>
            </w:r>
          </w:p>
        </w:tc>
        <w:tc>
          <w:tcPr>
            <w:tcW w:w="907" w:type="dxa"/>
            <w:gridSpan w:val="3"/>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jc w:val="center"/>
            </w:pPr>
            <w:r>
              <w:t>25</w:t>
            </w:r>
            <w:r w:rsidRPr="00BD5D7B">
              <w:t>00</w:t>
            </w:r>
          </w:p>
        </w:tc>
        <w:tc>
          <w:tcPr>
            <w:tcW w:w="1440" w:type="dxa"/>
            <w:gridSpan w:val="6"/>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62" w:type="dxa"/>
            <w:gridSpan w:val="5"/>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jc w:val="center"/>
            </w:pPr>
            <w:r w:rsidRPr="00BD5D7B">
              <w:t>20</w:t>
            </w:r>
          </w:p>
        </w:tc>
        <w:tc>
          <w:tcPr>
            <w:tcW w:w="1777" w:type="dxa"/>
            <w:gridSpan w:val="4"/>
            <w:tcBorders>
              <w:top w:val="single" w:sz="6" w:space="0" w:color="auto"/>
              <w:left w:val="single" w:sz="6" w:space="0" w:color="auto"/>
              <w:bottom w:val="single" w:sz="4"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512B16" w:rsidTr="00C95CD4">
        <w:trPr>
          <w:trHeight w:val="828"/>
        </w:trPr>
        <w:tc>
          <w:tcPr>
            <w:tcW w:w="14742" w:type="dxa"/>
            <w:gridSpan w:val="21"/>
            <w:tcBorders>
              <w:top w:val="single" w:sz="4" w:space="0" w:color="auto"/>
              <w:left w:val="single" w:sz="6" w:space="0" w:color="auto"/>
              <w:right w:val="single" w:sz="6" w:space="0" w:color="auto"/>
            </w:tcBorders>
            <w:shd w:val="clear" w:color="auto" w:fill="FFFFFF"/>
          </w:tcPr>
          <w:p w:rsidR="00182514" w:rsidRPr="001E39D6" w:rsidRDefault="00182514" w:rsidP="00182514">
            <w:pPr>
              <w:rPr>
                <w:b/>
                <w:i/>
              </w:rPr>
            </w:pPr>
            <w:r w:rsidRPr="001E39D6">
              <w:rPr>
                <w:b/>
                <w:i/>
              </w:rPr>
              <w:lastRenderedPageBreak/>
              <w:t>2.   УСЛОВНО РАЗРЕШЁННЫЕ ВИДЫ И ПАРАМЕТРЫ ИСПОЛЬЗОВАНИЯ ЗЕМЕЛЬНЫХ УЧАСТКОВ И ОБЪЕКТОВ КАПИТАЛЬНОГО СТРОИТЕЛЬСТВА: нет.</w:t>
            </w:r>
          </w:p>
          <w:p w:rsidR="00182514" w:rsidRPr="001E39D6" w:rsidRDefault="00182514" w:rsidP="00182514">
            <w:pPr>
              <w:shd w:val="clear" w:color="auto" w:fill="FFFFFF"/>
            </w:pPr>
            <w:r w:rsidRPr="001E39D6">
              <w:rPr>
                <w:b/>
                <w:i/>
              </w:rPr>
              <w:t>3.ВСПОМОГАТЕЛЬНЫЕ ВИДЫ ПАРАМЕТРЫ РАЗРЕШЕННОГО ИСПОЛЬЗОВАНИЯ ЗЕМЕЛЬНЫХ УЧАСТКОВ И ОБЪЕКТОВ КАПИТАЛЬНОГО СТРОИТЕЛЬСТВА: нет</w:t>
            </w:r>
            <w:r w:rsidRPr="001E39D6">
              <w:rPr>
                <w:b/>
              </w:rPr>
              <w:t xml:space="preserve"> </w:t>
            </w:r>
          </w:p>
        </w:tc>
      </w:tr>
      <w:tr w:rsidR="00182514" w:rsidRPr="00BD5D7B" w:rsidTr="00C95CD4">
        <w:trPr>
          <w:trHeight w:hRule="exact" w:val="3000"/>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left="322" w:right="317" w:firstLine="192"/>
            </w:pPr>
            <w:r>
              <w:t xml:space="preserve">Коммунальное </w:t>
            </w:r>
            <w:r>
              <w:rPr>
                <w:spacing w:val="-1"/>
              </w:rPr>
              <w:t>обслуживание (3.1)</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right="96"/>
            </w:pPr>
            <w: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Pr>
                <w:spacing w:val="-1"/>
              </w:rPr>
              <w:t xml:space="preserve">стоков, очистки и уборки объектов недвижимости (котельных, </w:t>
            </w:r>
            <w:r>
              <w:t xml:space="preserve">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Pr>
                <w:spacing w:val="-1"/>
              </w:rPr>
              <w:t xml:space="preserve">канализаций, стоянок, гаражей и мастерских для обслуживания </w:t>
            </w:r>
            <w:r>
              <w:t xml:space="preserve">уборочной и аварийной техники, а также зданий или помещений, предназначенных для приема физических и </w:t>
            </w:r>
            <w:r>
              <w:rPr>
                <w:spacing w:val="-1"/>
              </w:rPr>
              <w:t xml:space="preserve">юридических лиц в связи с предоставлением им коммунальных </w:t>
            </w:r>
            <w:r>
              <w:t>услуг)</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26" w:lineRule="exact"/>
              <w:jc w:val="center"/>
            </w:pPr>
            <w:proofErr w:type="spellStart"/>
            <w:r>
              <w:t>ся</w:t>
            </w:r>
            <w:proofErr w:type="spellEnd"/>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jc w:val="center"/>
            </w:pPr>
            <w:r>
              <w:t>не</w:t>
            </w:r>
          </w:p>
          <w:p w:rsidR="00182514" w:rsidRPr="00BD5D7B" w:rsidRDefault="00182514" w:rsidP="00182514">
            <w:pPr>
              <w:shd w:val="clear" w:color="auto" w:fill="FFFFFF"/>
              <w:spacing w:line="226" w:lineRule="exact"/>
              <w:jc w:val="center"/>
            </w:pPr>
            <w:proofErr w:type="spellStart"/>
            <w:r>
              <w:rPr>
                <w:spacing w:val="-1"/>
              </w:rPr>
              <w:t>устанавли</w:t>
            </w:r>
            <w:proofErr w:type="spellEnd"/>
          </w:p>
          <w:p w:rsidR="00182514" w:rsidRPr="00BD5D7B" w:rsidRDefault="00182514" w:rsidP="00182514">
            <w:pPr>
              <w:shd w:val="clear" w:color="auto" w:fill="FFFFFF"/>
              <w:spacing w:line="226" w:lineRule="exact"/>
              <w:jc w:val="center"/>
            </w:pPr>
            <w:proofErr w:type="spellStart"/>
            <w:r>
              <w:t>ваются</w:t>
            </w:r>
            <w:proofErr w:type="spellEnd"/>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2/8</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80</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3</w:t>
            </w:r>
          </w:p>
        </w:tc>
      </w:tr>
      <w:tr w:rsidR="00182514" w:rsidRPr="00BD5D7B" w:rsidTr="00C95CD4">
        <w:trPr>
          <w:trHeight w:hRule="exact" w:val="1166"/>
        </w:trPr>
        <w:tc>
          <w:tcPr>
            <w:tcW w:w="2525"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250"/>
            </w:pPr>
            <w:r>
              <w:t>Земельные участки</w:t>
            </w:r>
          </w:p>
          <w:p w:rsidR="00182514" w:rsidRPr="00BD5D7B" w:rsidRDefault="00182514" w:rsidP="00182514">
            <w:pPr>
              <w:shd w:val="clear" w:color="auto" w:fill="FFFFFF"/>
              <w:spacing w:line="230" w:lineRule="exact"/>
              <w:ind w:left="250"/>
            </w:pPr>
            <w:r w:rsidRPr="00BD5D7B">
              <w:rPr>
                <w:spacing w:val="-1"/>
              </w:rPr>
              <w:t>(</w:t>
            </w:r>
            <w:r>
              <w:rPr>
                <w:spacing w:val="-1"/>
              </w:rPr>
              <w:t>территории) общего</w:t>
            </w:r>
          </w:p>
          <w:p w:rsidR="00182514" w:rsidRPr="00BD5D7B" w:rsidRDefault="00182514" w:rsidP="00182514">
            <w:pPr>
              <w:shd w:val="clear" w:color="auto" w:fill="FFFFFF"/>
              <w:spacing w:line="230" w:lineRule="exact"/>
              <w:ind w:left="250"/>
            </w:pPr>
            <w:r>
              <w:t>пользования (12.0)</w:t>
            </w:r>
          </w:p>
        </w:tc>
        <w:tc>
          <w:tcPr>
            <w:tcW w:w="5760"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right="29"/>
            </w:pPr>
            <w:r>
              <w:t xml:space="preserve">Размещение объектов улично-дорожной сети, автомобильных </w:t>
            </w:r>
            <w:r>
              <w:rPr>
                <w:spacing w:val="-1"/>
              </w:rPr>
              <w:t xml:space="preserve">дорог и пешеходных тротуаров в границах населенных пунктов, </w:t>
            </w:r>
            <w:r>
              <w:t>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71" w:type="dxa"/>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ind w:left="5" w:right="5"/>
              <w:jc w:val="center"/>
            </w:pPr>
            <w:r>
              <w:t xml:space="preserve">не </w:t>
            </w:r>
            <w:proofErr w:type="spellStart"/>
            <w:r>
              <w:rPr>
                <w:spacing w:val="-1"/>
              </w:rPr>
              <w:t>устанав</w:t>
            </w:r>
            <w:proofErr w:type="spellEnd"/>
            <w:r>
              <w:rPr>
                <w:spacing w:val="-1"/>
              </w:rPr>
              <w:t xml:space="preserve"> </w:t>
            </w:r>
            <w:proofErr w:type="spellStart"/>
            <w:r>
              <w:t>ливают</w:t>
            </w:r>
            <w:proofErr w:type="spellEnd"/>
          </w:p>
          <w:p w:rsidR="00182514" w:rsidRPr="00BD5D7B" w:rsidRDefault="00182514" w:rsidP="00182514">
            <w:pPr>
              <w:shd w:val="clear" w:color="auto" w:fill="FFFFFF"/>
              <w:spacing w:line="230" w:lineRule="exact"/>
              <w:jc w:val="center"/>
            </w:pPr>
            <w:proofErr w:type="spellStart"/>
            <w:r>
              <w:t>ся</w:t>
            </w:r>
            <w:proofErr w:type="spellEnd"/>
          </w:p>
        </w:tc>
        <w:tc>
          <w:tcPr>
            <w:tcW w:w="907" w:type="dxa"/>
            <w:gridSpan w:val="3"/>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t>не</w:t>
            </w:r>
          </w:p>
          <w:p w:rsidR="00182514" w:rsidRPr="00BD5D7B" w:rsidRDefault="00182514" w:rsidP="00182514">
            <w:pPr>
              <w:shd w:val="clear" w:color="auto" w:fill="FFFFFF"/>
              <w:spacing w:line="230" w:lineRule="exact"/>
              <w:jc w:val="center"/>
            </w:pPr>
            <w:proofErr w:type="spellStart"/>
            <w:r>
              <w:rPr>
                <w:spacing w:val="-1"/>
              </w:rPr>
              <w:t>устанавли</w:t>
            </w:r>
            <w:proofErr w:type="spellEnd"/>
          </w:p>
          <w:p w:rsidR="00182514" w:rsidRPr="00BD5D7B" w:rsidRDefault="00182514" w:rsidP="00182514">
            <w:pPr>
              <w:shd w:val="clear" w:color="auto" w:fill="FFFFFF"/>
              <w:spacing w:line="230" w:lineRule="exact"/>
              <w:jc w:val="center"/>
            </w:pPr>
            <w:proofErr w:type="spellStart"/>
            <w:r>
              <w:t>ваются</w:t>
            </w:r>
            <w:proofErr w:type="spellEnd"/>
          </w:p>
        </w:tc>
        <w:tc>
          <w:tcPr>
            <w:tcW w:w="1440" w:type="dxa"/>
            <w:gridSpan w:val="6"/>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jc w:val="center"/>
            </w:pPr>
            <w:r w:rsidRPr="00BD5D7B">
              <w:t>-/10</w:t>
            </w:r>
          </w:p>
        </w:tc>
        <w:tc>
          <w:tcPr>
            <w:tcW w:w="1262" w:type="dxa"/>
            <w:gridSpan w:val="5"/>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30" w:lineRule="exact"/>
              <w:jc w:val="center"/>
            </w:pPr>
            <w:r w:rsidRPr="00BD5D7B">
              <w:t xml:space="preserve">100 </w:t>
            </w:r>
            <w:r>
              <w:t>для</w:t>
            </w:r>
          </w:p>
          <w:p w:rsidR="00182514" w:rsidRPr="00BD5D7B" w:rsidRDefault="00182514" w:rsidP="00182514">
            <w:pPr>
              <w:shd w:val="clear" w:color="auto" w:fill="FFFFFF"/>
              <w:spacing w:line="230" w:lineRule="exact"/>
              <w:jc w:val="center"/>
            </w:pPr>
            <w:r>
              <w:t>дорог и</w:t>
            </w:r>
          </w:p>
          <w:p w:rsidR="00182514" w:rsidRPr="00BD5D7B" w:rsidRDefault="00182514" w:rsidP="00182514">
            <w:pPr>
              <w:shd w:val="clear" w:color="auto" w:fill="FFFFFF"/>
              <w:spacing w:line="230" w:lineRule="exact"/>
              <w:jc w:val="center"/>
            </w:pPr>
            <w:r>
              <w:rPr>
                <w:spacing w:val="-1"/>
              </w:rPr>
              <w:t>тротуаров</w:t>
            </w:r>
          </w:p>
        </w:tc>
        <w:tc>
          <w:tcPr>
            <w:tcW w:w="1777" w:type="dxa"/>
            <w:gridSpan w:val="4"/>
            <w:tcBorders>
              <w:top w:val="single" w:sz="6" w:space="0" w:color="auto"/>
              <w:left w:val="single" w:sz="6" w:space="0" w:color="auto"/>
              <w:bottom w:val="single" w:sz="6" w:space="0" w:color="auto"/>
              <w:right w:val="single" w:sz="6" w:space="0" w:color="auto"/>
            </w:tcBorders>
            <w:shd w:val="clear" w:color="auto" w:fill="FFFFFF"/>
          </w:tcPr>
          <w:p w:rsidR="00182514" w:rsidRPr="00BD5D7B" w:rsidRDefault="00182514" w:rsidP="00182514">
            <w:pPr>
              <w:shd w:val="clear" w:color="auto" w:fill="FFFFFF"/>
              <w:spacing w:line="226" w:lineRule="exact"/>
              <w:ind w:left="29" w:right="29"/>
              <w:jc w:val="center"/>
            </w:pPr>
            <w:r>
              <w:t xml:space="preserve">не </w:t>
            </w:r>
            <w:r>
              <w:rPr>
                <w:spacing w:val="-1"/>
              </w:rPr>
              <w:t>устанавливаются</w:t>
            </w:r>
          </w:p>
        </w:tc>
      </w:tr>
    </w:tbl>
    <w:p w:rsidR="00182514" w:rsidRDefault="00182514" w:rsidP="00182514">
      <w:pPr>
        <w:shd w:val="clear" w:color="auto" w:fill="FFFFFF"/>
        <w:spacing w:before="269" w:line="274" w:lineRule="exact"/>
        <w:ind w:right="1382"/>
        <w:rPr>
          <w:b/>
          <w:bCs/>
          <w:spacing w:val="-1"/>
        </w:rPr>
        <w:sectPr w:rsidR="00182514" w:rsidSect="00626AF2">
          <w:pgSz w:w="16834" w:h="11909" w:orient="landscape"/>
          <w:pgMar w:top="922" w:right="1134" w:bottom="142" w:left="1133" w:header="720" w:footer="720" w:gutter="0"/>
          <w:pgBorders w:offsetFrom="page">
            <w:top w:val="thinThickSmallGap" w:sz="24" w:space="24" w:color="A8D08D" w:themeColor="accent6" w:themeTint="99"/>
            <w:left w:val="thinThickSmallGap" w:sz="24" w:space="24" w:color="A8D08D" w:themeColor="accent6" w:themeTint="99"/>
            <w:bottom w:val="thickThinSmallGap" w:sz="24" w:space="24" w:color="A8D08D" w:themeColor="accent6" w:themeTint="99"/>
            <w:right w:val="thickThinSmallGap" w:sz="24" w:space="24" w:color="A8D08D" w:themeColor="accent6" w:themeTint="99"/>
          </w:pgBorders>
          <w:cols w:space="60"/>
          <w:noEndnote/>
        </w:sectPr>
      </w:pPr>
      <w:r>
        <w:rPr>
          <w:spacing w:val="-1"/>
        </w:rPr>
        <w:t xml:space="preserve">* - </w:t>
      </w:r>
      <w:proofErr w:type="gramStart"/>
      <w:r>
        <w:rPr>
          <w:spacing w:val="-1"/>
        </w:rPr>
        <w:t>Кроме многоквартирных жилых домов</w:t>
      </w:r>
      <w:proofErr w:type="gramEnd"/>
      <w:r>
        <w:rPr>
          <w:spacing w:val="-1"/>
        </w:rPr>
        <w:t xml:space="preserve"> имеющих отдельные выходы из квартир на земельный участок, размещения </w:t>
      </w:r>
      <w:r>
        <w:t>индивидуальных гаражей и иных вспомогательных сооружений (зона застройки малоэтажными жилыми домами (ЖЗ 103)).</w:t>
      </w:r>
    </w:p>
    <w:p w:rsidR="00182514" w:rsidRDefault="00182514" w:rsidP="00182514">
      <w:pPr>
        <w:shd w:val="clear" w:color="auto" w:fill="FFFFFF"/>
        <w:jc w:val="both"/>
      </w:pPr>
      <w:r>
        <w:rPr>
          <w:b/>
          <w:bCs/>
          <w:spacing w:val="-1"/>
        </w:rPr>
        <w:lastRenderedPageBreak/>
        <w:t>Глава 10. ОГРАНИЧЕНИЯ ИСПОЛЬЗОВАНИЯ ЗЕМЕЛЬНЫХ УЧАСТКОВ И ОБЪЕКТОВ КАПИТАЛЬНОГО СТРОИТЕЛЬСТВА</w:t>
      </w:r>
    </w:p>
    <w:p w:rsidR="00182514" w:rsidRDefault="00182514" w:rsidP="00182514">
      <w:pPr>
        <w:shd w:val="clear" w:color="auto" w:fill="FFFFFF"/>
        <w:spacing w:before="269" w:line="274" w:lineRule="exact"/>
        <w:ind w:left="706"/>
        <w:jc w:val="both"/>
        <w:rPr>
          <w:b/>
          <w:bCs/>
        </w:rPr>
      </w:pPr>
      <w:r>
        <w:rPr>
          <w:b/>
          <w:bCs/>
        </w:rPr>
        <w:t>Статья 30. Виды зон ограничения использования земельных участков и объектов капитального строительства</w:t>
      </w:r>
    </w:p>
    <w:p w:rsidR="00182514" w:rsidRDefault="00182514" w:rsidP="00182514">
      <w:pPr>
        <w:shd w:val="clear" w:color="auto" w:fill="FFFFFF"/>
        <w:spacing w:before="269" w:line="274" w:lineRule="exact"/>
        <w:ind w:left="706"/>
        <w:jc w:val="both"/>
      </w:pPr>
    </w:p>
    <w:p w:rsidR="00182514" w:rsidRDefault="00182514" w:rsidP="00182514">
      <w:pPr>
        <w:widowControl w:val="0"/>
        <w:numPr>
          <w:ilvl w:val="0"/>
          <w:numId w:val="33"/>
        </w:numPr>
        <w:shd w:val="clear" w:color="auto" w:fill="FFFFFF"/>
        <w:tabs>
          <w:tab w:val="left" w:pos="946"/>
        </w:tabs>
        <w:autoSpaceDE w:val="0"/>
        <w:autoSpaceDN w:val="0"/>
        <w:adjustRightInd w:val="0"/>
        <w:spacing w:line="274" w:lineRule="exact"/>
        <w:ind w:right="-34" w:firstLine="706"/>
        <w:jc w:val="both"/>
      </w:pPr>
      <w:r>
        <w:rPr>
          <w:spacing w:val="-1"/>
        </w:rPr>
        <w:t xml:space="preserve">В соответствии с законодательством Российской Федерации, Омской области, нормативно-правовой базой действующей на </w:t>
      </w:r>
      <w:r>
        <w:t>территории поселения выделены охранные и санитарно-защитные зоны.</w:t>
      </w:r>
    </w:p>
    <w:p w:rsidR="00182514" w:rsidRDefault="00182514" w:rsidP="00182514">
      <w:pPr>
        <w:widowControl w:val="0"/>
        <w:numPr>
          <w:ilvl w:val="0"/>
          <w:numId w:val="33"/>
        </w:numPr>
        <w:shd w:val="clear" w:color="auto" w:fill="FFFFFF"/>
        <w:tabs>
          <w:tab w:val="left" w:pos="946"/>
        </w:tabs>
        <w:autoSpaceDE w:val="0"/>
        <w:autoSpaceDN w:val="0"/>
        <w:adjustRightInd w:val="0"/>
        <w:spacing w:line="274" w:lineRule="exact"/>
        <w:ind w:firstLine="706"/>
        <w:jc w:val="both"/>
      </w:pPr>
      <w:r>
        <w:t xml:space="preserve">Охранные зоны – территории с особым режимом землепользования и природопользования, выделяемые вокруг особо ценных </w:t>
      </w:r>
      <w:r>
        <w:rPr>
          <w:spacing w:val="-1"/>
        </w:rPr>
        <w:t xml:space="preserve">объектов, водных объектов, объектов историко-культурного и исторического наследия в целях их охраны и защиты от неблагоприятных антропогенных воздействий, а также вдоль линий связи электропередачи, магистральных трубопроводов, систем водоснабжения, земель </w:t>
      </w:r>
      <w:r>
        <w:t>транспорта для обеспечения нормальных условий эксплуатации и исключения возможности повреждения.</w:t>
      </w:r>
    </w:p>
    <w:p w:rsidR="00182514" w:rsidRDefault="00182514" w:rsidP="00182514">
      <w:pPr>
        <w:widowControl w:val="0"/>
        <w:numPr>
          <w:ilvl w:val="0"/>
          <w:numId w:val="33"/>
        </w:numPr>
        <w:shd w:val="clear" w:color="auto" w:fill="FFFFFF"/>
        <w:tabs>
          <w:tab w:val="left" w:pos="946"/>
        </w:tabs>
        <w:autoSpaceDE w:val="0"/>
        <w:autoSpaceDN w:val="0"/>
        <w:adjustRightInd w:val="0"/>
        <w:spacing w:line="274" w:lineRule="exact"/>
        <w:ind w:right="-34" w:firstLine="706"/>
        <w:jc w:val="both"/>
      </w:pPr>
      <w:r>
        <w:rPr>
          <w:spacing w:val="-1"/>
        </w:rPr>
        <w:t xml:space="preserve">В соответствии с особенностями территории поселения в пределах границы поселения были установлены следующие виды </w:t>
      </w:r>
      <w:r>
        <w:t>охранных зон:</w:t>
      </w:r>
    </w:p>
    <w:p w:rsidR="00182514" w:rsidRDefault="00182514" w:rsidP="00182514">
      <w:pPr>
        <w:ind w:right="-34"/>
        <w:jc w:val="both"/>
        <w:rPr>
          <w:sz w:val="2"/>
          <w:szCs w:val="2"/>
        </w:rPr>
      </w:pPr>
    </w:p>
    <w:p w:rsidR="00182514" w:rsidRDefault="00182514" w:rsidP="00182514">
      <w:pPr>
        <w:widowControl w:val="0"/>
        <w:numPr>
          <w:ilvl w:val="0"/>
          <w:numId w:val="34"/>
        </w:numPr>
        <w:shd w:val="clear" w:color="auto" w:fill="FFFFFF"/>
        <w:tabs>
          <w:tab w:val="left" w:pos="845"/>
        </w:tabs>
        <w:autoSpaceDE w:val="0"/>
        <w:autoSpaceDN w:val="0"/>
        <w:adjustRightInd w:val="0"/>
        <w:spacing w:line="274" w:lineRule="exact"/>
        <w:ind w:left="706" w:right="-34"/>
        <w:jc w:val="both"/>
      </w:pPr>
      <w:r>
        <w:t>охранная зона объектов культурного наследия;</w:t>
      </w:r>
    </w:p>
    <w:p w:rsidR="00182514" w:rsidRDefault="00182514" w:rsidP="00182514">
      <w:pPr>
        <w:widowControl w:val="0"/>
        <w:numPr>
          <w:ilvl w:val="0"/>
          <w:numId w:val="34"/>
        </w:numPr>
        <w:shd w:val="clear" w:color="auto" w:fill="FFFFFF"/>
        <w:tabs>
          <w:tab w:val="left" w:pos="845"/>
        </w:tabs>
        <w:autoSpaceDE w:val="0"/>
        <w:autoSpaceDN w:val="0"/>
        <w:adjustRightInd w:val="0"/>
        <w:spacing w:line="274" w:lineRule="exact"/>
        <w:ind w:left="706"/>
        <w:jc w:val="both"/>
      </w:pPr>
      <w:r>
        <w:t>охранная зона электрических сетей;</w:t>
      </w:r>
    </w:p>
    <w:p w:rsidR="00182514" w:rsidRDefault="00182514" w:rsidP="00182514">
      <w:pPr>
        <w:widowControl w:val="0"/>
        <w:numPr>
          <w:ilvl w:val="0"/>
          <w:numId w:val="34"/>
        </w:numPr>
        <w:shd w:val="clear" w:color="auto" w:fill="FFFFFF"/>
        <w:tabs>
          <w:tab w:val="left" w:pos="845"/>
        </w:tabs>
        <w:autoSpaceDE w:val="0"/>
        <w:autoSpaceDN w:val="0"/>
        <w:adjustRightInd w:val="0"/>
        <w:spacing w:line="274" w:lineRule="exact"/>
        <w:ind w:left="706"/>
        <w:jc w:val="both"/>
      </w:pPr>
      <w:r>
        <w:t>охранная зона линий и сооружений связи;</w:t>
      </w:r>
    </w:p>
    <w:p w:rsidR="00182514" w:rsidRDefault="00182514" w:rsidP="00182514">
      <w:pPr>
        <w:widowControl w:val="0"/>
        <w:numPr>
          <w:ilvl w:val="0"/>
          <w:numId w:val="34"/>
        </w:numPr>
        <w:shd w:val="clear" w:color="auto" w:fill="FFFFFF"/>
        <w:tabs>
          <w:tab w:val="left" w:pos="845"/>
        </w:tabs>
        <w:autoSpaceDE w:val="0"/>
        <w:autoSpaceDN w:val="0"/>
        <w:adjustRightInd w:val="0"/>
        <w:spacing w:line="274" w:lineRule="exact"/>
        <w:ind w:left="706"/>
        <w:jc w:val="both"/>
      </w:pPr>
      <w:r>
        <w:t>охранная зона трубопроводных сетей.</w:t>
      </w:r>
    </w:p>
    <w:p w:rsidR="00182514" w:rsidRDefault="00182514" w:rsidP="00182514">
      <w:pPr>
        <w:jc w:val="both"/>
        <w:rPr>
          <w:sz w:val="2"/>
          <w:szCs w:val="2"/>
        </w:rPr>
      </w:pPr>
    </w:p>
    <w:p w:rsidR="00182514" w:rsidRDefault="00182514" w:rsidP="00182514">
      <w:pPr>
        <w:widowControl w:val="0"/>
        <w:numPr>
          <w:ilvl w:val="0"/>
          <w:numId w:val="35"/>
        </w:numPr>
        <w:shd w:val="clear" w:color="auto" w:fill="FFFFFF"/>
        <w:tabs>
          <w:tab w:val="left" w:pos="946"/>
        </w:tabs>
        <w:autoSpaceDE w:val="0"/>
        <w:autoSpaceDN w:val="0"/>
        <w:adjustRightInd w:val="0"/>
        <w:spacing w:line="274" w:lineRule="exact"/>
        <w:ind w:firstLine="706"/>
        <w:jc w:val="both"/>
      </w:pPr>
      <w:r>
        <w:t xml:space="preserve">Санитарно-защитные зоны – территории, с особым режимом использования, размер которых обеспечивает уменьшение </w:t>
      </w:r>
      <w:r>
        <w:rPr>
          <w:spacing w:val="-1"/>
        </w:rPr>
        <w:t xml:space="preserve">воздействия загрязнения на атмосферный воздух (химического, биологического, физического) до значений, установленных гигиеническими </w:t>
      </w:r>
      <w:r>
        <w:t xml:space="preserve">нормативами, а для предприятий </w:t>
      </w:r>
      <w:r>
        <w:rPr>
          <w:lang w:val="en-US"/>
        </w:rPr>
        <w:t>I</w:t>
      </w:r>
      <w:r w:rsidRPr="0056627A">
        <w:t xml:space="preserve"> </w:t>
      </w:r>
      <w:r>
        <w:t>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санитарно-защитные зоны являются защитным барьером, обеспечивающим уровень безопасности населения при эксплуатации объекта в штатном режиме.</w:t>
      </w:r>
    </w:p>
    <w:p w:rsidR="00182514" w:rsidRDefault="00182514" w:rsidP="00182514">
      <w:pPr>
        <w:widowControl w:val="0"/>
        <w:numPr>
          <w:ilvl w:val="0"/>
          <w:numId w:val="35"/>
        </w:numPr>
        <w:shd w:val="clear" w:color="auto" w:fill="FFFFFF"/>
        <w:tabs>
          <w:tab w:val="left" w:pos="946"/>
        </w:tabs>
        <w:autoSpaceDE w:val="0"/>
        <w:autoSpaceDN w:val="0"/>
        <w:adjustRightInd w:val="0"/>
        <w:spacing w:line="274" w:lineRule="exact"/>
        <w:ind w:firstLine="706"/>
        <w:jc w:val="both"/>
      </w:pPr>
      <w:r>
        <w:rPr>
          <w:spacing w:val="-1"/>
        </w:rPr>
        <w:t>В зависимости от наличия вредного воздействия объектов на прилегающую территорию установлены следующие виды санитарно-</w:t>
      </w:r>
      <w:r>
        <w:t>защитных зон:</w:t>
      </w:r>
    </w:p>
    <w:p w:rsidR="00182514" w:rsidRDefault="00182514" w:rsidP="00182514">
      <w:pPr>
        <w:jc w:val="both"/>
        <w:rPr>
          <w:sz w:val="2"/>
          <w:szCs w:val="2"/>
        </w:rPr>
      </w:pPr>
    </w:p>
    <w:p w:rsidR="00182514" w:rsidRDefault="00182514" w:rsidP="00182514">
      <w:pPr>
        <w:widowControl w:val="0"/>
        <w:numPr>
          <w:ilvl w:val="0"/>
          <w:numId w:val="34"/>
        </w:numPr>
        <w:shd w:val="clear" w:color="auto" w:fill="FFFFFF"/>
        <w:tabs>
          <w:tab w:val="left" w:pos="845"/>
        </w:tabs>
        <w:autoSpaceDE w:val="0"/>
        <w:autoSpaceDN w:val="0"/>
        <w:adjustRightInd w:val="0"/>
        <w:spacing w:line="274" w:lineRule="exact"/>
        <w:ind w:left="706"/>
        <w:jc w:val="both"/>
      </w:pPr>
      <w:r>
        <w:t>санитарно-защитная зона транспортных инфраструктур;</w:t>
      </w:r>
    </w:p>
    <w:p w:rsidR="00182514" w:rsidRDefault="00182514" w:rsidP="00182514">
      <w:pPr>
        <w:widowControl w:val="0"/>
        <w:numPr>
          <w:ilvl w:val="0"/>
          <w:numId w:val="34"/>
        </w:numPr>
        <w:shd w:val="clear" w:color="auto" w:fill="FFFFFF"/>
        <w:tabs>
          <w:tab w:val="left" w:pos="845"/>
        </w:tabs>
        <w:autoSpaceDE w:val="0"/>
        <w:autoSpaceDN w:val="0"/>
        <w:adjustRightInd w:val="0"/>
        <w:spacing w:line="274" w:lineRule="exact"/>
        <w:ind w:left="706"/>
        <w:jc w:val="both"/>
      </w:pPr>
      <w:r>
        <w:t>санитарно-защитная зона промышленных предприятий и коммунально-складских объектов;</w:t>
      </w:r>
    </w:p>
    <w:p w:rsidR="00182514" w:rsidRDefault="00182514" w:rsidP="00182514">
      <w:pPr>
        <w:widowControl w:val="0"/>
        <w:numPr>
          <w:ilvl w:val="0"/>
          <w:numId w:val="34"/>
        </w:numPr>
        <w:shd w:val="clear" w:color="auto" w:fill="FFFFFF"/>
        <w:tabs>
          <w:tab w:val="left" w:pos="845"/>
        </w:tabs>
        <w:autoSpaceDE w:val="0"/>
        <w:autoSpaceDN w:val="0"/>
        <w:adjustRightInd w:val="0"/>
        <w:spacing w:line="274" w:lineRule="exact"/>
        <w:ind w:left="706"/>
        <w:jc w:val="both"/>
      </w:pPr>
      <w:r>
        <w:t>санитарно-защитная зона сельскохозяйственных предприятий;</w:t>
      </w:r>
    </w:p>
    <w:p w:rsidR="00182514" w:rsidRDefault="00182514" w:rsidP="00182514">
      <w:pPr>
        <w:widowControl w:val="0"/>
        <w:numPr>
          <w:ilvl w:val="0"/>
          <w:numId w:val="34"/>
        </w:numPr>
        <w:shd w:val="clear" w:color="auto" w:fill="FFFFFF"/>
        <w:tabs>
          <w:tab w:val="left" w:pos="845"/>
        </w:tabs>
        <w:autoSpaceDE w:val="0"/>
        <w:autoSpaceDN w:val="0"/>
        <w:adjustRightInd w:val="0"/>
        <w:spacing w:line="274" w:lineRule="exact"/>
        <w:ind w:left="706"/>
        <w:jc w:val="both"/>
      </w:pPr>
      <w:r>
        <w:t>санитарно-защитная зона объектов специального назначения;</w:t>
      </w:r>
    </w:p>
    <w:p w:rsidR="00182514" w:rsidRPr="00BD5D7B" w:rsidRDefault="00182514" w:rsidP="00182514">
      <w:pPr>
        <w:widowControl w:val="0"/>
        <w:numPr>
          <w:ilvl w:val="0"/>
          <w:numId w:val="34"/>
        </w:numPr>
        <w:shd w:val="clear" w:color="auto" w:fill="FFFFFF"/>
        <w:tabs>
          <w:tab w:val="left" w:pos="845"/>
        </w:tabs>
        <w:autoSpaceDE w:val="0"/>
        <w:autoSpaceDN w:val="0"/>
        <w:adjustRightInd w:val="0"/>
        <w:spacing w:line="274" w:lineRule="exact"/>
        <w:ind w:left="706"/>
        <w:jc w:val="both"/>
      </w:pPr>
      <w:r>
        <w:t>зона санитарной охраны источников питьевого водоснабжения.</w:t>
      </w:r>
    </w:p>
    <w:p w:rsidR="00182514" w:rsidRDefault="00182514" w:rsidP="00182514">
      <w:pPr>
        <w:widowControl w:val="0"/>
        <w:numPr>
          <w:ilvl w:val="0"/>
          <w:numId w:val="34"/>
        </w:numPr>
        <w:shd w:val="clear" w:color="auto" w:fill="FFFFFF"/>
        <w:tabs>
          <w:tab w:val="left" w:pos="845"/>
        </w:tabs>
        <w:autoSpaceDE w:val="0"/>
        <w:autoSpaceDN w:val="0"/>
        <w:adjustRightInd w:val="0"/>
        <w:spacing w:line="274" w:lineRule="exact"/>
        <w:ind w:left="706"/>
        <w:jc w:val="both"/>
      </w:pPr>
    </w:p>
    <w:p w:rsidR="00182514" w:rsidRDefault="00182514" w:rsidP="00182514">
      <w:pPr>
        <w:shd w:val="clear" w:color="auto" w:fill="FFFFFF"/>
        <w:spacing w:line="274" w:lineRule="exact"/>
        <w:ind w:firstLine="706"/>
        <w:jc w:val="both"/>
        <w:rPr>
          <w:b/>
          <w:bCs/>
        </w:rPr>
      </w:pPr>
      <w:r>
        <w:rPr>
          <w:b/>
          <w:bCs/>
          <w:spacing w:val="-1"/>
        </w:rPr>
        <w:t xml:space="preserve">Статья 31. Содержание ограничений использования земельных участков и объектов капитального строительства в границах </w:t>
      </w:r>
      <w:r>
        <w:rPr>
          <w:b/>
          <w:bCs/>
        </w:rPr>
        <w:t>зон ограничений и обременений</w:t>
      </w:r>
    </w:p>
    <w:p w:rsidR="00182514" w:rsidRDefault="00182514" w:rsidP="00182514">
      <w:pPr>
        <w:shd w:val="clear" w:color="auto" w:fill="FFFFFF"/>
        <w:spacing w:line="274" w:lineRule="exact"/>
        <w:ind w:firstLine="706"/>
        <w:jc w:val="both"/>
      </w:pPr>
    </w:p>
    <w:p w:rsidR="00182514" w:rsidRDefault="00182514" w:rsidP="00182514">
      <w:pPr>
        <w:widowControl w:val="0"/>
        <w:numPr>
          <w:ilvl w:val="0"/>
          <w:numId w:val="36"/>
        </w:numPr>
        <w:shd w:val="clear" w:color="auto" w:fill="FFFFFF"/>
        <w:tabs>
          <w:tab w:val="left" w:pos="946"/>
        </w:tabs>
        <w:autoSpaceDE w:val="0"/>
        <w:autoSpaceDN w:val="0"/>
        <w:adjustRightInd w:val="0"/>
        <w:spacing w:line="274" w:lineRule="exact"/>
        <w:ind w:firstLine="706"/>
        <w:jc w:val="both"/>
      </w:pPr>
      <w:r>
        <w:t xml:space="preserve">Конкретный состав и содержание ограничений и обременений использования земель поселения установлен в зависимости от </w:t>
      </w:r>
      <w:r>
        <w:rPr>
          <w:spacing w:val="-1"/>
        </w:rPr>
        <w:t xml:space="preserve">назначения территории, получившей особый правовой режим и (или) от функционального назначения и параметров режимообразующих </w:t>
      </w:r>
      <w:r>
        <w:t>объектов.</w:t>
      </w:r>
    </w:p>
    <w:p w:rsidR="00182514" w:rsidRDefault="00182514" w:rsidP="00182514">
      <w:pPr>
        <w:widowControl w:val="0"/>
        <w:numPr>
          <w:ilvl w:val="0"/>
          <w:numId w:val="36"/>
        </w:numPr>
        <w:shd w:val="clear" w:color="auto" w:fill="FFFFFF"/>
        <w:tabs>
          <w:tab w:val="left" w:pos="946"/>
        </w:tabs>
        <w:autoSpaceDE w:val="0"/>
        <w:autoSpaceDN w:val="0"/>
        <w:adjustRightInd w:val="0"/>
        <w:spacing w:line="274" w:lineRule="exact"/>
        <w:ind w:right="-72" w:firstLine="706"/>
        <w:jc w:val="both"/>
      </w:pPr>
      <w:r>
        <w:rPr>
          <w:spacing w:val="-1"/>
        </w:rPr>
        <w:t xml:space="preserve">Ограничения использования земельных участков и объектов капитального строительства на территории зон охраны объектов </w:t>
      </w:r>
      <w:r>
        <w:t>культурного наследия устанавливаются в целях охраны объектов культурного наследия поселения.</w:t>
      </w:r>
    </w:p>
    <w:p w:rsidR="00182514" w:rsidRDefault="00182514" w:rsidP="00182514">
      <w:pPr>
        <w:shd w:val="clear" w:color="auto" w:fill="FFFFFF"/>
        <w:spacing w:line="274" w:lineRule="exact"/>
        <w:ind w:right="-72" w:firstLine="706"/>
        <w:jc w:val="both"/>
      </w:pPr>
      <w:r>
        <w:rPr>
          <w:spacing w:val="-1"/>
        </w:rPr>
        <w:t xml:space="preserve">Содержание ограничений использования земельных участков и объектов капитального строительства на территории зон охраны </w:t>
      </w:r>
      <w:r>
        <w:t>объектов культурного наследия определяется Федеральным законом от 25.06.2002 № 73-ФЗ «Об объектах культурного наследия (памятниках истории и культуры) народов Российской Федерации».</w:t>
      </w:r>
    </w:p>
    <w:p w:rsidR="00182514" w:rsidRDefault="00182514" w:rsidP="00182514">
      <w:pPr>
        <w:shd w:val="clear" w:color="auto" w:fill="FFFFFF"/>
        <w:tabs>
          <w:tab w:val="left" w:pos="946"/>
        </w:tabs>
        <w:spacing w:line="274" w:lineRule="exact"/>
        <w:ind w:right="-72" w:firstLine="706"/>
        <w:jc w:val="both"/>
      </w:pPr>
      <w:r>
        <w:lastRenderedPageBreak/>
        <w:t>3.</w:t>
      </w:r>
      <w:r>
        <w:tab/>
      </w:r>
      <w:r>
        <w:rPr>
          <w:spacing w:val="-1"/>
        </w:rPr>
        <w:t xml:space="preserve">Для обеспечения сохранности, создания нормальных условий эксплуатации электрических сетей на территории поселения </w:t>
      </w:r>
      <w:r>
        <w:t>установлена охранная зона электрических сетей.</w:t>
      </w:r>
    </w:p>
    <w:p w:rsidR="00182514" w:rsidRDefault="00182514" w:rsidP="00182514">
      <w:pPr>
        <w:shd w:val="clear" w:color="auto" w:fill="FFFFFF"/>
        <w:spacing w:line="274" w:lineRule="exact"/>
        <w:ind w:firstLine="706"/>
        <w:jc w:val="both"/>
      </w:pPr>
      <w:r>
        <w:rPr>
          <w:spacing w:val="-1"/>
        </w:rPr>
        <w:t xml:space="preserve">Требования использования земель в границах охранных зон электрических сетей определяется «Правилами установления охранных </w:t>
      </w:r>
      <w:r>
        <w:t>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182514" w:rsidRDefault="00182514" w:rsidP="00182514">
      <w:pPr>
        <w:shd w:val="clear" w:color="auto" w:fill="FFFFFF"/>
        <w:tabs>
          <w:tab w:val="left" w:pos="946"/>
        </w:tabs>
        <w:spacing w:line="274" w:lineRule="exact"/>
        <w:ind w:right="480" w:firstLine="706"/>
        <w:jc w:val="both"/>
      </w:pPr>
      <w:r>
        <w:t>4.</w:t>
      </w:r>
      <w:r>
        <w:tab/>
      </w:r>
      <w:r>
        <w:rPr>
          <w:spacing w:val="-1"/>
        </w:rPr>
        <w:t xml:space="preserve">Для обеспечения сохранности действующих кабельных и воздушных линий радиофикации установлена охранная зона линий и </w:t>
      </w:r>
      <w:r>
        <w:t>сооружений связи.</w:t>
      </w:r>
    </w:p>
    <w:p w:rsidR="00182514" w:rsidRDefault="00182514" w:rsidP="00182514">
      <w:pPr>
        <w:shd w:val="clear" w:color="auto" w:fill="FFFFFF"/>
        <w:spacing w:line="274" w:lineRule="exact"/>
        <w:ind w:firstLine="706"/>
        <w:jc w:val="both"/>
      </w:pPr>
      <w:r>
        <w:t xml:space="preserve">Порядок использования земельных участков, расположенных в охранных зонах линий и сооружений связи и радиофикации, </w:t>
      </w:r>
      <w:r>
        <w:rPr>
          <w:spacing w:val="-1"/>
        </w:rPr>
        <w:t xml:space="preserve">регулируется земельным законодательством Российской Федерации, постановлением Правительства Российской Федерации от 09.06.1995 № </w:t>
      </w:r>
      <w:r>
        <w:t>578 «Об утверждении Правил охраны линий и сооружений связи Российской Федерации», а также иными специальными нормами.</w:t>
      </w:r>
    </w:p>
    <w:p w:rsidR="00182514" w:rsidRDefault="00182514" w:rsidP="00182514">
      <w:pPr>
        <w:shd w:val="clear" w:color="auto" w:fill="FFFFFF"/>
        <w:tabs>
          <w:tab w:val="left" w:pos="946"/>
        </w:tabs>
        <w:spacing w:line="274" w:lineRule="exact"/>
        <w:ind w:right="-71" w:firstLine="706"/>
        <w:jc w:val="both"/>
      </w:pPr>
      <w:r>
        <w:t>5.</w:t>
      </w:r>
      <w:r>
        <w:tab/>
      </w:r>
      <w:proofErr w:type="gramStart"/>
      <w:r>
        <w:rPr>
          <w:spacing w:val="-1"/>
        </w:rPr>
        <w:t>В</w:t>
      </w:r>
      <w:proofErr w:type="gramEnd"/>
      <w:r>
        <w:rPr>
          <w:spacing w:val="-1"/>
        </w:rPr>
        <w:t xml:space="preserve"> целях обеспечения сохранности, создания нормальных условий эксплуатации, исключение возможностей повреждения </w:t>
      </w:r>
      <w:r>
        <w:t>газораспределительных сетей установлена охранная зона трубопроводных сетей.</w:t>
      </w:r>
    </w:p>
    <w:p w:rsidR="00182514" w:rsidRDefault="00182514" w:rsidP="00182514">
      <w:pPr>
        <w:shd w:val="clear" w:color="auto" w:fill="FFFFFF"/>
        <w:spacing w:line="274" w:lineRule="exact"/>
        <w:ind w:firstLine="706"/>
        <w:jc w:val="both"/>
      </w:pPr>
      <w:r>
        <w:t xml:space="preserve">Порядок использования земельных участков, расположенных в данной охранной зоне, ее размер, определен в соответствии с </w:t>
      </w:r>
      <w:r>
        <w:rPr>
          <w:spacing w:val="-1"/>
        </w:rPr>
        <w:t xml:space="preserve">Федеральным законом РФ № 116-ФЗ от 21.07.1997 г. «О промышленной безопасности опасных производственных объектов», Правилами охраны магистральных трубопроводов, СанПиН 2.2.1/2.1.1.1031-01, «Правилами охраны газораспределительных сетей» утвержденными </w:t>
      </w:r>
      <w:r>
        <w:t>постановлением Правительства Российской Федерации от 20.11.2000 № 878.</w:t>
      </w:r>
    </w:p>
    <w:p w:rsidR="00182514" w:rsidRDefault="00182514" w:rsidP="00182514">
      <w:pPr>
        <w:shd w:val="clear" w:color="auto" w:fill="FFFFFF"/>
        <w:tabs>
          <w:tab w:val="left" w:pos="946"/>
        </w:tabs>
        <w:spacing w:line="274" w:lineRule="exact"/>
        <w:ind w:firstLine="706"/>
        <w:jc w:val="both"/>
      </w:pPr>
      <w:r>
        <w:t>6.</w:t>
      </w:r>
      <w:r>
        <w:tab/>
      </w:r>
      <w:proofErr w:type="gramStart"/>
      <w:r>
        <w:rPr>
          <w:spacing w:val="-1"/>
        </w:rPr>
        <w:t>В</w:t>
      </w:r>
      <w:proofErr w:type="gramEnd"/>
      <w:r>
        <w:rPr>
          <w:spacing w:val="-1"/>
        </w:rPr>
        <w:t xml:space="preserve"> целях обеспечения нормальной эксплуатации сооружений, устройств и других объектов транспорта на территории поселения </w:t>
      </w:r>
      <w:r>
        <w:t>установлена санитарно-защитная зона транспортных инфраструктур.</w:t>
      </w:r>
    </w:p>
    <w:p w:rsidR="00182514" w:rsidRDefault="00182514" w:rsidP="00182514">
      <w:pPr>
        <w:shd w:val="clear" w:color="auto" w:fill="FFFFFF"/>
        <w:spacing w:line="274" w:lineRule="exact"/>
        <w:ind w:right="71" w:firstLine="706"/>
        <w:jc w:val="both"/>
      </w:pPr>
      <w:r>
        <w:t xml:space="preserve">Правила установления и использования полосы отвода и придорожных полос автомобильных дорог регионального или </w:t>
      </w:r>
      <w:r>
        <w:rPr>
          <w:spacing w:val="-1"/>
        </w:rPr>
        <w:t xml:space="preserve">межмуниципального значения определены Федеральным законом от 08.11.2007 № 257-ФЗ «Об автомобильных дорогах и о дорожной </w:t>
      </w:r>
      <w:r>
        <w:t>деятельности в Российской Федерации и о внесении изменений в отдельные законодательные акты Российской Федерации».</w:t>
      </w:r>
    </w:p>
    <w:p w:rsidR="00182514" w:rsidRDefault="00182514" w:rsidP="00182514">
      <w:pPr>
        <w:widowControl w:val="0"/>
        <w:numPr>
          <w:ilvl w:val="0"/>
          <w:numId w:val="37"/>
        </w:numPr>
        <w:shd w:val="clear" w:color="auto" w:fill="FFFFFF"/>
        <w:tabs>
          <w:tab w:val="left" w:pos="946"/>
        </w:tabs>
        <w:autoSpaceDE w:val="0"/>
        <w:autoSpaceDN w:val="0"/>
        <w:adjustRightInd w:val="0"/>
        <w:spacing w:line="274" w:lineRule="exact"/>
        <w:ind w:firstLine="706"/>
        <w:jc w:val="both"/>
      </w:pPr>
      <w:proofErr w:type="gramStart"/>
      <w:r>
        <w:rPr>
          <w:spacing w:val="-1"/>
        </w:rPr>
        <w:t>В соответствии с СанПиН</w:t>
      </w:r>
      <w:proofErr w:type="gramEnd"/>
      <w:r>
        <w:rPr>
          <w:spacing w:val="-1"/>
        </w:rPr>
        <w:t xml:space="preserve"> 2.2.1/2.1.1.1200-03 «Санитарно-защитные зоны и санитарная классификация предприятий, сооружений и </w:t>
      </w:r>
      <w:r>
        <w:t xml:space="preserve">иных объектов», для предприятий, их отдельных зданий и сооружений с технологическими процессами, потенциально опасными для </w:t>
      </w:r>
      <w:r>
        <w:rPr>
          <w:spacing w:val="-1"/>
        </w:rPr>
        <w:t xml:space="preserve">человека, в зависимости от мощности и в соответствии с санитарной классификацией промышленных объектов и производств на территории </w:t>
      </w:r>
      <w:r>
        <w:t>поселения установлены размеры санитарно-защитных зон промышленных предприятий и коммунально-складских объектов.</w:t>
      </w:r>
    </w:p>
    <w:p w:rsidR="00182514" w:rsidRDefault="00182514" w:rsidP="00182514">
      <w:pPr>
        <w:widowControl w:val="0"/>
        <w:numPr>
          <w:ilvl w:val="0"/>
          <w:numId w:val="37"/>
        </w:numPr>
        <w:shd w:val="clear" w:color="auto" w:fill="FFFFFF"/>
        <w:tabs>
          <w:tab w:val="left" w:pos="946"/>
        </w:tabs>
        <w:autoSpaceDE w:val="0"/>
        <w:autoSpaceDN w:val="0"/>
        <w:adjustRightInd w:val="0"/>
        <w:spacing w:line="274" w:lineRule="exact"/>
        <w:ind w:firstLine="706"/>
        <w:jc w:val="both"/>
      </w:pPr>
      <w:proofErr w:type="gramStart"/>
      <w:r>
        <w:rPr>
          <w:spacing w:val="-1"/>
        </w:rPr>
        <w:t>В соответствии с СанПиН</w:t>
      </w:r>
      <w:proofErr w:type="gramEnd"/>
      <w:r>
        <w:rPr>
          <w:spacing w:val="-1"/>
        </w:rPr>
        <w:t xml:space="preserve"> 2.2.1/2.1.1.1200-03 «Санитарно-защитные зоны и санитарная классификация предприятий, сооружений и </w:t>
      </w:r>
      <w:r>
        <w:t>иных объектов», для предприятий аграрного комплекса, в соответствии с определенными параметрами установлены соответствующие размеры санитарно-защитных зон сельскохозяйственных предприятий.</w:t>
      </w:r>
    </w:p>
    <w:p w:rsidR="00182514" w:rsidRDefault="00182514" w:rsidP="00182514">
      <w:pPr>
        <w:widowControl w:val="0"/>
        <w:numPr>
          <w:ilvl w:val="0"/>
          <w:numId w:val="37"/>
        </w:numPr>
        <w:shd w:val="clear" w:color="auto" w:fill="FFFFFF"/>
        <w:tabs>
          <w:tab w:val="left" w:pos="946"/>
        </w:tabs>
        <w:autoSpaceDE w:val="0"/>
        <w:autoSpaceDN w:val="0"/>
        <w:adjustRightInd w:val="0"/>
        <w:spacing w:line="274" w:lineRule="exact"/>
        <w:ind w:right="960" w:firstLine="706"/>
        <w:jc w:val="both"/>
      </w:pPr>
      <w:r>
        <w:rPr>
          <w:spacing w:val="-1"/>
        </w:rPr>
        <w:t xml:space="preserve">В целях соблюдения требуемых гигиенических нормативов установлена санитарно-защитная зона объектов специального </w:t>
      </w:r>
      <w:r>
        <w:t>назначения.</w:t>
      </w:r>
    </w:p>
    <w:p w:rsidR="00182514" w:rsidRDefault="00182514" w:rsidP="00182514">
      <w:pPr>
        <w:shd w:val="clear" w:color="auto" w:fill="FFFFFF"/>
        <w:spacing w:line="274" w:lineRule="exact"/>
        <w:ind w:left="706"/>
        <w:jc w:val="both"/>
      </w:pPr>
      <w:r>
        <w:t>Режим использования в санитарно-защитных зонах объектов специального назначения определен СанПиН 2.2.1/2.1.1.1200-03.</w:t>
      </w:r>
    </w:p>
    <w:p w:rsidR="00182514" w:rsidRDefault="00182514" w:rsidP="00182514">
      <w:pPr>
        <w:shd w:val="clear" w:color="auto" w:fill="FFFFFF"/>
        <w:spacing w:line="274" w:lineRule="exact"/>
        <w:ind w:firstLine="706"/>
        <w:jc w:val="both"/>
      </w:pPr>
      <w:r>
        <w:rPr>
          <w:spacing w:val="-1"/>
        </w:rPr>
        <w:t xml:space="preserve">10. В целях охраны от загрязнения источников водоснабжения и водопроводных сооружений, а также территорий, на которых они </w:t>
      </w:r>
      <w:r>
        <w:t>расположены, установлена зона санитарной охраны источников питьевого водоснабжения.</w:t>
      </w:r>
    </w:p>
    <w:p w:rsidR="00182514" w:rsidRDefault="00182514" w:rsidP="00182514">
      <w:pPr>
        <w:jc w:val="both"/>
      </w:pPr>
      <w:r>
        <w:rPr>
          <w:spacing w:val="-1"/>
        </w:rPr>
        <w:t>Режим использования зон санитарной охраны вокруг водозаборов, водопроводных сооружений и водопроводов хозяйственно-</w:t>
      </w:r>
      <w:r>
        <w:t>питьевого назначения установлен в соответствии со СанПиН 2.1.4.1110-02 «Зоны санитарной охраны источников водоснабжения и водопроводов хозяйственно-питьевого назначения» от 24.04.2002 № 3399.</w:t>
      </w:r>
    </w:p>
    <w:p w:rsidR="00DA5441" w:rsidRPr="00182514" w:rsidRDefault="00DA5441">
      <w:pPr>
        <w:rPr>
          <w:color w:val="000000" w:themeColor="text1"/>
        </w:rPr>
      </w:pPr>
    </w:p>
    <w:sectPr w:rsidR="00DA5441" w:rsidRPr="00182514" w:rsidSect="00626AF2">
      <w:pgSz w:w="11906" w:h="16838"/>
      <w:pgMar w:top="1134" w:right="850" w:bottom="1134" w:left="1276" w:header="708" w:footer="708" w:gutter="0"/>
      <w:pgBorders w:offsetFrom="page">
        <w:top w:val="thinThickSmallGap" w:sz="24" w:space="24" w:color="A8D08D" w:themeColor="accent6" w:themeTint="99"/>
        <w:left w:val="thinThickSmallGap" w:sz="24" w:space="24" w:color="A8D08D" w:themeColor="accent6" w:themeTint="99"/>
        <w:bottom w:val="thickThinSmallGap" w:sz="24" w:space="24" w:color="A8D08D" w:themeColor="accent6" w:themeTint="99"/>
        <w:right w:val="thickThinSmallGap" w:sz="24" w:space="24" w:color="A8D08D" w:themeColor="accent6" w:themeTint="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A44" w:rsidRDefault="004B5A44">
      <w:r>
        <w:separator/>
      </w:r>
    </w:p>
  </w:endnote>
  <w:endnote w:type="continuationSeparator" w:id="0">
    <w:p w:rsidR="004B5A44" w:rsidRDefault="004B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ISOCPEUR">
    <w:altName w:val="Arial"/>
    <w:charset w:val="CC"/>
    <w:family w:val="swiss"/>
    <w:pitch w:val="variable"/>
    <w:sig w:usb0="00000001"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A44" w:rsidRDefault="004B5A44">
      <w:r>
        <w:separator/>
      </w:r>
    </w:p>
  </w:footnote>
  <w:footnote w:type="continuationSeparator" w:id="0">
    <w:p w:rsidR="004B5A44" w:rsidRDefault="004B5A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D75" w:rsidRPr="00FD05CE" w:rsidRDefault="00A50D75" w:rsidP="00C95CD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9A6CCBE"/>
    <w:lvl w:ilvl="0">
      <w:numFmt w:val="bullet"/>
      <w:lvlText w:val="*"/>
      <w:lvlJc w:val="left"/>
    </w:lvl>
  </w:abstractNum>
  <w:abstractNum w:abstractNumId="1" w15:restartNumberingAfterBreak="0">
    <w:nsid w:val="011A61EA"/>
    <w:multiLevelType w:val="singleLevel"/>
    <w:tmpl w:val="4458459C"/>
    <w:lvl w:ilvl="0">
      <w:start w:val="3"/>
      <w:numFmt w:val="decimal"/>
      <w:lvlText w:val="%1."/>
      <w:legacy w:legacy="1" w:legacySpace="0" w:legacyIndent="322"/>
      <w:lvlJc w:val="left"/>
      <w:rPr>
        <w:rFonts w:ascii="Times New Roman" w:hAnsi="Times New Roman" w:cs="Times New Roman" w:hint="default"/>
      </w:rPr>
    </w:lvl>
  </w:abstractNum>
  <w:abstractNum w:abstractNumId="2" w15:restartNumberingAfterBreak="0">
    <w:nsid w:val="026C23D2"/>
    <w:multiLevelType w:val="hybridMultilevel"/>
    <w:tmpl w:val="5B042FF6"/>
    <w:lvl w:ilvl="0" w:tplc="BD6C684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BA357D"/>
    <w:multiLevelType w:val="hybridMultilevel"/>
    <w:tmpl w:val="EFE2756C"/>
    <w:lvl w:ilvl="0" w:tplc="B100FCF6">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D500F0"/>
    <w:multiLevelType w:val="singleLevel"/>
    <w:tmpl w:val="798E9C36"/>
    <w:lvl w:ilvl="0">
      <w:start w:val="1"/>
      <w:numFmt w:val="decimal"/>
      <w:lvlText w:val="%1."/>
      <w:legacy w:legacy="1" w:legacySpace="0" w:legacyIndent="240"/>
      <w:lvlJc w:val="left"/>
      <w:rPr>
        <w:rFonts w:ascii="Times New Roman" w:hAnsi="Times New Roman" w:cs="Times New Roman" w:hint="default"/>
      </w:rPr>
    </w:lvl>
  </w:abstractNum>
  <w:abstractNum w:abstractNumId="5" w15:restartNumberingAfterBreak="0">
    <w:nsid w:val="085B478C"/>
    <w:multiLevelType w:val="singleLevel"/>
    <w:tmpl w:val="798E9C36"/>
    <w:lvl w:ilvl="0">
      <w:start w:val="1"/>
      <w:numFmt w:val="decimal"/>
      <w:lvlText w:val="%1."/>
      <w:legacy w:legacy="1" w:legacySpace="0" w:legacyIndent="240"/>
      <w:lvlJc w:val="left"/>
      <w:rPr>
        <w:rFonts w:ascii="Times New Roman" w:hAnsi="Times New Roman" w:cs="Times New Roman" w:hint="default"/>
      </w:rPr>
    </w:lvl>
  </w:abstractNum>
  <w:abstractNum w:abstractNumId="6" w15:restartNumberingAfterBreak="0">
    <w:nsid w:val="0C9F5291"/>
    <w:multiLevelType w:val="singleLevel"/>
    <w:tmpl w:val="75F83A3E"/>
    <w:lvl w:ilvl="0">
      <w:start w:val="7"/>
      <w:numFmt w:val="decimal"/>
      <w:lvlText w:val="%1."/>
      <w:legacy w:legacy="1" w:legacySpace="0" w:legacyIndent="240"/>
      <w:lvlJc w:val="left"/>
      <w:rPr>
        <w:rFonts w:ascii="Times New Roman" w:hAnsi="Times New Roman" w:cs="Times New Roman" w:hint="default"/>
      </w:rPr>
    </w:lvl>
  </w:abstractNum>
  <w:abstractNum w:abstractNumId="7" w15:restartNumberingAfterBreak="0">
    <w:nsid w:val="10C63BEA"/>
    <w:multiLevelType w:val="singleLevel"/>
    <w:tmpl w:val="EFD8B0E0"/>
    <w:lvl w:ilvl="0">
      <w:start w:val="1"/>
      <w:numFmt w:val="decimal"/>
      <w:lvlText w:val="%1)"/>
      <w:legacy w:legacy="1" w:legacySpace="0" w:legacyIndent="260"/>
      <w:lvlJc w:val="left"/>
      <w:rPr>
        <w:rFonts w:ascii="Times New Roman" w:hAnsi="Times New Roman" w:cs="Times New Roman" w:hint="default"/>
      </w:rPr>
    </w:lvl>
  </w:abstractNum>
  <w:abstractNum w:abstractNumId="8" w15:restartNumberingAfterBreak="0">
    <w:nsid w:val="194C2BC8"/>
    <w:multiLevelType w:val="hybridMultilevel"/>
    <w:tmpl w:val="C9B83A58"/>
    <w:lvl w:ilvl="0" w:tplc="1A24433C">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890E98"/>
    <w:multiLevelType w:val="hybridMultilevel"/>
    <w:tmpl w:val="D1D42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BE04AB"/>
    <w:multiLevelType w:val="singleLevel"/>
    <w:tmpl w:val="74A08790"/>
    <w:lvl w:ilvl="0">
      <w:start w:val="2"/>
      <w:numFmt w:val="decimal"/>
      <w:lvlText w:val="%1."/>
      <w:legacy w:legacy="1" w:legacySpace="0" w:legacyIndent="245"/>
      <w:lvlJc w:val="left"/>
      <w:rPr>
        <w:rFonts w:ascii="Times New Roman" w:hAnsi="Times New Roman" w:cs="Times New Roman" w:hint="default"/>
      </w:rPr>
    </w:lvl>
  </w:abstractNum>
  <w:abstractNum w:abstractNumId="11" w15:restartNumberingAfterBreak="0">
    <w:nsid w:val="21266783"/>
    <w:multiLevelType w:val="singleLevel"/>
    <w:tmpl w:val="B5727A74"/>
    <w:lvl w:ilvl="0">
      <w:start w:val="5"/>
      <w:numFmt w:val="decimal"/>
      <w:lvlText w:val="%1."/>
      <w:legacy w:legacy="1" w:legacySpace="0" w:legacyIndent="240"/>
      <w:lvlJc w:val="left"/>
      <w:rPr>
        <w:rFonts w:ascii="Times New Roman" w:hAnsi="Times New Roman" w:cs="Times New Roman" w:hint="default"/>
      </w:rPr>
    </w:lvl>
  </w:abstractNum>
  <w:abstractNum w:abstractNumId="12" w15:restartNumberingAfterBreak="0">
    <w:nsid w:val="26F24B45"/>
    <w:multiLevelType w:val="singleLevel"/>
    <w:tmpl w:val="EFD8B0E0"/>
    <w:lvl w:ilvl="0">
      <w:start w:val="1"/>
      <w:numFmt w:val="decimal"/>
      <w:lvlText w:val="%1)"/>
      <w:legacy w:legacy="1" w:legacySpace="0" w:legacyIndent="260"/>
      <w:lvlJc w:val="left"/>
      <w:rPr>
        <w:rFonts w:ascii="Times New Roman" w:hAnsi="Times New Roman" w:cs="Times New Roman" w:hint="default"/>
      </w:rPr>
    </w:lvl>
  </w:abstractNum>
  <w:abstractNum w:abstractNumId="13" w15:restartNumberingAfterBreak="0">
    <w:nsid w:val="289F25F2"/>
    <w:multiLevelType w:val="singleLevel"/>
    <w:tmpl w:val="EFD8B0E0"/>
    <w:lvl w:ilvl="0">
      <w:start w:val="1"/>
      <w:numFmt w:val="decimal"/>
      <w:lvlText w:val="%1)"/>
      <w:legacy w:legacy="1" w:legacySpace="0" w:legacyIndent="260"/>
      <w:lvlJc w:val="left"/>
      <w:rPr>
        <w:rFonts w:ascii="Times New Roman" w:hAnsi="Times New Roman" w:cs="Times New Roman" w:hint="default"/>
      </w:rPr>
    </w:lvl>
  </w:abstractNum>
  <w:abstractNum w:abstractNumId="14" w15:restartNumberingAfterBreak="0">
    <w:nsid w:val="292065AD"/>
    <w:multiLevelType w:val="hybridMultilevel"/>
    <w:tmpl w:val="47DC1C44"/>
    <w:lvl w:ilvl="0" w:tplc="188CF50A">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691DF7"/>
    <w:multiLevelType w:val="singleLevel"/>
    <w:tmpl w:val="ACC209A8"/>
    <w:lvl w:ilvl="0">
      <w:start w:val="8"/>
      <w:numFmt w:val="decimal"/>
      <w:lvlText w:val="%1."/>
      <w:legacy w:legacy="1" w:legacySpace="0" w:legacyIndent="380"/>
      <w:lvlJc w:val="left"/>
      <w:rPr>
        <w:rFonts w:ascii="Times New Roman" w:hAnsi="Times New Roman" w:cs="Times New Roman" w:hint="default"/>
      </w:rPr>
    </w:lvl>
  </w:abstractNum>
  <w:abstractNum w:abstractNumId="16" w15:restartNumberingAfterBreak="0">
    <w:nsid w:val="31E31ED9"/>
    <w:multiLevelType w:val="singleLevel"/>
    <w:tmpl w:val="2BB8B064"/>
    <w:lvl w:ilvl="0">
      <w:start w:val="5"/>
      <w:numFmt w:val="decimal"/>
      <w:lvlText w:val="%1."/>
      <w:legacy w:legacy="1" w:legacySpace="0" w:legacyIndent="274"/>
      <w:lvlJc w:val="left"/>
      <w:rPr>
        <w:rFonts w:ascii="Times New Roman" w:hAnsi="Times New Roman" w:cs="Times New Roman" w:hint="default"/>
      </w:rPr>
    </w:lvl>
  </w:abstractNum>
  <w:abstractNum w:abstractNumId="17" w15:restartNumberingAfterBreak="0">
    <w:nsid w:val="346F4BE4"/>
    <w:multiLevelType w:val="hybridMultilevel"/>
    <w:tmpl w:val="3246EDEA"/>
    <w:lvl w:ilvl="0" w:tplc="EBBC517A">
      <w:start w:val="1"/>
      <w:numFmt w:val="decimal"/>
      <w:lvlText w:val="%1."/>
      <w:lvlJc w:val="left"/>
      <w:pPr>
        <w:ind w:left="389" w:hanging="360"/>
      </w:pPr>
      <w:rPr>
        <w:rFonts w:hint="default"/>
        <w:b/>
        <w:i/>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18" w15:restartNumberingAfterBreak="0">
    <w:nsid w:val="34931644"/>
    <w:multiLevelType w:val="singleLevel"/>
    <w:tmpl w:val="E1AE71BA"/>
    <w:lvl w:ilvl="0">
      <w:start w:val="4"/>
      <w:numFmt w:val="decimal"/>
      <w:lvlText w:val="%1."/>
      <w:legacy w:legacy="1" w:legacySpace="0" w:legacyIndent="356"/>
      <w:lvlJc w:val="left"/>
      <w:rPr>
        <w:rFonts w:ascii="Times New Roman" w:hAnsi="Times New Roman" w:cs="Times New Roman" w:hint="default"/>
      </w:rPr>
    </w:lvl>
  </w:abstractNum>
  <w:abstractNum w:abstractNumId="19" w15:restartNumberingAfterBreak="0">
    <w:nsid w:val="34C245A1"/>
    <w:multiLevelType w:val="hybridMultilevel"/>
    <w:tmpl w:val="3AB45CA8"/>
    <w:lvl w:ilvl="0" w:tplc="64F46348">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D102D8"/>
    <w:multiLevelType w:val="singleLevel"/>
    <w:tmpl w:val="70AE1FAE"/>
    <w:lvl w:ilvl="0">
      <w:start w:val="1"/>
      <w:numFmt w:val="decimal"/>
      <w:lvlText w:val="%1."/>
      <w:legacy w:legacy="1" w:legacySpace="0" w:legacyIndent="255"/>
      <w:lvlJc w:val="left"/>
      <w:rPr>
        <w:rFonts w:ascii="Times New Roman" w:hAnsi="Times New Roman" w:cs="Times New Roman" w:hint="default"/>
      </w:rPr>
    </w:lvl>
  </w:abstractNum>
  <w:abstractNum w:abstractNumId="21" w15:restartNumberingAfterBreak="0">
    <w:nsid w:val="38875D33"/>
    <w:multiLevelType w:val="singleLevel"/>
    <w:tmpl w:val="66320906"/>
    <w:lvl w:ilvl="0">
      <w:start w:val="5"/>
      <w:numFmt w:val="decimal"/>
      <w:lvlText w:val="%1."/>
      <w:legacy w:legacy="1" w:legacySpace="0" w:legacyIndent="293"/>
      <w:lvlJc w:val="left"/>
      <w:rPr>
        <w:rFonts w:ascii="Times New Roman" w:hAnsi="Times New Roman" w:cs="Times New Roman" w:hint="default"/>
      </w:rPr>
    </w:lvl>
  </w:abstractNum>
  <w:abstractNum w:abstractNumId="22" w15:restartNumberingAfterBreak="0">
    <w:nsid w:val="468D429D"/>
    <w:multiLevelType w:val="singleLevel"/>
    <w:tmpl w:val="EFD8B0E0"/>
    <w:lvl w:ilvl="0">
      <w:start w:val="1"/>
      <w:numFmt w:val="decimal"/>
      <w:lvlText w:val="%1)"/>
      <w:legacy w:legacy="1" w:legacySpace="0" w:legacyIndent="260"/>
      <w:lvlJc w:val="left"/>
      <w:rPr>
        <w:rFonts w:ascii="Times New Roman" w:hAnsi="Times New Roman" w:cs="Times New Roman" w:hint="default"/>
      </w:rPr>
    </w:lvl>
  </w:abstractNum>
  <w:abstractNum w:abstractNumId="23" w15:restartNumberingAfterBreak="0">
    <w:nsid w:val="4C9E0E20"/>
    <w:multiLevelType w:val="singleLevel"/>
    <w:tmpl w:val="29D2CD30"/>
    <w:lvl w:ilvl="0">
      <w:start w:val="4"/>
      <w:numFmt w:val="decimal"/>
      <w:lvlText w:val="%1."/>
      <w:legacy w:legacy="1" w:legacySpace="0" w:legacyIndent="303"/>
      <w:lvlJc w:val="left"/>
      <w:rPr>
        <w:rFonts w:ascii="Times New Roman" w:hAnsi="Times New Roman" w:cs="Times New Roman" w:hint="default"/>
      </w:rPr>
    </w:lvl>
  </w:abstractNum>
  <w:abstractNum w:abstractNumId="24" w15:restartNumberingAfterBreak="0">
    <w:nsid w:val="4F09433F"/>
    <w:multiLevelType w:val="hybridMultilevel"/>
    <w:tmpl w:val="9830007C"/>
    <w:lvl w:ilvl="0" w:tplc="AF0AB566">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EC27EA"/>
    <w:multiLevelType w:val="singleLevel"/>
    <w:tmpl w:val="F4843774"/>
    <w:lvl w:ilvl="0">
      <w:start w:val="4"/>
      <w:numFmt w:val="decimal"/>
      <w:lvlText w:val="%1."/>
      <w:legacy w:legacy="1" w:legacySpace="0" w:legacyIndent="240"/>
      <w:lvlJc w:val="left"/>
      <w:rPr>
        <w:rFonts w:ascii="Times New Roman" w:hAnsi="Times New Roman" w:cs="Times New Roman" w:hint="default"/>
      </w:rPr>
    </w:lvl>
  </w:abstractNum>
  <w:abstractNum w:abstractNumId="26" w15:restartNumberingAfterBreak="0">
    <w:nsid w:val="535D5CAA"/>
    <w:multiLevelType w:val="hybridMultilevel"/>
    <w:tmpl w:val="409C1A82"/>
    <w:lvl w:ilvl="0" w:tplc="9F249C28">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4557C44"/>
    <w:multiLevelType w:val="hybridMultilevel"/>
    <w:tmpl w:val="9DD81206"/>
    <w:lvl w:ilvl="0" w:tplc="7F546224">
      <w:start w:val="1"/>
      <w:numFmt w:val="decimal"/>
      <w:lvlText w:val="%1"/>
      <w:lvlJc w:val="left"/>
      <w:pPr>
        <w:ind w:left="2261" w:hanging="14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15:restartNumberingAfterBreak="0">
    <w:nsid w:val="5ACD3BBB"/>
    <w:multiLevelType w:val="hybridMultilevel"/>
    <w:tmpl w:val="C2F0FF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771DE6"/>
    <w:multiLevelType w:val="hybridMultilevel"/>
    <w:tmpl w:val="83665906"/>
    <w:lvl w:ilvl="0" w:tplc="DF88E9C4">
      <w:start w:val="1"/>
      <w:numFmt w:val="decimal"/>
      <w:lvlText w:val="%1."/>
      <w:lvlJc w:val="left"/>
      <w:pPr>
        <w:ind w:left="389" w:hanging="360"/>
      </w:pPr>
      <w:rPr>
        <w:rFonts w:hint="default"/>
        <w:b/>
        <w:i/>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30" w15:restartNumberingAfterBreak="0">
    <w:nsid w:val="5D183619"/>
    <w:multiLevelType w:val="singleLevel"/>
    <w:tmpl w:val="406E3370"/>
    <w:lvl w:ilvl="0">
      <w:start w:val="1"/>
      <w:numFmt w:val="decimal"/>
      <w:lvlText w:val="%1)"/>
      <w:legacy w:legacy="1" w:legacySpace="0" w:legacyIndent="312"/>
      <w:lvlJc w:val="left"/>
      <w:rPr>
        <w:rFonts w:ascii="Times New Roman" w:hAnsi="Times New Roman" w:cs="Times New Roman" w:hint="default"/>
      </w:rPr>
    </w:lvl>
  </w:abstractNum>
  <w:abstractNum w:abstractNumId="31" w15:restartNumberingAfterBreak="0">
    <w:nsid w:val="5E1B083A"/>
    <w:multiLevelType w:val="singleLevel"/>
    <w:tmpl w:val="798E9C36"/>
    <w:lvl w:ilvl="0">
      <w:start w:val="1"/>
      <w:numFmt w:val="decimal"/>
      <w:lvlText w:val="%1."/>
      <w:legacy w:legacy="1" w:legacySpace="0" w:legacyIndent="240"/>
      <w:lvlJc w:val="left"/>
      <w:rPr>
        <w:rFonts w:ascii="Times New Roman" w:hAnsi="Times New Roman" w:cs="Times New Roman" w:hint="default"/>
      </w:rPr>
    </w:lvl>
  </w:abstractNum>
  <w:abstractNum w:abstractNumId="32" w15:restartNumberingAfterBreak="0">
    <w:nsid w:val="5F064257"/>
    <w:multiLevelType w:val="singleLevel"/>
    <w:tmpl w:val="78E21B3A"/>
    <w:lvl w:ilvl="0">
      <w:start w:val="3"/>
      <w:numFmt w:val="decimal"/>
      <w:lvlText w:val="%1."/>
      <w:legacy w:legacy="1" w:legacySpace="0" w:legacyIndent="245"/>
      <w:lvlJc w:val="left"/>
      <w:rPr>
        <w:rFonts w:ascii="Times New Roman" w:hAnsi="Times New Roman" w:cs="Times New Roman" w:hint="default"/>
      </w:rPr>
    </w:lvl>
  </w:abstractNum>
  <w:abstractNum w:abstractNumId="33" w15:restartNumberingAfterBreak="0">
    <w:nsid w:val="689F625B"/>
    <w:multiLevelType w:val="singleLevel"/>
    <w:tmpl w:val="08D2C27E"/>
    <w:lvl w:ilvl="0">
      <w:start w:val="1"/>
      <w:numFmt w:val="decimal"/>
      <w:lvlText w:val="%1."/>
      <w:legacy w:legacy="1" w:legacySpace="0" w:legacyIndent="389"/>
      <w:lvlJc w:val="left"/>
      <w:rPr>
        <w:rFonts w:ascii="Times New Roman" w:hAnsi="Times New Roman" w:cs="Times New Roman" w:hint="default"/>
      </w:rPr>
    </w:lvl>
  </w:abstractNum>
  <w:abstractNum w:abstractNumId="34" w15:restartNumberingAfterBreak="0">
    <w:nsid w:val="69D728A3"/>
    <w:multiLevelType w:val="singleLevel"/>
    <w:tmpl w:val="6382ED9E"/>
    <w:lvl w:ilvl="0">
      <w:start w:val="1"/>
      <w:numFmt w:val="decimal"/>
      <w:lvlText w:val="%1."/>
      <w:legacy w:legacy="1" w:legacySpace="0" w:legacyIndent="288"/>
      <w:lvlJc w:val="left"/>
      <w:rPr>
        <w:rFonts w:ascii="Times New Roman" w:hAnsi="Times New Roman" w:cs="Times New Roman" w:hint="default"/>
      </w:rPr>
    </w:lvl>
  </w:abstractNum>
  <w:abstractNum w:abstractNumId="35" w15:restartNumberingAfterBreak="0">
    <w:nsid w:val="6A422DE5"/>
    <w:multiLevelType w:val="hybridMultilevel"/>
    <w:tmpl w:val="92380F00"/>
    <w:lvl w:ilvl="0" w:tplc="2940DDFC">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A18F5"/>
    <w:multiLevelType w:val="singleLevel"/>
    <w:tmpl w:val="3514C3C6"/>
    <w:lvl w:ilvl="0">
      <w:start w:val="1"/>
      <w:numFmt w:val="decimal"/>
      <w:lvlText w:val="%1)"/>
      <w:legacy w:legacy="1" w:legacySpace="0" w:legacyIndent="365"/>
      <w:lvlJc w:val="left"/>
      <w:rPr>
        <w:rFonts w:ascii="Times New Roman" w:hAnsi="Times New Roman" w:cs="Times New Roman" w:hint="default"/>
      </w:rPr>
    </w:lvl>
  </w:abstractNum>
  <w:abstractNum w:abstractNumId="37" w15:restartNumberingAfterBreak="0">
    <w:nsid w:val="6C6101A9"/>
    <w:multiLevelType w:val="singleLevel"/>
    <w:tmpl w:val="D0363F38"/>
    <w:lvl w:ilvl="0">
      <w:start w:val="2"/>
      <w:numFmt w:val="decimal"/>
      <w:lvlText w:val="%1)"/>
      <w:legacy w:legacy="1" w:legacySpace="0" w:legacyIndent="260"/>
      <w:lvlJc w:val="left"/>
      <w:rPr>
        <w:rFonts w:ascii="Times New Roman" w:hAnsi="Times New Roman" w:cs="Times New Roman" w:hint="default"/>
      </w:rPr>
    </w:lvl>
  </w:abstractNum>
  <w:abstractNum w:abstractNumId="38" w15:restartNumberingAfterBreak="0">
    <w:nsid w:val="6CD752FB"/>
    <w:multiLevelType w:val="singleLevel"/>
    <w:tmpl w:val="402C4C7C"/>
    <w:lvl w:ilvl="0">
      <w:start w:val="3"/>
      <w:numFmt w:val="decimal"/>
      <w:lvlText w:val="%1."/>
      <w:legacy w:legacy="1" w:legacySpace="0" w:legacyIndent="264"/>
      <w:lvlJc w:val="left"/>
      <w:rPr>
        <w:rFonts w:ascii="Times New Roman" w:hAnsi="Times New Roman" w:cs="Times New Roman" w:hint="default"/>
      </w:rPr>
    </w:lvl>
  </w:abstractNum>
  <w:abstractNum w:abstractNumId="39" w15:restartNumberingAfterBreak="0">
    <w:nsid w:val="6F421872"/>
    <w:multiLevelType w:val="singleLevel"/>
    <w:tmpl w:val="E6643C26"/>
    <w:lvl w:ilvl="0">
      <w:start w:val="1"/>
      <w:numFmt w:val="decimal"/>
      <w:lvlText w:val="%1."/>
      <w:legacy w:legacy="1" w:legacySpace="0" w:legacyIndent="303"/>
      <w:lvlJc w:val="left"/>
      <w:rPr>
        <w:rFonts w:ascii="Times New Roman" w:hAnsi="Times New Roman" w:cs="Times New Roman" w:hint="default"/>
      </w:rPr>
    </w:lvl>
  </w:abstractNum>
  <w:abstractNum w:abstractNumId="40" w15:restartNumberingAfterBreak="0">
    <w:nsid w:val="70FB1E1C"/>
    <w:multiLevelType w:val="hybridMultilevel"/>
    <w:tmpl w:val="73F2A5A4"/>
    <w:lvl w:ilvl="0" w:tplc="55BEF388">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45408B2"/>
    <w:multiLevelType w:val="hybridMultilevel"/>
    <w:tmpl w:val="30B2825E"/>
    <w:lvl w:ilvl="0" w:tplc="CDB8C28C">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295653"/>
    <w:multiLevelType w:val="singleLevel"/>
    <w:tmpl w:val="F4843774"/>
    <w:lvl w:ilvl="0">
      <w:start w:val="4"/>
      <w:numFmt w:val="decimal"/>
      <w:lvlText w:val="%1."/>
      <w:legacy w:legacy="1" w:legacySpace="0" w:legacyIndent="240"/>
      <w:lvlJc w:val="left"/>
      <w:rPr>
        <w:rFonts w:ascii="Times New Roman" w:hAnsi="Times New Roman" w:cs="Times New Roman" w:hint="default"/>
      </w:rPr>
    </w:lvl>
  </w:abstractNum>
  <w:abstractNum w:abstractNumId="43" w15:restartNumberingAfterBreak="0">
    <w:nsid w:val="7FDA18AC"/>
    <w:multiLevelType w:val="singleLevel"/>
    <w:tmpl w:val="630C6106"/>
    <w:lvl w:ilvl="0">
      <w:start w:val="1"/>
      <w:numFmt w:val="decimal"/>
      <w:lvlText w:val="%1."/>
      <w:legacy w:legacy="1" w:legacySpace="0" w:legacyIndent="269"/>
      <w:lvlJc w:val="left"/>
      <w:rPr>
        <w:rFonts w:ascii="Times New Roman" w:hAnsi="Times New Roman" w:cs="Times New Roman" w:hint="default"/>
      </w:rPr>
    </w:lvl>
  </w:abstractNum>
  <w:num w:numId="1">
    <w:abstractNumId w:val="9"/>
  </w:num>
  <w:num w:numId="2">
    <w:abstractNumId w:val="27"/>
  </w:num>
  <w:num w:numId="3">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40"/>
        <w:lvlJc w:val="left"/>
        <w:rPr>
          <w:rFonts w:ascii="Times New Roman" w:hAnsi="Times New Roman" w:cs="Times New Roman" w:hint="default"/>
        </w:rPr>
      </w:lvl>
    </w:lvlOverride>
  </w:num>
  <w:num w:numId="5">
    <w:abstractNumId w:val="5"/>
  </w:num>
  <w:num w:numId="6">
    <w:abstractNumId w:val="13"/>
  </w:num>
  <w:num w:numId="7">
    <w:abstractNumId w:val="7"/>
  </w:num>
  <w:num w:numId="8">
    <w:abstractNumId w:val="18"/>
  </w:num>
  <w:num w:numId="9">
    <w:abstractNumId w:val="22"/>
  </w:num>
  <w:num w:numId="10">
    <w:abstractNumId w:val="21"/>
  </w:num>
  <w:num w:numId="11">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12">
    <w:abstractNumId w:val="20"/>
  </w:num>
  <w:num w:numId="13">
    <w:abstractNumId w:val="37"/>
  </w:num>
  <w:num w:numId="14">
    <w:abstractNumId w:val="30"/>
  </w:num>
  <w:num w:numId="15">
    <w:abstractNumId w:val="36"/>
  </w:num>
  <w:num w:numId="16">
    <w:abstractNumId w:val="43"/>
  </w:num>
  <w:num w:numId="17">
    <w:abstractNumId w:val="25"/>
  </w:num>
  <w:num w:numId="18">
    <w:abstractNumId w:val="33"/>
  </w:num>
  <w:num w:numId="19">
    <w:abstractNumId w:val="0"/>
    <w:lvlOverride w:ilvl="0">
      <w:lvl w:ilvl="0">
        <w:start w:val="65535"/>
        <w:numFmt w:val="bullet"/>
        <w:lvlText w:val="-"/>
        <w:legacy w:legacy="1" w:legacySpace="0" w:legacyIndent="188"/>
        <w:lvlJc w:val="left"/>
        <w:rPr>
          <w:rFonts w:ascii="Times New Roman" w:hAnsi="Times New Roman" w:cs="Times New Roman" w:hint="default"/>
        </w:rPr>
      </w:lvl>
    </w:lvlOverride>
  </w:num>
  <w:num w:numId="20">
    <w:abstractNumId w:val="34"/>
  </w:num>
  <w:num w:numId="21">
    <w:abstractNumId w:val="16"/>
  </w:num>
  <w:num w:numId="22">
    <w:abstractNumId w:val="15"/>
  </w:num>
  <w:num w:numId="23">
    <w:abstractNumId w:val="32"/>
  </w:num>
  <w:num w:numId="24">
    <w:abstractNumId w:val="39"/>
  </w:num>
  <w:num w:numId="25">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6">
    <w:abstractNumId w:val="1"/>
  </w:num>
  <w:num w:numId="27">
    <w:abstractNumId w:val="38"/>
  </w:num>
  <w:num w:numId="28">
    <w:abstractNumId w:val="23"/>
  </w:num>
  <w:num w:numId="29">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30">
    <w:abstractNumId w:val="10"/>
  </w:num>
  <w:num w:numId="31">
    <w:abstractNumId w:val="11"/>
  </w:num>
  <w:num w:numId="32">
    <w:abstractNumId w:val="12"/>
  </w:num>
  <w:num w:numId="33">
    <w:abstractNumId w:val="4"/>
  </w:num>
  <w:num w:numId="34">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35">
    <w:abstractNumId w:val="42"/>
  </w:num>
  <w:num w:numId="36">
    <w:abstractNumId w:val="31"/>
  </w:num>
  <w:num w:numId="37">
    <w:abstractNumId w:val="6"/>
  </w:num>
  <w:num w:numId="38">
    <w:abstractNumId w:val="24"/>
  </w:num>
  <w:num w:numId="39">
    <w:abstractNumId w:val="2"/>
  </w:num>
  <w:num w:numId="40">
    <w:abstractNumId w:val="19"/>
  </w:num>
  <w:num w:numId="41">
    <w:abstractNumId w:val="3"/>
  </w:num>
  <w:num w:numId="42">
    <w:abstractNumId w:val="8"/>
  </w:num>
  <w:num w:numId="43">
    <w:abstractNumId w:val="29"/>
  </w:num>
  <w:num w:numId="44">
    <w:abstractNumId w:val="26"/>
  </w:num>
  <w:num w:numId="45">
    <w:abstractNumId w:val="14"/>
  </w:num>
  <w:num w:numId="46">
    <w:abstractNumId w:val="35"/>
  </w:num>
  <w:num w:numId="47">
    <w:abstractNumId w:val="41"/>
  </w:num>
  <w:num w:numId="48">
    <w:abstractNumId w:val="17"/>
  </w:num>
  <w:num w:numId="49">
    <w:abstractNumId w:val="40"/>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06B"/>
    <w:rsid w:val="001009EA"/>
    <w:rsid w:val="00182514"/>
    <w:rsid w:val="00201D08"/>
    <w:rsid w:val="00321FFE"/>
    <w:rsid w:val="003C668D"/>
    <w:rsid w:val="004B5A44"/>
    <w:rsid w:val="004F53A6"/>
    <w:rsid w:val="00595CFF"/>
    <w:rsid w:val="00626AF2"/>
    <w:rsid w:val="00667B29"/>
    <w:rsid w:val="006B0CD2"/>
    <w:rsid w:val="006F3C39"/>
    <w:rsid w:val="007543E0"/>
    <w:rsid w:val="008A3956"/>
    <w:rsid w:val="009A0622"/>
    <w:rsid w:val="00A50D75"/>
    <w:rsid w:val="00B30BA2"/>
    <w:rsid w:val="00B714A7"/>
    <w:rsid w:val="00BD306B"/>
    <w:rsid w:val="00C371A3"/>
    <w:rsid w:val="00C459A6"/>
    <w:rsid w:val="00C95CD4"/>
    <w:rsid w:val="00DA5441"/>
    <w:rsid w:val="00E04994"/>
    <w:rsid w:val="00E13F6A"/>
    <w:rsid w:val="00FD1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302CFB-D77F-4653-8C33-8D861AFF7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06B"/>
    <w:pPr>
      <w:spacing w:after="0" w:line="240" w:lineRule="auto"/>
    </w:pPr>
    <w:rPr>
      <w:rFonts w:ascii="Times New Roman" w:eastAsia="Times New Roman" w:hAnsi="Times New Roman" w:cs="Times New Roman"/>
      <w:sz w:val="24"/>
      <w:szCs w:val="24"/>
      <w:lang w:eastAsia="ru-RU"/>
    </w:rPr>
  </w:style>
  <w:style w:type="paragraph" w:styleId="1">
    <w:name w:val="heading 1"/>
    <w:aliases w:val="1"/>
    <w:basedOn w:val="a"/>
    <w:next w:val="a"/>
    <w:link w:val="10"/>
    <w:qFormat/>
    <w:rsid w:val="00BD306B"/>
    <w:pPr>
      <w:spacing w:after="220"/>
      <w:ind w:left="1798" w:hanging="1259"/>
      <w:jc w:val="center"/>
      <w:outlineLvl w:val="0"/>
    </w:pPr>
    <w:rPr>
      <w:b/>
      <w:bCs/>
      <w:lang w:val="x-none" w:eastAsia="x-none"/>
    </w:rPr>
  </w:style>
  <w:style w:type="paragraph" w:styleId="2">
    <w:name w:val="heading 2"/>
    <w:aliases w:val="2"/>
    <w:basedOn w:val="a"/>
    <w:next w:val="a"/>
    <w:link w:val="20"/>
    <w:qFormat/>
    <w:rsid w:val="00BD306B"/>
    <w:pPr>
      <w:spacing w:before="220" w:after="220"/>
      <w:ind w:left="1616" w:hanging="1259"/>
      <w:jc w:val="center"/>
      <w:outlineLvl w:val="1"/>
    </w:pPr>
    <w:rPr>
      <w:b/>
      <w:bCs/>
      <w:sz w:val="22"/>
      <w:szCs w:val="22"/>
      <w:lang w:val="x-none" w:eastAsia="x-none"/>
    </w:rPr>
  </w:style>
  <w:style w:type="paragraph" w:styleId="3">
    <w:name w:val="heading 3"/>
    <w:basedOn w:val="a"/>
    <w:next w:val="a"/>
    <w:link w:val="30"/>
    <w:uiPriority w:val="9"/>
    <w:semiHidden/>
    <w:unhideWhenUsed/>
    <w:qFormat/>
    <w:rsid w:val="00182514"/>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aliases w:val="3"/>
    <w:basedOn w:val="a"/>
    <w:next w:val="a"/>
    <w:link w:val="40"/>
    <w:qFormat/>
    <w:rsid w:val="00BD306B"/>
    <w:pPr>
      <w:spacing w:before="220" w:after="220"/>
      <w:ind w:left="1440" w:hanging="1440"/>
      <w:jc w:val="center"/>
      <w:outlineLvl w:val="3"/>
    </w:pPr>
    <w:rPr>
      <w:b/>
      <w:bCs/>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нак"/>
    <w:basedOn w:val="a0"/>
    <w:link w:val="1"/>
    <w:rsid w:val="00BD306B"/>
    <w:rPr>
      <w:rFonts w:ascii="Times New Roman" w:eastAsia="Times New Roman" w:hAnsi="Times New Roman" w:cs="Times New Roman"/>
      <w:b/>
      <w:bCs/>
      <w:sz w:val="24"/>
      <w:szCs w:val="24"/>
      <w:lang w:val="x-none" w:eastAsia="x-none"/>
    </w:rPr>
  </w:style>
  <w:style w:type="character" w:customStyle="1" w:styleId="20">
    <w:name w:val="Заголовок 2 Знак"/>
    <w:aliases w:val="2 Знак"/>
    <w:basedOn w:val="a0"/>
    <w:link w:val="2"/>
    <w:rsid w:val="00BD306B"/>
    <w:rPr>
      <w:rFonts w:ascii="Times New Roman" w:eastAsia="Times New Roman" w:hAnsi="Times New Roman" w:cs="Times New Roman"/>
      <w:b/>
      <w:bCs/>
      <w:lang w:val="x-none" w:eastAsia="x-none"/>
    </w:rPr>
  </w:style>
  <w:style w:type="character" w:customStyle="1" w:styleId="40">
    <w:name w:val="Заголовок 4 Знак"/>
    <w:aliases w:val="3 Знак"/>
    <w:basedOn w:val="a0"/>
    <w:link w:val="4"/>
    <w:rsid w:val="00BD306B"/>
    <w:rPr>
      <w:rFonts w:ascii="Times New Roman" w:eastAsia="Times New Roman" w:hAnsi="Times New Roman" w:cs="Times New Roman"/>
      <w:b/>
      <w:bCs/>
      <w:lang w:val="x-none" w:eastAsia="x-none"/>
    </w:rPr>
  </w:style>
  <w:style w:type="paragraph" w:styleId="a3">
    <w:name w:val="header"/>
    <w:basedOn w:val="a"/>
    <w:link w:val="a4"/>
    <w:uiPriority w:val="99"/>
    <w:rsid w:val="00BD306B"/>
    <w:pPr>
      <w:tabs>
        <w:tab w:val="center" w:pos="4677"/>
        <w:tab w:val="right" w:pos="9355"/>
      </w:tabs>
    </w:pPr>
    <w:rPr>
      <w:lang w:val="x-none"/>
    </w:rPr>
  </w:style>
  <w:style w:type="character" w:customStyle="1" w:styleId="a4">
    <w:name w:val="Верхний колонтитул Знак"/>
    <w:basedOn w:val="a0"/>
    <w:link w:val="a3"/>
    <w:uiPriority w:val="99"/>
    <w:rsid w:val="00BD306B"/>
    <w:rPr>
      <w:rFonts w:ascii="Times New Roman" w:eastAsia="Times New Roman" w:hAnsi="Times New Roman" w:cs="Times New Roman"/>
      <w:sz w:val="24"/>
      <w:szCs w:val="24"/>
      <w:lang w:val="x-none" w:eastAsia="ru-RU"/>
    </w:rPr>
  </w:style>
  <w:style w:type="paragraph" w:customStyle="1" w:styleId="ConsPlusNormal">
    <w:name w:val="ConsPlusNormal"/>
    <w:link w:val="ConsPlusNormal0"/>
    <w:rsid w:val="00BD30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aliases w:val="4"/>
    <w:basedOn w:val="a"/>
    <w:link w:val="a6"/>
    <w:uiPriority w:val="34"/>
    <w:qFormat/>
    <w:rsid w:val="00BD306B"/>
    <w:pPr>
      <w:ind w:left="720"/>
      <w:contextualSpacing/>
    </w:pPr>
    <w:rPr>
      <w:lang w:val="x-none" w:eastAsia="x-none"/>
    </w:rPr>
  </w:style>
  <w:style w:type="character" w:customStyle="1" w:styleId="ConsPlusNormal0">
    <w:name w:val="ConsPlusNormal Знак"/>
    <w:link w:val="ConsPlusNormal"/>
    <w:rsid w:val="00BD306B"/>
    <w:rPr>
      <w:rFonts w:ascii="Arial" w:eastAsia="Times New Roman" w:hAnsi="Arial" w:cs="Arial"/>
      <w:sz w:val="20"/>
      <w:szCs w:val="20"/>
      <w:lang w:eastAsia="ru-RU"/>
    </w:rPr>
  </w:style>
  <w:style w:type="character" w:styleId="a7">
    <w:name w:val="Hyperlink"/>
    <w:uiPriority w:val="99"/>
    <w:unhideWhenUsed/>
    <w:rsid w:val="00BD306B"/>
    <w:rPr>
      <w:color w:val="0000FF"/>
      <w:u w:val="single"/>
    </w:rPr>
  </w:style>
  <w:style w:type="paragraph" w:styleId="21">
    <w:name w:val="Body Text 2"/>
    <w:basedOn w:val="a"/>
    <w:link w:val="22"/>
    <w:rsid w:val="00BD306B"/>
    <w:pPr>
      <w:spacing w:after="120" w:line="480" w:lineRule="auto"/>
    </w:pPr>
    <w:rPr>
      <w:lang w:val="x-none" w:eastAsia="x-none"/>
    </w:rPr>
  </w:style>
  <w:style w:type="character" w:customStyle="1" w:styleId="22">
    <w:name w:val="Основной текст 2 Знак"/>
    <w:basedOn w:val="a0"/>
    <w:link w:val="21"/>
    <w:rsid w:val="00BD306B"/>
    <w:rPr>
      <w:rFonts w:ascii="Times New Roman" w:eastAsia="Times New Roman" w:hAnsi="Times New Roman" w:cs="Times New Roman"/>
      <w:sz w:val="24"/>
      <w:szCs w:val="24"/>
      <w:lang w:val="x-none" w:eastAsia="x-none"/>
    </w:rPr>
  </w:style>
  <w:style w:type="character" w:customStyle="1" w:styleId="a6">
    <w:name w:val="Абзац списка Знак"/>
    <w:aliases w:val="4 Знак"/>
    <w:link w:val="a5"/>
    <w:locked/>
    <w:rsid w:val="00BD306B"/>
    <w:rPr>
      <w:rFonts w:ascii="Times New Roman" w:eastAsia="Times New Roman" w:hAnsi="Times New Roman" w:cs="Times New Roman"/>
      <w:sz w:val="24"/>
      <w:szCs w:val="24"/>
      <w:lang w:val="x-none" w:eastAsia="x-none"/>
    </w:rPr>
  </w:style>
  <w:style w:type="character" w:customStyle="1" w:styleId="30">
    <w:name w:val="Заголовок 3 Знак"/>
    <w:basedOn w:val="a0"/>
    <w:link w:val="3"/>
    <w:uiPriority w:val="9"/>
    <w:semiHidden/>
    <w:rsid w:val="00182514"/>
    <w:rPr>
      <w:rFonts w:asciiTheme="majorHAnsi" w:eastAsiaTheme="majorEastAsia" w:hAnsiTheme="majorHAnsi" w:cstheme="majorBidi"/>
      <w:color w:val="1F4D78" w:themeColor="accent1" w:themeShade="7F"/>
      <w:sz w:val="24"/>
      <w:szCs w:val="24"/>
      <w:lang w:eastAsia="ru-RU"/>
    </w:rPr>
  </w:style>
  <w:style w:type="paragraph" w:styleId="a8">
    <w:name w:val="footer"/>
    <w:basedOn w:val="a"/>
    <w:link w:val="a9"/>
    <w:uiPriority w:val="99"/>
    <w:unhideWhenUsed/>
    <w:rsid w:val="00182514"/>
    <w:pPr>
      <w:widowControl w:val="0"/>
      <w:tabs>
        <w:tab w:val="center" w:pos="4677"/>
        <w:tab w:val="right" w:pos="9355"/>
      </w:tabs>
      <w:autoSpaceDE w:val="0"/>
      <w:autoSpaceDN w:val="0"/>
      <w:adjustRightInd w:val="0"/>
    </w:pPr>
    <w:rPr>
      <w:sz w:val="20"/>
      <w:szCs w:val="20"/>
    </w:rPr>
  </w:style>
  <w:style w:type="character" w:customStyle="1" w:styleId="a9">
    <w:name w:val="Нижний колонтитул Знак"/>
    <w:basedOn w:val="a0"/>
    <w:link w:val="a8"/>
    <w:uiPriority w:val="99"/>
    <w:rsid w:val="00182514"/>
    <w:rPr>
      <w:rFonts w:ascii="Times New Roman" w:eastAsia="Times New Roman" w:hAnsi="Times New Roman" w:cs="Times New Roman"/>
      <w:sz w:val="20"/>
      <w:szCs w:val="20"/>
      <w:lang w:eastAsia="ru-RU"/>
    </w:rPr>
  </w:style>
  <w:style w:type="paragraph" w:customStyle="1" w:styleId="Default">
    <w:name w:val="Default"/>
    <w:rsid w:val="001825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basedOn w:val="a"/>
    <w:rsid w:val="00182514"/>
    <w:pPr>
      <w:spacing w:before="100" w:beforeAutospacing="1" w:after="100" w:afterAutospacing="1"/>
    </w:pPr>
  </w:style>
  <w:style w:type="paragraph" w:customStyle="1" w:styleId="aa">
    <w:name w:val="Чертежный"/>
    <w:rsid w:val="00626AF2"/>
    <w:pPr>
      <w:spacing w:after="0" w:line="240" w:lineRule="auto"/>
      <w:jc w:val="both"/>
    </w:pPr>
    <w:rPr>
      <w:rFonts w:ascii="ISOCPEUR" w:eastAsia="Times New Roman" w:hAnsi="ISOCPEUR" w:cs="Times New Roman"/>
      <w:i/>
      <w:sz w:val="28"/>
      <w:szCs w:val="20"/>
      <w:lang w:val="uk-UA" w:eastAsia="ru-RU"/>
    </w:rPr>
  </w:style>
  <w:style w:type="paragraph" w:styleId="23">
    <w:name w:val="toc 2"/>
    <w:aliases w:val="Оглавление 2 Знак Знак,Основной текст 2 Знак1 Знак Знак,Оглавление 2 Знак Знак Знак Знак,Основной текст 2 Знак1 Знак Знак Знак Знак,Оглавление 2 Знак Знак Знак Знак Знак Знак"/>
    <w:basedOn w:val="a"/>
    <w:next w:val="a"/>
    <w:autoRedefine/>
    <w:uiPriority w:val="39"/>
    <w:qFormat/>
    <w:rsid w:val="003C668D"/>
    <w:pPr>
      <w:tabs>
        <w:tab w:val="right" w:leader="dot" w:pos="10195"/>
      </w:tabs>
      <w:ind w:left="567"/>
    </w:pPr>
    <w:rPr>
      <w:rFonts w:eastAsia="SimSun"/>
      <w:b/>
      <w:smallCaps/>
      <w:noProof/>
      <w:color w:val="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6F3FEAC610016C3238DF27750B169797125C5674610A40A744A8A39788758E68A35A4963C12Fd7w4O"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FEC9CC9A3C5C3DF5971A8E1CA8016D0E124C1308F829B1AB3987E41B14F2637FB5D3ACBB9DBBF8EE4AAED6562C5852ACD9E7F29DF5D5DA54B53E1283uDlBK" TargetMode="External"/><Relationship Id="rId17" Type="http://schemas.openxmlformats.org/officeDocument/2006/relationships/hyperlink" Target="http://www.consultant.ru/document/cons_doc_LAW_357291/f3ce931f8523b327060f9e62f0ffa5990a28639c/" TargetMode="External"/><Relationship Id="rId2" Type="http://schemas.openxmlformats.org/officeDocument/2006/relationships/styles" Target="styles.xml"/><Relationship Id="rId16" Type="http://schemas.openxmlformats.org/officeDocument/2006/relationships/hyperlink" Target="http://www.consultant.ru/document/cons_doc_LAW_357291/36fb3e57a8031adb90c7b7d13d835d1f31efff6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EC9CC9A3C5C3DF5971A9011BE6D320719434F04F924BFF563D7E24C4BA2652AE793F2E2DFF9EBEE4BB0D7562Au5l3K" TargetMode="External"/><Relationship Id="rId5" Type="http://schemas.openxmlformats.org/officeDocument/2006/relationships/footnotes" Target="footnotes.xml"/><Relationship Id="rId15" Type="http://schemas.openxmlformats.org/officeDocument/2006/relationships/hyperlink" Target="consultantplus://offline/ref=EE32D853EE3D19D747BB7FA7547CF81A7085EFBEB85F46A05C218632DCDB7126825C84E8CAFCI0t0O" TargetMode="External"/><Relationship Id="rId10" Type="http://schemas.openxmlformats.org/officeDocument/2006/relationships/hyperlink" Target="consultantplus://offline/ref=3AE628D7846BBCDF6F48553276081E24B6D80F4E0C4E8CD2B5F73014C80BA108A19287C566C36F4F442CDCAC28632EDADF67F84AE8C1FFA30490A468WDuE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3AE628D7846BBCDF6F484B3F6064412DBDD65641044A828CEFA73643975BA75DF3D2D99C24817C4F4532DFA52EW6u8K" TargetMode="External"/><Relationship Id="rId14" Type="http://schemas.openxmlformats.org/officeDocument/2006/relationships/hyperlink" Target="consultantplus://offline/ref=6744616E13B6520302F9C6F007223317DF3F2A900DC301838BF00D74E330CAD77895E569F71C7607VEz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44</Pages>
  <Words>17824</Words>
  <Characters>101601</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Сидоренко</dc:creator>
  <cp:keywords/>
  <dc:description/>
  <cp:lastModifiedBy>Сидоренко</cp:lastModifiedBy>
  <cp:revision>15</cp:revision>
  <dcterms:created xsi:type="dcterms:W3CDTF">2022-11-25T05:14:00Z</dcterms:created>
  <dcterms:modified xsi:type="dcterms:W3CDTF">2024-03-11T11:33:00Z</dcterms:modified>
</cp:coreProperties>
</file>